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74EA" w14:textId="05EB83DE" w:rsidR="00347758" w:rsidRDefault="00347758" w:rsidP="00134B09">
      <w:r>
        <w:t>[02/10/2025]</w:t>
      </w:r>
    </w:p>
    <w:p w14:paraId="66F53F7A" w14:textId="4687FB6E" w:rsidR="00134B09" w:rsidRPr="00134B09" w:rsidRDefault="00134B09" w:rsidP="00134B09">
      <w:r w:rsidRPr="00134B09">
        <w:t>Golang is used for the backend server for near native speed</w:t>
      </w:r>
    </w:p>
    <w:p w14:paraId="699124C7" w14:textId="77777777" w:rsidR="00134B09" w:rsidRPr="00134B09" w:rsidRDefault="00134B09" w:rsidP="00134B09">
      <w:r w:rsidRPr="00134B09">
        <w:t>The reason for using a node app inside is because the Air live reload package for Golang app is not working under corporation restrictions, hence I hacked around it by rebuilding docker compose and use chokidar to watch file changes</w:t>
      </w:r>
    </w:p>
    <w:p w14:paraId="003CD0FF" w14:textId="77777777" w:rsidR="00134B09" w:rsidRPr="00134B09" w:rsidRDefault="00134B09" w:rsidP="00134B09"/>
    <w:p w14:paraId="382A6CED" w14:textId="77777777" w:rsidR="00134B09" w:rsidRPr="00134B09" w:rsidRDefault="00134B09" w:rsidP="00134B09">
      <w:r w:rsidRPr="00134B09">
        <w:t>I also installed Ubuntu VM so that I can have a separate environment that the corporation restriction cannot intervene. Used ```bash wsl --install -d Ubuntu-22.04``` CLI to install it on Windows Powershell</w:t>
      </w:r>
    </w:p>
    <w:p w14:paraId="40AC8FD9" w14:textId="77777777" w:rsidR="00134B09" w:rsidRDefault="00134B09"/>
    <w:p w14:paraId="77FDBCA9" w14:textId="3ED3067C" w:rsidR="00D236E7" w:rsidRDefault="00134B09">
      <w:r w:rsidRPr="00134B09">
        <w:rPr>
          <w:noProof/>
        </w:rPr>
        <w:drawing>
          <wp:inline distT="0" distB="0" distL="0" distR="0" wp14:anchorId="365BE745" wp14:editId="06D7CAF6">
            <wp:extent cx="5731510" cy="3210560"/>
            <wp:effectExtent l="0" t="0" r="2540" b="8890"/>
            <wp:docPr id="9846263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2634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B1A5" w14:textId="77777777" w:rsidR="00B838D4" w:rsidRDefault="00B838D4"/>
    <w:p w14:paraId="63434BFB" w14:textId="5396CABB" w:rsidR="005305CF" w:rsidRDefault="005305CF">
      <w:r>
        <w:t>[06/10/2025]</w:t>
      </w:r>
    </w:p>
    <w:p w14:paraId="6A657C3B" w14:textId="17062EEF" w:rsidR="00B838D4" w:rsidRDefault="00B838D4">
      <w:r>
        <w:t xml:space="preserve">VietQR </w:t>
      </w:r>
      <w:r w:rsidR="00530A32">
        <w:t xml:space="preserve">- </w:t>
      </w:r>
      <w:hyperlink r:id="rId5" w:history="1">
        <w:r w:rsidR="00530A32" w:rsidRPr="004C088C">
          <w:rPr>
            <w:rStyle w:val="Hyperlink"/>
          </w:rPr>
          <w:t>https://www.vietqr.io/danh-sach-api/link-tao-ma-nhanh/api-tao-ma-qr/#operation/generate</w:t>
        </w:r>
      </w:hyperlink>
      <w:r w:rsidR="00530A32">
        <w:t xml:space="preserve"> - </w:t>
      </w:r>
      <w:r>
        <w:t xml:space="preserve">was used </w:t>
      </w:r>
      <w:r w:rsidR="003E55E5">
        <w:t xml:space="preserve">for </w:t>
      </w:r>
      <w:r w:rsidR="005F684F">
        <w:t xml:space="preserve">the primary </w:t>
      </w:r>
      <w:r w:rsidR="003E55E5">
        <w:t xml:space="preserve">payment </w:t>
      </w:r>
      <w:r w:rsidR="005F684F">
        <w:t xml:space="preserve">method </w:t>
      </w:r>
      <w:r>
        <w:t xml:space="preserve">as QR code bank transfer has become </w:t>
      </w:r>
      <w:r w:rsidR="00D23006">
        <w:t xml:space="preserve">the mainstream </w:t>
      </w:r>
      <w:r w:rsidR="000D3498">
        <w:t xml:space="preserve">method for </w:t>
      </w:r>
      <w:r w:rsidR="00D23006">
        <w:t>good purchases and other payments in Vietnam</w:t>
      </w:r>
      <w:r w:rsidR="008F7D75">
        <w:t>.</w:t>
      </w:r>
    </w:p>
    <w:p w14:paraId="09A9405C" w14:textId="4A8DED96" w:rsidR="007B7942" w:rsidRDefault="007B7942">
      <w:r>
        <w:t>There is also a plan to implement Mastercard payment to the website too, but is not a priority at the moment.</w:t>
      </w:r>
    </w:p>
    <w:p w14:paraId="436DAF4E" w14:textId="42E5588A" w:rsidR="00F82458" w:rsidRDefault="00F82458">
      <w:r>
        <w:t xml:space="preserve">For media file storage, I decided to use Cloudflare </w:t>
      </w:r>
      <w:r w:rsidR="00F40102">
        <w:t xml:space="preserve">R2 </w:t>
      </w:r>
      <w:r>
        <w:t xml:space="preserve">as it offers 10GB storage free and is S3-compatible, which means, we use the free tier for launching our business and we can flexibly switch </w:t>
      </w:r>
      <w:r w:rsidR="006B7A7E">
        <w:t>it</w:t>
      </w:r>
      <w:r>
        <w:t xml:space="preserve"> to a more production</w:t>
      </w:r>
      <w:r w:rsidR="001D4497">
        <w:t>-ready</w:t>
      </w:r>
      <w:r w:rsidR="007600D3">
        <w:t>,</w:t>
      </w:r>
      <w:r>
        <w:t xml:space="preserve"> high scalability using AWS S3 bucket anytime we see fit.</w:t>
      </w:r>
    </w:p>
    <w:p w14:paraId="4D9C39CA" w14:textId="675AAE8A" w:rsidR="00F96FA8" w:rsidRDefault="00F96FA8">
      <w:r>
        <w:t xml:space="preserve">For intercom, we use Facebook and Tawk - </w:t>
      </w:r>
      <w:hyperlink r:id="rId6" w:history="1">
        <w:r w:rsidRPr="004C088C">
          <w:rPr>
            <w:rStyle w:val="Hyperlink"/>
          </w:rPr>
          <w:t>https://www.tawk.to/</w:t>
        </w:r>
      </w:hyperlink>
      <w:r>
        <w:t xml:space="preserve"> - to create smooth communication with our customers.</w:t>
      </w:r>
    </w:p>
    <w:sectPr w:rsidR="00F9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06"/>
    <w:rsid w:val="000D3498"/>
    <w:rsid w:val="00134B09"/>
    <w:rsid w:val="001D4497"/>
    <w:rsid w:val="00347758"/>
    <w:rsid w:val="003A7506"/>
    <w:rsid w:val="003E55E5"/>
    <w:rsid w:val="00407E03"/>
    <w:rsid w:val="005305CF"/>
    <w:rsid w:val="00530A32"/>
    <w:rsid w:val="00530A58"/>
    <w:rsid w:val="005F684F"/>
    <w:rsid w:val="006B7A7E"/>
    <w:rsid w:val="006C0D6D"/>
    <w:rsid w:val="007600D3"/>
    <w:rsid w:val="0076319A"/>
    <w:rsid w:val="00781316"/>
    <w:rsid w:val="007B7942"/>
    <w:rsid w:val="008709E2"/>
    <w:rsid w:val="008F7D75"/>
    <w:rsid w:val="00B71C99"/>
    <w:rsid w:val="00B838D4"/>
    <w:rsid w:val="00D23006"/>
    <w:rsid w:val="00D236E7"/>
    <w:rsid w:val="00D258BF"/>
    <w:rsid w:val="00DC7F33"/>
    <w:rsid w:val="00F40102"/>
    <w:rsid w:val="00F82458"/>
    <w:rsid w:val="00F9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FE3C"/>
  <w15:chartTrackingRefBased/>
  <w15:docId w15:val="{0BDBF5C7-73FD-46B3-BD1B-2A46A55A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0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wk.to/" TargetMode="External"/><Relationship Id="rId5" Type="http://schemas.openxmlformats.org/officeDocument/2006/relationships/hyperlink" Target="https://www.vietqr.io/danh-sach-api/link-tao-ma-nhanh/api-tao-ma-qr/#operation/generat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Doan</dc:creator>
  <cp:keywords/>
  <dc:description/>
  <cp:lastModifiedBy>Vu Doan</cp:lastModifiedBy>
  <cp:revision>18</cp:revision>
  <dcterms:created xsi:type="dcterms:W3CDTF">2025-10-01T16:45:00Z</dcterms:created>
  <dcterms:modified xsi:type="dcterms:W3CDTF">2025-10-06T18:17:00Z</dcterms:modified>
</cp:coreProperties>
</file>