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CHƯƠNG 5: TRIỂN KHAI PHÁT TRIỂN LINH HOẠT VÀ TÍCH HỢP KHÁM PHÁ – TRIỂN KHAI</w:t>
      </w:r>
    </w:p>
    <w:p>
      <w:pPr>
        <w:pStyle w:val="MdParagraph"/>
      </w:pPr>
      <w:r>
        <w:rPr>
          <w:rStyle w:val="MdEm"/>
          <w:i/>
          <w:iCs/>
        </w:rPr>
        <w:t xml:space="preserve">Chương này trình bày chi tiết về phương pháp luật Phát triển phần mềm linh hoạt (Agile) được áp dụng cho dự án "Chatbot Phòng Khám Gia Đình". Dựa trên kết quả Phân tích thiết kế (Design Thinking) của các chương trước, chúng tôi sử dụng khung làm việc Scrum để lập kế hoạch, phân rã chức năng và tổ chức phát triển lặp vòng (Iterative Development) nhằm xây dựng hệ thống AI có tính ứng dụng cao nhất.</w:t>
      </w:r>
    </w:p>
    <w:p>
      <w:pPr>
        <w:pStyle w:val="MdSpace"/>
      </w:pPr>
    </w:p>
    <w:p>
      <w:pPr>
        <w:pStyle w:val="MdHr"/>
        <w:pBdr>
          <w:bottom w:val="single" w:color="auto" w:sz="6" w:space="1"/>
        </w:pBdr>
      </w:pPr>
    </w:p>
    <w:p>
      <w:pPr>
        <w:pStyle w:val="MdSpace"/>
      </w:pPr>
    </w:p>
    <w:p>
      <w:pPr>
        <w:pStyle w:val="Heading2"/>
        <w:pStyle w:val="MdHeading2"/>
      </w:pPr>
      <w:r>
        <w:t xml:space="preserve">5.1 Xây Dựng Tầm Nhìn Sản Phẩm (Product Vision &amp; Themes)</w:t>
      </w:r>
    </w:p>
    <w:p>
      <w:pPr>
        <w:pStyle w:val="MdParagraph"/>
      </w:pPr>
      <w:r>
        <w:t xml:space="preserve">Tầm nhìn của dự án là tạo ra một "Bác sĩ ảo/Trợ lý y khoa số" có khả năng trực 24/7, giúp các gia đình có thể tự chẩn đoán sơ bộ, theo dõi sức khỏe và kết nối với các dịch vụ y tế một cách nhanh chóng, chính xác nhờ công nghệ AI tạo sinh (Google Gemini).</w:t>
      </w:r>
    </w:p>
    <w:p>
      <w:pPr>
        <w:pStyle w:val="MdSpace"/>
      </w:pPr>
    </w:p>
    <w:p>
      <w:pPr>
        <w:pStyle w:val="MdParagraph"/>
      </w:pPr>
      <w:r>
        <w:t xml:space="preserve">Dựa trên tầm nhìn đó, hệ thống được cấu trúc thành các Nhóm tính năng chính (Product Themes) sau:</w:t>
      </w:r>
    </w:p>
    <w:p>
      <w:pPr>
        <w:pStyle w:val="MdSpace"/>
      </w:pPr>
    </w:p>
    <w:p>
      <w:pPr>
        <w:pStyle w:val="ListParagraph"/>
        <w:pStyle w:val="MdListItem"/>
        <w:numPr>
          <w:ilvl w:val="0"/>
          <w:numId w:val="1"/>
        </w:numPr>
      </w:pPr>
      <w:r>
        <w:rPr>
          <w:rStyle w:val="MdStrong"/>
          <w:b/>
          <w:bCs/>
        </w:rPr>
        <w:t xml:space="preserve">Theme 1: AI Chatbot &amp; Trợ lý Chăm sóc Sức khỏe (Core):</w:t>
      </w:r>
      <w:r>
        <w:t xml:space="preserve"> Tập trung vào trải nghiệm cốt lõi, khả năng AI đọc hiểu ngôn ngữ tự nhiên, phân tích hình ảnh bệnh án/tổn thương để đưa ra các tư vấn y khoa cấp thiết theo chuẩn mực đạo đức y tế.</w:t>
      </w:r>
    </w:p>
    <w:p>
      <w:pPr>
        <w:pStyle w:val="ListParagraph"/>
        <w:pStyle w:val="MdListItem"/>
        <w:numPr>
          <w:ilvl w:val="0"/>
          <w:numId w:val="1"/>
        </w:numPr>
      </w:pPr>
      <w:r>
        <w:rPr>
          <w:rStyle w:val="MdStrong"/>
          <w:b/>
          <w:bCs/>
        </w:rPr>
        <w:t xml:space="preserve">Theme 2: Quản lý Khám bệnh (Booking &amp; Emergency):</w:t>
      </w:r>
      <w:r>
        <w:t xml:space="preserve"> Tích hợp luồng đặt lịch hẹn với bác sĩ thật và quy trình gọi cấp cứu nhanh.</w:t>
      </w:r>
    </w:p>
    <w:p>
      <w:pPr>
        <w:pStyle w:val="ListParagraph"/>
        <w:pStyle w:val="MdListItem"/>
        <w:numPr>
          <w:ilvl w:val="0"/>
          <w:numId w:val="1"/>
        </w:numPr>
      </w:pPr>
      <w:r>
        <w:rPr>
          <w:rStyle w:val="MdStrong"/>
          <w:b/>
          <w:bCs/>
        </w:rPr>
        <w:t xml:space="preserve">Theme 3: Quản lý Hồ sơ Sức khỏe Cục bộ (Records &amp; Analytics):</w:t>
      </w:r>
      <w:r>
        <w:t xml:space="preserve"> Lưu trữ lịch sử khám, đơn thuốc, nhắc hẹn uống thuốc và các chỉ số sức khỏe cơ bản của cá nhân.</w:t>
      </w:r>
    </w:p>
    <w:p>
      <w:pPr>
        <w:pStyle w:val="MdSpace"/>
      </w:pPr>
    </w:p>
    <w:p>
      <w:pPr>
        <w:pStyle w:val="MdHr"/>
        <w:pBdr>
          <w:bottom w:val="single" w:color="auto" w:sz="6" w:space="1"/>
        </w:pBdr>
      </w:pPr>
    </w:p>
    <w:p>
      <w:pPr>
        <w:pStyle w:val="MdSpace"/>
      </w:pPr>
    </w:p>
    <w:p>
      <w:pPr>
        <w:pStyle w:val="Heading2"/>
        <w:pStyle w:val="MdHeading2"/>
      </w:pPr>
      <w:r>
        <w:t xml:space="preserve">5.2 Phân Rã Chức Năng Cốt Lõi (Epics &amp; User Stories)</w:t>
      </w:r>
    </w:p>
    <w:p>
      <w:pPr>
        <w:pStyle w:val="MdParagraph"/>
      </w:pPr>
      <w:r>
        <w:t xml:space="preserve">Để cụ thể hóa các Themes, chúng tôi tiến hành phân rã thành các Epics lớn và từ đó chia nhỏ thành các User Stories (Câu chuyện người dùng). Mỗi User Story đi kèm với Tiêu chí nghiệm thu (Acceptance Criteria) sử dụng văn phong BDD (Given-When-Then).</w:t>
      </w:r>
    </w:p>
    <w:p>
      <w:pPr>
        <w:pStyle w:val="MdSpace"/>
      </w:pPr>
    </w:p>
    <w:p>
      <w:pPr>
        <w:pStyle w:val="Heading3"/>
        <w:pStyle w:val="MdHeading3"/>
      </w:pPr>
      <w:r>
        <w:t xml:space="preserve">Epic 1.1: Trợ lý Tra cứu Y tế Thông minh (Medical AI Assistant)</w:t>
      </w:r>
    </w:p>
    <w:p>
      <w:pPr>
        <w:pStyle w:val="MdParagraph"/>
      </w:pPr>
      <w:r>
        <w:t xml:space="preserve">Mô tả: Hệ thống Chatbot có khả năng tương tác văn bản với người bệnh như một chuyên gia y tế.</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ID</w:t>
            </w:r>
          </w:p>
        </w:tc>
        <w:tc>
          <w:tcPr>
            <w:shd w:fill="F2F2F2"/>
            <w:vAlign w:val="center"/>
          </w:tcPr>
          <w:p>
            <w:pPr>
              <w:pStyle w:val="MdTableHeader"/>
              <w:jc w:val="left"/>
            </w:pPr>
            <w:r>
              <w:t xml:space="preserve">User Story</w:t>
            </w:r>
          </w:p>
        </w:tc>
        <w:tc>
          <w:tcPr>
            <w:shd w:fill="F2F2F2"/>
            <w:vAlign w:val="center"/>
          </w:tcPr>
          <w:p>
            <w:pPr>
              <w:pStyle w:val="MdTableHeader"/>
              <w:jc w:val="left"/>
            </w:pPr>
            <w:r>
              <w:t xml:space="preserve">Acceptance Criteria (Tiêu chí nghiệm thu)</w:t>
            </w:r>
          </w:p>
        </w:tc>
        <w:tc>
          <w:tcPr>
            <w:shd w:fill="F2F2F2"/>
            <w:vAlign w:val="center"/>
          </w:tcPr>
          <w:p>
            <w:pPr>
              <w:pStyle w:val="MdTableHeader"/>
              <w:jc w:val="center"/>
            </w:pPr>
            <w:r>
              <w:t xml:space="preserve">Story Points</w:t>
            </w:r>
          </w:p>
        </w:tc>
      </w:tr>
      <w:tr>
        <w:trPr>
          <w:cantSplit/>
        </w:trPr>
        <w:tc>
          <w:tcPr>
            <w:vAlign w:val="center"/>
          </w:tcPr>
          <w:p>
            <w:pPr>
              <w:pStyle w:val="MdTableCell"/>
              <w:jc w:val="left"/>
            </w:pPr>
            <w:r>
              <w:rPr>
                <w:rStyle w:val="MdStrong"/>
                <w:b/>
                <w:bCs/>
              </w:rPr>
              <w:t xml:space="preserve">US-01</w:t>
            </w:r>
          </w:p>
        </w:tc>
        <w:tc>
          <w:tcPr>
            <w:vAlign w:val="center"/>
          </w:tcPr>
          <w:p>
            <w:pPr>
              <w:pStyle w:val="MdTableCell"/>
              <w:jc w:val="left"/>
            </w:pPr>
            <w:r>
              <w:t xml:space="preserve">Là </w:t>
            </w:r>
            <w:r>
              <w:rPr>
                <w:rStyle w:val="MdStrong"/>
                <w:b/>
                <w:bCs/>
              </w:rPr>
              <w:t xml:space="preserve">người bệnh / người dùng</w:t>
            </w:r>
            <w:r>
              <w:t xml:space="preserve">, tôi muốn </w:t>
            </w:r>
            <w:r>
              <w:rPr>
                <w:rStyle w:val="MdStrong"/>
                <w:b/>
                <w:bCs/>
              </w:rPr>
              <w:t xml:space="preserve">nhắn tin mô tả triệu chứng của mình cho Chatbot</w:t>
            </w:r>
            <w:r>
              <w:t xml:space="preserve">, để </w:t>
            </w:r>
            <w:r>
              <w:rPr>
                <w:rStyle w:val="MdStrong"/>
                <w:b/>
                <w:bCs/>
              </w:rPr>
              <w:t xml:space="preserve">nhận được lời khuyên, dự đoán nguyên nhân và hướng xử lý sơ bộ</w:t>
            </w:r>
            <w:r>
              <w:t xml:space="preserve">.</w:t>
            </w:r>
          </w:p>
        </w:tc>
        <w:tc>
          <w:tcPr>
            <w:vAlign w:val="center"/>
          </w:tcPr>
          <w:p>
            <w:pPr>
              <w:pStyle w:val="MdTableCell"/>
              <w:jc w:val="left"/>
            </w:pPr>
            <w:r>
              <w:rPr>
                <w:rStyle w:val="MdStrong"/>
                <w:b/>
                <w:bCs/>
              </w:rPr>
              <w:t xml:space="preserve">Given</w:t>
            </w:r>
            <w:r>
              <w:t xml:space="preserve"> người dùng đang ở giao diện Tư vấn (Consultation).</w:t>
            </w:r>
            <w:r>
              <w:rPr>
                <w:rStyle w:val="MdTag"/>
              </w:rPr>
              <w:t xml:space="preserve">&lt;br&gt;</w:t>
            </w:r>
            <w:r>
              <w:rPr>
                <w:rStyle w:val="MdStrong"/>
                <w:b/>
                <w:bCs/>
              </w:rPr>
              <w:t xml:space="preserve">When</w:t>
            </w:r>
            <w:r>
              <w:t xml:space="preserve"> người dùng gõ tin nhắn mô tả triệu chứng bệnh và bấm "Gửi".</w:t>
            </w:r>
            <w:r>
              <w:rPr>
                <w:rStyle w:val="MdTag"/>
              </w:rPr>
              <w:t xml:space="preserve">&lt;br&gt;</w:t>
            </w:r>
            <w:r>
              <w:rPr>
                <w:rStyle w:val="MdStrong"/>
                <w:b/>
                <w:bCs/>
              </w:rPr>
              <w:t xml:space="preserve">Then</w:t>
            </w:r>
            <w:r>
              <w:t xml:space="preserve"> hệ thống hiển thị trạng thái "đang xử lý" và phản hồi kết quả tư vấn y tế chuẩn xác, kèm theo từ khóa cảnh báo: "Đây chỉ là tư vấn từ AI, cần đến cơ sở y tế".</w:t>
            </w:r>
          </w:p>
        </w:tc>
        <w:tc>
          <w:tcPr>
            <w:vAlign w:val="center"/>
          </w:tcPr>
          <w:p>
            <w:pPr>
              <w:pStyle w:val="MdTableCell"/>
              <w:jc w:val="center"/>
            </w:pPr>
            <w:r>
              <w:t xml:space="preserve">5</w:t>
            </w:r>
          </w:p>
        </w:tc>
      </w:tr>
      <w:tr>
        <w:trPr>
          <w:cantSplit/>
        </w:trPr>
        <w:tc>
          <w:tcPr>
            <w:vAlign w:val="center"/>
          </w:tcPr>
          <w:p>
            <w:pPr>
              <w:pStyle w:val="MdTableCell"/>
              <w:jc w:val="left"/>
            </w:pPr>
            <w:r>
              <w:rPr>
                <w:rStyle w:val="MdStrong"/>
                <w:b/>
                <w:bCs/>
              </w:rPr>
              <w:t xml:space="preserve">US-02</w:t>
            </w:r>
          </w:p>
        </w:tc>
        <w:tc>
          <w:tcPr>
            <w:vAlign w:val="center"/>
          </w:tcPr>
          <w:p>
            <w:pPr>
              <w:pStyle w:val="MdTableCell"/>
              <w:jc w:val="left"/>
            </w:pPr>
            <w:r>
              <w:t xml:space="preserve">Là </w:t>
            </w:r>
            <w:r>
              <w:rPr>
                <w:rStyle w:val="MdStrong"/>
                <w:b/>
                <w:bCs/>
              </w:rPr>
              <w:t xml:space="preserve">người cao tuổi</w:t>
            </w:r>
            <w:r>
              <w:t xml:space="preserve">, tôi muốn </w:t>
            </w:r>
            <w:r>
              <w:rPr>
                <w:rStyle w:val="MdStrong"/>
                <w:b/>
                <w:bCs/>
              </w:rPr>
              <w:t xml:space="preserve">gửi tin nhắn bằng hình ảnh / giọng nói trực tiếp</w:t>
            </w:r>
            <w:r>
              <w:t xml:space="preserve">, để </w:t>
            </w:r>
            <w:r>
              <w:rPr>
                <w:rStyle w:val="MdStrong"/>
                <w:b/>
                <w:bCs/>
              </w:rPr>
              <w:t xml:space="preserve">rút ngắn thời gian gõ phím trên điện thoại</w:t>
            </w:r>
            <w:r>
              <w:t xml:space="preserve">.</w:t>
            </w:r>
          </w:p>
        </w:tc>
        <w:tc>
          <w:tcPr>
            <w:vAlign w:val="center"/>
          </w:tcPr>
          <w:p>
            <w:pPr>
              <w:pStyle w:val="MdTableCell"/>
              <w:jc w:val="left"/>
            </w:pPr>
            <w:r>
              <w:rPr>
                <w:rStyle w:val="MdStrong"/>
                <w:b/>
                <w:bCs/>
              </w:rPr>
              <w:t xml:space="preserve">Given</w:t>
            </w:r>
            <w:r>
              <w:t xml:space="preserve"> giao diện khung chat đang mở.</w:t>
            </w:r>
            <w:r>
              <w:rPr>
                <w:rStyle w:val="MdTag"/>
              </w:rPr>
              <w:t xml:space="preserve">&lt;br&gt;</w:t>
            </w:r>
            <w:r>
              <w:rPr>
                <w:rStyle w:val="MdStrong"/>
                <w:b/>
                <w:bCs/>
              </w:rPr>
              <w:t xml:space="preserve">When</w:t>
            </w:r>
            <w:r>
              <w:t xml:space="preserve"> người dùng tải lên hình bức ảnh vết thương / toa thuốc.</w:t>
            </w:r>
            <w:r>
              <w:rPr>
                <w:rStyle w:val="MdTag"/>
              </w:rPr>
              <w:t xml:space="preserve">&lt;br&gt;</w:t>
            </w:r>
            <w:r>
              <w:rPr>
                <w:rStyle w:val="MdStrong"/>
                <w:b/>
                <w:bCs/>
              </w:rPr>
              <w:t xml:space="preserve">Then</w:t>
            </w:r>
            <w:r>
              <w:t xml:space="preserve"> hệ thống AI tự động trích xuất thông tin (Image to Text) và đưa ra chẩn đoán dựa vào hình ảnh cung cấp.</w:t>
            </w:r>
          </w:p>
        </w:tc>
        <w:tc>
          <w:tcPr>
            <w:vAlign w:val="center"/>
          </w:tcPr>
          <w:p>
            <w:pPr>
              <w:pStyle w:val="MdTableCell"/>
              <w:jc w:val="center"/>
            </w:pPr>
            <w:r>
              <w:t xml:space="preserve">8</w:t>
            </w:r>
          </w:p>
        </w:tc>
      </w:tr>
    </w:tbl>
    <w:p>
      <w:pPr>
        <w:pStyle w:val="Heading3"/>
        <w:pStyle w:val="MdHeading3"/>
      </w:pPr>
      <w:r>
        <w:t xml:space="preserve">Epic 2.1: Đặt Lịch Khám Điện Tử (Online Appointment)</w:t>
      </w:r>
    </w:p>
    <w:p>
      <w:pPr>
        <w:pStyle w:val="MdParagraph"/>
      </w:pPr>
      <w:r>
        <w:t xml:space="preserve">Mô tả: Số hóa quy trình đặt lịch gặp bác sĩ chuyên khoa hoặc tái khám.</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ID</w:t>
            </w:r>
          </w:p>
        </w:tc>
        <w:tc>
          <w:tcPr>
            <w:shd w:fill="F2F2F2"/>
            <w:vAlign w:val="center"/>
          </w:tcPr>
          <w:p>
            <w:pPr>
              <w:pStyle w:val="MdTableHeader"/>
              <w:jc w:val="left"/>
            </w:pPr>
            <w:r>
              <w:t xml:space="preserve">User Story</w:t>
            </w:r>
          </w:p>
        </w:tc>
        <w:tc>
          <w:tcPr>
            <w:shd w:fill="F2F2F2"/>
            <w:vAlign w:val="center"/>
          </w:tcPr>
          <w:p>
            <w:pPr>
              <w:pStyle w:val="MdTableHeader"/>
              <w:jc w:val="left"/>
            </w:pPr>
            <w:r>
              <w:t xml:space="preserve">Acceptance Criteria (Tiêu chí nghiệm thu)</w:t>
            </w:r>
          </w:p>
        </w:tc>
        <w:tc>
          <w:tcPr>
            <w:shd w:fill="F2F2F2"/>
            <w:vAlign w:val="center"/>
          </w:tcPr>
          <w:p>
            <w:pPr>
              <w:pStyle w:val="MdTableHeader"/>
              <w:jc w:val="center"/>
            </w:pPr>
            <w:r>
              <w:t xml:space="preserve">Story Points</w:t>
            </w:r>
          </w:p>
        </w:tc>
      </w:tr>
      <w:tr>
        <w:trPr>
          <w:cantSplit/>
        </w:trPr>
        <w:tc>
          <w:tcPr>
            <w:vAlign w:val="center"/>
          </w:tcPr>
          <w:p>
            <w:pPr>
              <w:pStyle w:val="MdTableCell"/>
              <w:jc w:val="left"/>
            </w:pPr>
            <w:r>
              <w:rPr>
                <w:rStyle w:val="MdStrong"/>
                <w:b/>
                <w:bCs/>
              </w:rPr>
              <w:t xml:space="preserve">US-03</w:t>
            </w:r>
          </w:p>
        </w:tc>
        <w:tc>
          <w:tcPr>
            <w:vAlign w:val="center"/>
          </w:tcPr>
          <w:p>
            <w:pPr>
              <w:pStyle w:val="MdTableCell"/>
              <w:jc w:val="left"/>
            </w:pPr>
            <w:r>
              <w:t xml:space="preserve">Là </w:t>
            </w:r>
            <w:r>
              <w:rPr>
                <w:rStyle w:val="MdStrong"/>
                <w:b/>
                <w:bCs/>
              </w:rPr>
              <w:t xml:space="preserve">người dùng</w:t>
            </w:r>
            <w:r>
              <w:t xml:space="preserve">, tôi muốn </w:t>
            </w:r>
            <w:r>
              <w:rPr>
                <w:rStyle w:val="MdStrong"/>
                <w:b/>
                <w:bCs/>
              </w:rPr>
              <w:t xml:space="preserve">đặt lịch khám bằng cách giao tiếp trực tiếp với Chatbot</w:t>
            </w:r>
            <w:r>
              <w:t xml:space="preserve">, để </w:t>
            </w:r>
            <w:r>
              <w:rPr>
                <w:rStyle w:val="MdStrong"/>
                <w:b/>
                <w:bCs/>
              </w:rPr>
              <w:t xml:space="preserve">không phải tự tay điền các form đăng ký phức tạp</w:t>
            </w:r>
            <w:r>
              <w:t xml:space="preserve">.</w:t>
            </w:r>
          </w:p>
        </w:tc>
        <w:tc>
          <w:tcPr>
            <w:vAlign w:val="center"/>
          </w:tcPr>
          <w:p>
            <w:pPr>
              <w:pStyle w:val="MdTableCell"/>
              <w:jc w:val="left"/>
            </w:pPr>
            <w:r>
              <w:rPr>
                <w:rStyle w:val="MdStrong"/>
                <w:b/>
                <w:bCs/>
              </w:rPr>
              <w:t xml:space="preserve">Given</w:t>
            </w:r>
            <w:r>
              <w:t xml:space="preserve"> hệ thống đã hiểu ý định đặt lịch khám.</w:t>
            </w:r>
            <w:r>
              <w:rPr>
                <w:rStyle w:val="MdTag"/>
              </w:rPr>
              <w:t xml:space="preserve">&lt;br&gt;</w:t>
            </w:r>
            <w:r>
              <w:rPr>
                <w:rStyle w:val="MdStrong"/>
                <w:b/>
                <w:bCs/>
              </w:rPr>
              <w:t xml:space="preserve">When</w:t>
            </w:r>
            <w:r>
              <w:t xml:space="preserve"> người dùng nói "Tôi muốn đặt lịch tới phòng khám".</w:t>
            </w:r>
            <w:r>
              <w:rPr>
                <w:rStyle w:val="MdTag"/>
              </w:rPr>
              <w:t xml:space="preserve">&lt;br&gt;</w:t>
            </w:r>
            <w:r>
              <w:rPr>
                <w:rStyle w:val="MdStrong"/>
                <w:b/>
                <w:bCs/>
              </w:rPr>
              <w:t xml:space="preserve">Then</w:t>
            </w:r>
            <w:r>
              <w:t xml:space="preserve"> Chatbot gợi ý lấy thông tin ngày giờ, xác nhận lại và ghi vào Database lịch khám hệ thống.</w:t>
            </w:r>
          </w:p>
        </w:tc>
        <w:tc>
          <w:tcPr>
            <w:vAlign w:val="center"/>
          </w:tcPr>
          <w:p>
            <w:pPr>
              <w:pStyle w:val="MdTableCell"/>
              <w:jc w:val="center"/>
            </w:pPr>
            <w:r>
              <w:t xml:space="preserve">5</w:t>
            </w:r>
          </w:p>
        </w:tc>
      </w:tr>
      <w:tr>
        <w:trPr>
          <w:cantSplit/>
        </w:trPr>
        <w:tc>
          <w:tcPr>
            <w:vAlign w:val="center"/>
          </w:tcPr>
          <w:p>
            <w:pPr>
              <w:pStyle w:val="MdTableCell"/>
              <w:jc w:val="left"/>
            </w:pPr>
            <w:r>
              <w:rPr>
                <w:rStyle w:val="MdStrong"/>
                <w:b/>
                <w:bCs/>
              </w:rPr>
              <w:t xml:space="preserve">US-04</w:t>
            </w:r>
          </w:p>
        </w:tc>
        <w:tc>
          <w:tcPr>
            <w:vAlign w:val="center"/>
          </w:tcPr>
          <w:p>
            <w:pPr>
              <w:pStyle w:val="MdTableCell"/>
              <w:jc w:val="left"/>
            </w:pPr>
            <w:r>
              <w:t xml:space="preserve">Là </w:t>
            </w:r>
            <w:r>
              <w:rPr>
                <w:rStyle w:val="MdStrong"/>
                <w:b/>
                <w:bCs/>
              </w:rPr>
              <w:t xml:space="preserve">người dùng</w:t>
            </w:r>
            <w:r>
              <w:t xml:space="preserve">, tôi muốn </w:t>
            </w:r>
            <w:r>
              <w:rPr>
                <w:rStyle w:val="MdStrong"/>
                <w:b/>
                <w:bCs/>
              </w:rPr>
              <w:t xml:space="preserve">xem lại lịch sử các buổi chat / tư vấn cũ</w:t>
            </w:r>
            <w:r>
              <w:t xml:space="preserve">, để </w:t>
            </w:r>
            <w:r>
              <w:rPr>
                <w:rStyle w:val="MdStrong"/>
                <w:b/>
                <w:bCs/>
              </w:rPr>
              <w:t xml:space="preserve">tra cứu lại đơn thuốc đã được nhắc</w:t>
            </w:r>
            <w:r>
              <w:t xml:space="preserve">.</w:t>
            </w:r>
          </w:p>
        </w:tc>
        <w:tc>
          <w:tcPr>
            <w:vAlign w:val="center"/>
          </w:tcPr>
          <w:p>
            <w:pPr>
              <w:pStyle w:val="MdTableCell"/>
              <w:jc w:val="left"/>
            </w:pPr>
            <w:r>
              <w:t xml:space="preserve">- Lưu trữ tin nhắn cục bộ (Local Storage).</w:t>
            </w:r>
            <w:r>
              <w:rPr>
                <w:rStyle w:val="MdTag"/>
              </w:rPr>
              <w:t xml:space="preserve">&lt;br&gt;</w:t>
            </w:r>
            <w:r>
              <w:t xml:space="preserve">- Giao diện hiển thị danh sách buổi trò chuyện theo thời gian.</w:t>
            </w:r>
          </w:p>
        </w:tc>
        <w:tc>
          <w:tcPr>
            <w:vAlign w:val="center"/>
          </w:tcPr>
          <w:p>
            <w:pPr>
              <w:pStyle w:val="MdTableCell"/>
              <w:jc w:val="center"/>
            </w:pPr>
            <w:r>
              <w:t xml:space="preserve">3</w:t>
            </w:r>
          </w:p>
        </w:tc>
      </w:tr>
    </w:tbl>
    <w:p>
      <w:pPr>
        <w:pStyle w:val="MdHr"/>
        <w:pBdr>
          <w:bottom w:val="single" w:color="auto" w:sz="6" w:space="1"/>
        </w:pBdr>
      </w:pPr>
    </w:p>
    <w:p>
      <w:pPr>
        <w:pStyle w:val="MdSpace"/>
      </w:pPr>
    </w:p>
    <w:p>
      <w:pPr>
        <w:pStyle w:val="Heading2"/>
        <w:pStyle w:val="MdHeading2"/>
      </w:pPr>
      <w:r>
        <w:t xml:space="preserve">5.3 Danh Sách Công Việc Và Đánh Giá Mức Độ Ưu Tiên (Prioritized Product Backlog)</w:t>
      </w:r>
    </w:p>
    <w:p>
      <w:pPr>
        <w:pStyle w:val="MdParagraph"/>
      </w:pPr>
      <w:r>
        <w:t xml:space="preserve">Việc đánh giá ưu tiên cho Product Backlog được thực hiện dựa trên ma trận </w:t>
      </w:r>
      <w:r>
        <w:rPr>
          <w:rStyle w:val="MdStrong"/>
          <w:b/>
          <w:bCs/>
        </w:rPr>
        <w:t xml:space="preserve">Giá trị (Value)</w:t>
      </w:r>
      <w:r>
        <w:t xml:space="preserve"> mang lại cho người dùng và </w:t>
      </w:r>
      <w:r>
        <w:rPr>
          <w:rStyle w:val="MdStrong"/>
          <w:b/>
          <w:bCs/>
        </w:rPr>
        <w:t xml:space="preserve">Công sức (Effort)</w:t>
      </w:r>
      <w:r>
        <w:t xml:space="preserve"> phát triển (ước lượng trên thang 1-10).</w:t>
      </w:r>
    </w:p>
    <w:p>
      <w:pPr>
        <w:pStyle w:val="MdSpace"/>
      </w:pPr>
    </w:p>
    <w:p>
      <w:pPr>
        <w:pStyle w:val="MdParagraph"/>
      </w:pPr>
      <w:r>
        <w:rPr>
          <w:rStyle w:val="MdEm"/>
          <w:i/>
          <w:iCs/>
        </w:rPr>
        <w:t xml:space="preserve">Sử dụng công thức tính điểm ưu tiên (Priority Score) = Value / Effort.</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66"/>
        <w:gridCol w:w="1666"/>
        <w:gridCol w:w="1666"/>
        <w:gridCol w:w="1666"/>
        <w:gridCol w:w="1666"/>
        <w:gridCol w:w="1666"/>
      </w:tblGrid>
      <w:tr>
        <w:trPr>
          <w:cantSplit/>
          <w:tblHeader/>
        </w:trPr>
        <w:tc>
          <w:tcPr>
            <w:shd w:fill="F2F2F2"/>
            <w:vAlign w:val="center"/>
          </w:tcPr>
          <w:p>
            <w:pPr>
              <w:pStyle w:val="MdTableHeader"/>
              <w:jc w:val="left"/>
            </w:pPr>
            <w:r>
              <w:t xml:space="preserve">ID</w:t>
            </w:r>
          </w:p>
        </w:tc>
        <w:tc>
          <w:tcPr>
            <w:shd w:fill="F2F2F2"/>
            <w:vAlign w:val="center"/>
          </w:tcPr>
          <w:p>
            <w:pPr>
              <w:pStyle w:val="MdTableHeader"/>
              <w:jc w:val="left"/>
            </w:pPr>
            <w:r>
              <w:t xml:space="preserve">Chức Năng (Features List)</w:t>
            </w:r>
          </w:p>
        </w:tc>
        <w:tc>
          <w:tcPr>
            <w:shd w:fill="F2F2F2"/>
            <w:vAlign w:val="center"/>
          </w:tcPr>
          <w:p>
            <w:pPr>
              <w:pStyle w:val="MdTableHeader"/>
              <w:jc w:val="center"/>
            </w:pPr>
            <w:r>
              <w:t xml:space="preserve">Giá trị (Value)</w:t>
            </w:r>
          </w:p>
        </w:tc>
        <w:tc>
          <w:tcPr>
            <w:shd w:fill="F2F2F2"/>
            <w:vAlign w:val="center"/>
          </w:tcPr>
          <w:p>
            <w:pPr>
              <w:pStyle w:val="MdTableHeader"/>
              <w:jc w:val="center"/>
            </w:pPr>
            <w:r>
              <w:t xml:space="preserve">Công sức (Effort)</w:t>
            </w:r>
          </w:p>
        </w:tc>
        <w:tc>
          <w:tcPr>
            <w:shd w:fill="F2F2F2"/>
            <w:vAlign w:val="center"/>
          </w:tcPr>
          <w:p>
            <w:pPr>
              <w:pStyle w:val="MdTableHeader"/>
              <w:jc w:val="center"/>
            </w:pPr>
            <w:r>
              <w:t xml:space="preserve">Priority Score</w:t>
            </w:r>
          </w:p>
        </w:tc>
        <w:tc>
          <w:tcPr>
            <w:shd w:fill="F2F2F2"/>
            <w:vAlign w:val="center"/>
          </w:tcPr>
          <w:p>
            <w:pPr>
              <w:pStyle w:val="MdTableHeader"/>
              <w:jc w:val="left"/>
            </w:pPr>
            <w:r>
              <w:t xml:space="preserve">Mức độ ưu tiên</w:t>
            </w:r>
          </w:p>
        </w:tc>
      </w:tr>
      <w:tr>
        <w:trPr>
          <w:cantSplit/>
        </w:trPr>
        <w:tc>
          <w:tcPr>
            <w:vAlign w:val="center"/>
          </w:tcPr>
          <w:p>
            <w:pPr>
              <w:pStyle w:val="MdTableCell"/>
              <w:jc w:val="left"/>
            </w:pPr>
            <w:r>
              <w:rPr>
                <w:rStyle w:val="MdStrong"/>
                <w:b/>
                <w:bCs/>
              </w:rPr>
              <w:t xml:space="preserve">E1-US01</w:t>
            </w:r>
          </w:p>
        </w:tc>
        <w:tc>
          <w:tcPr>
            <w:vAlign w:val="center"/>
          </w:tcPr>
          <w:p>
            <w:pPr>
              <w:pStyle w:val="MdTableCell"/>
              <w:jc w:val="left"/>
            </w:pPr>
            <w:r>
              <w:t xml:space="preserve">Xây dựng API và giao diện nhắn tin (Text-based) tích hợp Gemini AI cho Chatbot.</w:t>
            </w:r>
          </w:p>
        </w:tc>
        <w:tc>
          <w:tcPr>
            <w:vAlign w:val="center"/>
          </w:tcPr>
          <w:p>
            <w:pPr>
              <w:pStyle w:val="MdTableCell"/>
              <w:jc w:val="center"/>
            </w:pPr>
            <w:r>
              <w:t xml:space="preserve">10</w:t>
            </w:r>
          </w:p>
        </w:tc>
        <w:tc>
          <w:tcPr>
            <w:vAlign w:val="center"/>
          </w:tcPr>
          <w:p>
            <w:pPr>
              <w:pStyle w:val="MdTableCell"/>
              <w:jc w:val="center"/>
            </w:pPr>
            <w:r>
              <w:t xml:space="preserve">5</w:t>
            </w:r>
          </w:p>
        </w:tc>
        <w:tc>
          <w:tcPr>
            <w:vAlign w:val="center"/>
          </w:tcPr>
          <w:p>
            <w:pPr>
              <w:pStyle w:val="MdTableCell"/>
              <w:jc w:val="center"/>
            </w:pPr>
            <w:r>
              <w:t xml:space="preserve">2.0</w:t>
            </w:r>
          </w:p>
        </w:tc>
        <w:tc>
          <w:tcPr>
            <w:vAlign w:val="center"/>
          </w:tcPr>
          <w:p>
            <w:pPr>
              <w:pStyle w:val="MdTableCell"/>
              <w:jc w:val="left"/>
            </w:pPr>
            <w:r>
              <w:rPr>
                <w:rStyle w:val="MdStrong"/>
                <w:b/>
                <w:bCs/>
              </w:rPr>
              <w:t xml:space="preserve">P1 (Core/Sprint 1)</w:t>
            </w:r>
          </w:p>
        </w:tc>
      </w:tr>
      <w:tr>
        <w:trPr>
          <w:cantSplit/>
        </w:trPr>
        <w:tc>
          <w:tcPr>
            <w:vAlign w:val="center"/>
          </w:tcPr>
          <w:p>
            <w:pPr>
              <w:pStyle w:val="MdTableCell"/>
              <w:jc w:val="left"/>
            </w:pPr>
            <w:r>
              <w:rPr>
                <w:rStyle w:val="MdStrong"/>
                <w:b/>
                <w:bCs/>
              </w:rPr>
              <w:t xml:space="preserve">E1-US02</w:t>
            </w:r>
          </w:p>
        </w:tc>
        <w:tc>
          <w:tcPr>
            <w:vAlign w:val="center"/>
          </w:tcPr>
          <w:p>
            <w:pPr>
              <w:pStyle w:val="MdTableCell"/>
              <w:jc w:val="left"/>
            </w:pPr>
            <w:r>
              <w:t xml:space="preserve">Khả năng Upload và phân tích hình ảnh đa phương thức (Vision AI).</w:t>
            </w:r>
          </w:p>
        </w:tc>
        <w:tc>
          <w:tcPr>
            <w:vAlign w:val="center"/>
          </w:tcPr>
          <w:p>
            <w:pPr>
              <w:pStyle w:val="MdTableCell"/>
              <w:jc w:val="center"/>
            </w:pPr>
            <w:r>
              <w:t xml:space="preserve">9</w:t>
            </w:r>
          </w:p>
        </w:tc>
        <w:tc>
          <w:tcPr>
            <w:vAlign w:val="center"/>
          </w:tcPr>
          <w:p>
            <w:pPr>
              <w:pStyle w:val="MdTableCell"/>
              <w:jc w:val="center"/>
            </w:pPr>
            <w:r>
              <w:t xml:space="preserve">6</w:t>
            </w:r>
          </w:p>
        </w:tc>
        <w:tc>
          <w:tcPr>
            <w:vAlign w:val="center"/>
          </w:tcPr>
          <w:p>
            <w:pPr>
              <w:pStyle w:val="MdTableCell"/>
              <w:jc w:val="center"/>
            </w:pPr>
            <w:r>
              <w:t xml:space="preserve">1.5</w:t>
            </w:r>
          </w:p>
        </w:tc>
        <w:tc>
          <w:tcPr>
            <w:vAlign w:val="center"/>
          </w:tcPr>
          <w:p>
            <w:pPr>
              <w:pStyle w:val="MdTableCell"/>
              <w:jc w:val="left"/>
            </w:pPr>
            <w:r>
              <w:rPr>
                <w:rStyle w:val="MdStrong"/>
                <w:b/>
                <w:bCs/>
              </w:rPr>
              <w:t xml:space="preserve">P1 (Core/Sprint 1)</w:t>
            </w:r>
          </w:p>
        </w:tc>
      </w:tr>
      <w:tr>
        <w:trPr>
          <w:cantSplit/>
        </w:trPr>
        <w:tc>
          <w:tcPr>
            <w:vAlign w:val="center"/>
          </w:tcPr>
          <w:p>
            <w:pPr>
              <w:pStyle w:val="MdTableCell"/>
              <w:jc w:val="left"/>
            </w:pPr>
            <w:r>
              <w:rPr>
                <w:rStyle w:val="MdStrong"/>
                <w:b/>
                <w:bCs/>
              </w:rPr>
              <w:t xml:space="preserve">E2-US03</w:t>
            </w:r>
          </w:p>
        </w:tc>
        <w:tc>
          <w:tcPr>
            <w:vAlign w:val="center"/>
          </w:tcPr>
          <w:p>
            <w:pPr>
              <w:pStyle w:val="MdTableCell"/>
              <w:jc w:val="left"/>
            </w:pPr>
            <w:r>
              <w:t xml:space="preserve">Đặt lịch khám và xử lý dữ liệu qua Form.</w:t>
            </w:r>
          </w:p>
        </w:tc>
        <w:tc>
          <w:tcPr>
            <w:vAlign w:val="center"/>
          </w:tcPr>
          <w:p>
            <w:pPr>
              <w:pStyle w:val="MdTableCell"/>
              <w:jc w:val="center"/>
            </w:pPr>
            <w:r>
              <w:t xml:space="preserve">8</w:t>
            </w:r>
          </w:p>
        </w:tc>
        <w:tc>
          <w:tcPr>
            <w:vAlign w:val="center"/>
          </w:tcPr>
          <w:p>
            <w:pPr>
              <w:pStyle w:val="MdTableCell"/>
              <w:jc w:val="center"/>
            </w:pPr>
            <w:r>
              <w:t xml:space="preserve">5</w:t>
            </w:r>
          </w:p>
        </w:tc>
        <w:tc>
          <w:tcPr>
            <w:vAlign w:val="center"/>
          </w:tcPr>
          <w:p>
            <w:pPr>
              <w:pStyle w:val="MdTableCell"/>
              <w:jc w:val="center"/>
            </w:pPr>
            <w:r>
              <w:t xml:space="preserve">1.6</w:t>
            </w:r>
          </w:p>
        </w:tc>
        <w:tc>
          <w:tcPr>
            <w:vAlign w:val="center"/>
          </w:tcPr>
          <w:p>
            <w:pPr>
              <w:pStyle w:val="MdTableCell"/>
              <w:jc w:val="left"/>
            </w:pPr>
            <w:r>
              <w:rPr>
                <w:rStyle w:val="MdStrong"/>
                <w:b/>
                <w:bCs/>
              </w:rPr>
              <w:t xml:space="preserve">P2 (Trung bình)</w:t>
            </w:r>
          </w:p>
        </w:tc>
      </w:tr>
      <w:tr>
        <w:trPr>
          <w:cantSplit/>
        </w:trPr>
        <w:tc>
          <w:tcPr>
            <w:vAlign w:val="center"/>
          </w:tcPr>
          <w:p>
            <w:pPr>
              <w:pStyle w:val="MdTableCell"/>
              <w:jc w:val="left"/>
            </w:pPr>
            <w:r>
              <w:rPr>
                <w:rStyle w:val="MdStrong"/>
                <w:b/>
                <w:bCs/>
              </w:rPr>
              <w:t xml:space="preserve">E3-US05</w:t>
            </w:r>
          </w:p>
        </w:tc>
        <w:tc>
          <w:tcPr>
            <w:vAlign w:val="center"/>
          </w:tcPr>
          <w:p>
            <w:pPr>
              <w:pStyle w:val="MdTableCell"/>
              <w:jc w:val="left"/>
            </w:pPr>
            <w:r>
              <w:t xml:space="preserve">UI Dashboard cá nhân (Hồ sơ sức khỏe, Lịch khám, Nhắc thuốc).</w:t>
            </w:r>
          </w:p>
        </w:tc>
        <w:tc>
          <w:tcPr>
            <w:vAlign w:val="center"/>
          </w:tcPr>
          <w:p>
            <w:pPr>
              <w:pStyle w:val="MdTableCell"/>
              <w:jc w:val="center"/>
            </w:pPr>
            <w:r>
              <w:t xml:space="preserve">7</w:t>
            </w:r>
          </w:p>
        </w:tc>
        <w:tc>
          <w:tcPr>
            <w:vAlign w:val="center"/>
          </w:tcPr>
          <w:p>
            <w:pPr>
              <w:pStyle w:val="MdTableCell"/>
              <w:jc w:val="center"/>
            </w:pPr>
            <w:r>
              <w:t xml:space="preserve">6</w:t>
            </w:r>
          </w:p>
        </w:tc>
        <w:tc>
          <w:tcPr>
            <w:vAlign w:val="center"/>
          </w:tcPr>
          <w:p>
            <w:pPr>
              <w:pStyle w:val="MdTableCell"/>
              <w:jc w:val="center"/>
            </w:pPr>
            <w:r>
              <w:t xml:space="preserve">1.16</w:t>
            </w:r>
          </w:p>
        </w:tc>
        <w:tc>
          <w:tcPr>
            <w:vAlign w:val="center"/>
          </w:tcPr>
          <w:p>
            <w:pPr>
              <w:pStyle w:val="MdTableCell"/>
              <w:jc w:val="left"/>
            </w:pPr>
            <w:r>
              <w:rPr>
                <w:rStyle w:val="MdStrong"/>
                <w:b/>
                <w:bCs/>
              </w:rPr>
              <w:t xml:space="preserve">P2 (Trung bình)</w:t>
            </w:r>
          </w:p>
        </w:tc>
      </w:tr>
      <w:tr>
        <w:trPr>
          <w:cantSplit/>
        </w:trPr>
        <w:tc>
          <w:tcPr>
            <w:vAlign w:val="center"/>
          </w:tcPr>
          <w:p>
            <w:pPr>
              <w:pStyle w:val="MdTableCell"/>
              <w:jc w:val="left"/>
            </w:pPr>
            <w:r>
              <w:rPr>
                <w:rStyle w:val="MdStrong"/>
                <w:b/>
                <w:bCs/>
              </w:rPr>
              <w:t xml:space="preserve">E1-US06</w:t>
            </w:r>
          </w:p>
        </w:tc>
        <w:tc>
          <w:tcPr>
            <w:vAlign w:val="center"/>
          </w:tcPr>
          <w:p>
            <w:pPr>
              <w:pStyle w:val="MdTableCell"/>
              <w:jc w:val="left"/>
            </w:pPr>
            <w:r>
              <w:t xml:space="preserve">Nhập liệu bằng Giọng Nói (Voice-to-text) qua Web Speech API.</w:t>
            </w:r>
          </w:p>
        </w:tc>
        <w:tc>
          <w:tcPr>
            <w:vAlign w:val="center"/>
          </w:tcPr>
          <w:p>
            <w:pPr>
              <w:pStyle w:val="MdTableCell"/>
              <w:jc w:val="center"/>
            </w:pPr>
            <w:r>
              <w:t xml:space="preserve">7</w:t>
            </w:r>
          </w:p>
        </w:tc>
        <w:tc>
          <w:tcPr>
            <w:vAlign w:val="center"/>
          </w:tcPr>
          <w:p>
            <w:pPr>
              <w:pStyle w:val="MdTableCell"/>
              <w:jc w:val="center"/>
            </w:pPr>
            <w:r>
              <w:t xml:space="preserve">8</w:t>
            </w:r>
          </w:p>
        </w:tc>
        <w:tc>
          <w:tcPr>
            <w:vAlign w:val="center"/>
          </w:tcPr>
          <w:p>
            <w:pPr>
              <w:pStyle w:val="MdTableCell"/>
              <w:jc w:val="center"/>
            </w:pPr>
            <w:r>
              <w:t xml:space="preserve">0.87</w:t>
            </w:r>
          </w:p>
        </w:tc>
        <w:tc>
          <w:tcPr>
            <w:vAlign w:val="center"/>
          </w:tcPr>
          <w:p>
            <w:pPr>
              <w:pStyle w:val="MdTableCell"/>
              <w:jc w:val="left"/>
            </w:pPr>
            <w:r>
              <w:rPr>
                <w:rStyle w:val="MdStrong"/>
                <w:b/>
                <w:bCs/>
              </w:rPr>
              <w:t xml:space="preserve">P3 (Triển khai sau)</w:t>
            </w:r>
          </w:p>
        </w:tc>
      </w:tr>
      <w:tr>
        <w:trPr>
          <w:cantSplit/>
        </w:trPr>
        <w:tc>
          <w:tcPr>
            <w:vAlign w:val="center"/>
          </w:tcPr>
          <w:p>
            <w:pPr>
              <w:pStyle w:val="MdTableCell"/>
              <w:jc w:val="left"/>
            </w:pPr>
            <w:r>
              <w:rPr>
                <w:rStyle w:val="MdStrong"/>
                <w:b/>
                <w:bCs/>
              </w:rPr>
              <w:t xml:space="preserve">E2-US07</w:t>
            </w:r>
          </w:p>
        </w:tc>
        <w:tc>
          <w:tcPr>
            <w:vAlign w:val="center"/>
          </w:tcPr>
          <w:p>
            <w:pPr>
              <w:pStyle w:val="MdTableCell"/>
              <w:jc w:val="left"/>
            </w:pPr>
            <w:r>
              <w:t xml:space="preserve">Live Chat với Bác sĩ thật mặt đối mặt (Socket.IO realtime).</w:t>
            </w:r>
          </w:p>
        </w:tc>
        <w:tc>
          <w:tcPr>
            <w:vAlign w:val="center"/>
          </w:tcPr>
          <w:p>
            <w:pPr>
              <w:pStyle w:val="MdTableCell"/>
              <w:jc w:val="center"/>
            </w:pPr>
            <w:r>
              <w:t xml:space="preserve">6</w:t>
            </w:r>
          </w:p>
        </w:tc>
        <w:tc>
          <w:tcPr>
            <w:vAlign w:val="center"/>
          </w:tcPr>
          <w:p>
            <w:pPr>
              <w:pStyle w:val="MdTableCell"/>
              <w:jc w:val="center"/>
            </w:pPr>
            <w:r>
              <w:t xml:space="preserve">10</w:t>
            </w:r>
          </w:p>
        </w:tc>
        <w:tc>
          <w:tcPr>
            <w:vAlign w:val="center"/>
          </w:tcPr>
          <w:p>
            <w:pPr>
              <w:pStyle w:val="MdTableCell"/>
              <w:jc w:val="center"/>
            </w:pPr>
            <w:r>
              <w:t xml:space="preserve">0.6</w:t>
            </w:r>
          </w:p>
        </w:tc>
        <w:tc>
          <w:tcPr>
            <w:vAlign w:val="center"/>
          </w:tcPr>
          <w:p>
            <w:pPr>
              <w:pStyle w:val="MdTableCell"/>
              <w:jc w:val="left"/>
            </w:pPr>
            <w:r>
              <w:rPr>
                <w:rStyle w:val="MdStrong"/>
                <w:b/>
                <w:bCs/>
              </w:rPr>
              <w:t xml:space="preserve">P4 (Dài hạn)</w:t>
            </w:r>
          </w:p>
        </w:tc>
      </w:tr>
    </w:tbl>
    <w:p>
      <w:pPr>
        <w:pStyle w:val="MdHr"/>
        <w:pBdr>
          <w:bottom w:val="single" w:color="auto" w:sz="6" w:space="1"/>
        </w:pBdr>
      </w:pPr>
    </w:p>
    <w:p>
      <w:pPr>
        <w:pStyle w:val="MdSpace"/>
      </w:pPr>
    </w:p>
    <w:p>
      <w:pPr>
        <w:pStyle w:val="Heading2"/>
        <w:pStyle w:val="MdHeading2"/>
      </w:pPr>
      <w:r>
        <w:t xml:space="preserve">5.4 Lộ Trình Phát Hành Sản Phẩm (Product Roadmap)</w:t>
      </w:r>
    </w:p>
    <w:p>
      <w:pPr>
        <w:pStyle w:val="MdParagraph"/>
      </w:pPr>
      <w:r>
        <w:t xml:space="preserve">Lộ trình dự kiến kéo dài trong 3 Sprints (tương đương 1 tháng, độ dài mỗi Sprint là 1.5 tuần), bám sát để tạo ra Minimum Viable Product (MVP) đầy đủ chứng năng cho bài báo cáo đồ án môn học:</w:t>
      </w:r>
    </w:p>
    <w:p>
      <w:pPr>
        <w:pStyle w:val="MdSpace"/>
      </w:pPr>
    </w:p>
    <w:p>
      <w:pPr>
        <w:pStyle w:val="Heading3"/>
        <w:pStyle w:val="MdHeading3"/>
      </w:pPr>
      <w:r>
        <w:t xml:space="preserve">🚀 Release 1.0 (MVP) - Ra mắt vào cuối Tuần 2</w:t>
      </w:r>
    </w:p>
    <w:p>
      <w:pPr>
        <w:pStyle w:val="MdParagraph"/>
      </w:pPr>
      <w:r>
        <w:rPr>
          <w:rStyle w:val="MdStrong"/>
          <w:b/>
          <w:bCs/>
        </w:rPr>
        <w:t xml:space="preserve">Mục tiêu:</w:t>
      </w:r>
      <w:r>
        <w:t xml:space="preserve"> Định hình kiến trúc phần mềm, kết nối API và đưa ra bản thử nghiệm Chat thông minh.</w:t>
      </w:r>
    </w:p>
    <w:p>
      <w:pPr>
        <w:pStyle w:val="ListParagraph"/>
        <w:pStyle w:val="MdListItem"/>
        <w:numPr>
          <w:ilvl w:val="0"/>
          <w:numId w:val="1"/>
        </w:numPr>
      </w:pPr>
      <w:r>
        <w:t xml:space="preserve">Triển khai kiến trúc React (Vite) cho Frontend, Node.js/Express cho Backend.</w:t>
      </w:r>
    </w:p>
    <w:p>
      <w:pPr>
        <w:pStyle w:val="ListParagraph"/>
        <w:pStyle w:val="MdListItem"/>
        <w:numPr>
          <w:ilvl w:val="0"/>
          <w:numId w:val="1"/>
        </w:numPr>
      </w:pPr>
      <w:r>
        <w:t xml:space="preserve">Hoàn thiện UI/UX chuẩn phong cách Medical (Glassmorphism, Teal Theme).</w:t>
      </w:r>
    </w:p>
    <w:p>
      <w:pPr>
        <w:pStyle w:val="ListParagraph"/>
        <w:pStyle w:val="MdListItem"/>
        <w:numPr>
          <w:ilvl w:val="0"/>
          <w:numId w:val="1"/>
        </w:numPr>
      </w:pPr>
      <w:r>
        <w:t xml:space="preserve">Phát hành tính năng Nhắn tin văn bản thông minh tích hợp Google Gemini AI.</w:t>
      </w:r>
    </w:p>
    <w:p>
      <w:pPr>
        <w:pStyle w:val="ListParagraph"/>
        <w:pStyle w:val="MdListItem"/>
        <w:numPr>
          <w:ilvl w:val="0"/>
          <w:numId w:val="1"/>
        </w:numPr>
      </w:pPr>
      <w:r>
        <w:t xml:space="preserve">Phát hành khả năng Nhận diện Hình ảnh bằng AI (Multimodal AI).</w:t>
      </w:r>
    </w:p>
    <w:p>
      <w:pPr>
        <w:pStyle w:val="MdSpace"/>
      </w:pPr>
    </w:p>
    <w:p>
      <w:pPr>
        <w:pStyle w:val="Heading3"/>
        <w:pStyle w:val="MdHeading3"/>
      </w:pPr>
      <w:r>
        <w:t xml:space="preserve">🚀 Release 1.1 (Alpha) - Ra mắt vào cuối Tuần 3</w:t>
      </w:r>
    </w:p>
    <w:p>
      <w:pPr>
        <w:pStyle w:val="MdParagraph"/>
      </w:pPr>
      <w:r>
        <w:rPr>
          <w:rStyle w:val="MdStrong"/>
          <w:b/>
          <w:bCs/>
        </w:rPr>
        <w:t xml:space="preserve">Mục tiêu:</w:t>
      </w:r>
      <w:r>
        <w:t xml:space="preserve"> Mở rộng tương tác của người dùng.</w:t>
      </w:r>
    </w:p>
    <w:p>
      <w:pPr>
        <w:pStyle w:val="ListParagraph"/>
        <w:pStyle w:val="MdListItem"/>
        <w:numPr>
          <w:ilvl w:val="0"/>
          <w:numId w:val="1"/>
        </w:numPr>
      </w:pPr>
      <w:r>
        <w:t xml:space="preserve">Hoàn thiện các giao diện Dashboard người dùng </w:t>
      </w:r>
      <w:r>
        <w:rPr>
          <w:rStyle w:val="MdCodespan"/>
          <w:u w:val="single"/>
        </w:rPr>
        <w:t xml:space="preserve">Profile</w:t>
      </w:r>
      <w:r>
        <w:t xml:space="preserve">, </w:t>
      </w:r>
      <w:r>
        <w:rPr>
          <w:rStyle w:val="MdCodespan"/>
          <w:u w:val="single"/>
        </w:rPr>
        <w:t xml:space="preserve">Home</w:t>
      </w:r>
      <w:r>
        <w:t xml:space="preserve">.</w:t>
      </w:r>
    </w:p>
    <w:p>
      <w:pPr>
        <w:pStyle w:val="ListParagraph"/>
        <w:pStyle w:val="MdListItem"/>
        <w:numPr>
          <w:ilvl w:val="0"/>
          <w:numId w:val="1"/>
        </w:numPr>
      </w:pPr>
      <w:r>
        <w:t xml:space="preserve">Tích hợp tính năng lưu trữ lịch sử tin nhắn.</w:t>
      </w:r>
    </w:p>
    <w:p>
      <w:pPr>
        <w:pStyle w:val="ListParagraph"/>
        <w:pStyle w:val="MdListItem"/>
        <w:numPr>
          <w:ilvl w:val="0"/>
          <w:numId w:val="1"/>
        </w:numPr>
      </w:pPr>
      <w:r>
        <w:t xml:space="preserve">Tích hợp xử lý Micro/Góp ý bằng âm thanh (Voice input UI).</w:t>
      </w:r>
    </w:p>
    <w:p>
      <w:pPr>
        <w:pStyle w:val="MdSpace"/>
      </w:pPr>
    </w:p>
    <w:p>
      <w:pPr>
        <w:pStyle w:val="Heading3"/>
        <w:pStyle w:val="MdHeading3"/>
      </w:pPr>
      <w:r>
        <w:t xml:space="preserve">🚀 Release 2.0 (Beta / Báo Cáo) - Ra mắt vào cuối Tuần 4</w:t>
      </w:r>
    </w:p>
    <w:p>
      <w:pPr>
        <w:pStyle w:val="MdParagraph"/>
      </w:pPr>
      <w:r>
        <w:rPr>
          <w:rStyle w:val="MdStrong"/>
          <w:b/>
          <w:bCs/>
        </w:rPr>
        <w:t xml:space="preserve">Mục tiêu:</w:t>
      </w:r>
      <w:r>
        <w:t xml:space="preserve"> Đóng gói ứng dụng, tối ưu hóa hệ thống để chạy Demo trực tiếp trên thiết bị lúc báo cáo.</w:t>
      </w:r>
    </w:p>
    <w:p>
      <w:pPr>
        <w:pStyle w:val="ListParagraph"/>
        <w:pStyle w:val="MdListItem"/>
        <w:numPr>
          <w:ilvl w:val="0"/>
          <w:numId w:val="1"/>
        </w:numPr>
      </w:pPr>
      <w:r>
        <w:t xml:space="preserve">Vận hành mượt mà quá trình tải dữ liệu.</w:t>
      </w:r>
    </w:p>
    <w:p>
      <w:pPr>
        <w:pStyle w:val="ListParagraph"/>
        <w:pStyle w:val="MdListItem"/>
        <w:numPr>
          <w:ilvl w:val="0"/>
          <w:numId w:val="1"/>
        </w:numPr>
      </w:pPr>
      <w:r>
        <w:t xml:space="preserve">Viết Test Cases và Fix bugs tồn đọng.</w:t>
      </w:r>
    </w:p>
    <w:p>
      <w:pPr>
        <w:pStyle w:val="MdSpace"/>
      </w:pPr>
    </w:p>
    <w:p>
      <w:pPr>
        <w:pStyle w:val="MdHr"/>
        <w:pBdr>
          <w:bottom w:val="single" w:color="auto" w:sz="6" w:space="1"/>
        </w:pBdr>
      </w:pPr>
    </w:p>
    <w:p>
      <w:pPr>
        <w:pStyle w:val="MdSpace"/>
      </w:pPr>
    </w:p>
    <w:p>
      <w:pPr>
        <w:pStyle w:val="Heading2"/>
        <w:pStyle w:val="MdHeading2"/>
      </w:pPr>
      <w:r>
        <w:t xml:space="preserve">5.5 Kế Hoạch Sprint 1 (Sprint Planning)</w:t>
      </w:r>
    </w:p>
    <w:p>
      <w:pPr>
        <w:pStyle w:val="MdParagraph"/>
      </w:pPr>
      <w:r>
        <w:t xml:space="preserve">Dựa theo lộ trình, nhóm tập trung thực thi Sprint thứ Nhất với vai trò sống còn để tạo ra công nghệ Core cho dự án "Family Clinic Chatbot".</w:t>
      </w:r>
    </w:p>
    <w:p>
      <w:pPr>
        <w:pStyle w:val="MdSpace"/>
      </w:pPr>
    </w:p>
    <w:p>
      <w:pPr>
        <w:pStyle w:val="Heading3"/>
        <w:pStyle w:val="MdHeading3"/>
      </w:pPr>
      <w:r>
        <w:t xml:space="preserve">A. Thông tin Sprint</w:t>
      </w:r>
    </w:p>
    <w:p>
      <w:pPr>
        <w:pStyle w:val="ListParagraph"/>
        <w:pStyle w:val="MdListItem"/>
        <w:numPr>
          <w:ilvl w:val="0"/>
          <w:numId w:val="1"/>
        </w:numPr>
      </w:pPr>
      <w:r>
        <w:rPr>
          <w:rStyle w:val="MdStrong"/>
          <w:b/>
          <w:bCs/>
        </w:rPr>
        <w:t xml:space="preserve">Sprint Goal:</w:t>
      </w:r>
      <w:r>
        <w:t xml:space="preserve"> Hoàn thiện Hệ thống API giao tiếp AI (Backend) và Xây dựng Giao diện nhắn tin nổi (Frontend) tích hợp thành công Google Gemini 2.5 Flash xử lý văn bản và hình ảnh đa phương thức.</w:t>
      </w:r>
    </w:p>
    <w:p>
      <w:pPr>
        <w:pStyle w:val="ListParagraph"/>
        <w:pStyle w:val="MdListItem"/>
        <w:numPr>
          <w:ilvl w:val="0"/>
          <w:numId w:val="1"/>
        </w:numPr>
      </w:pPr>
      <w:r>
        <w:rPr>
          <w:rStyle w:val="MdStrong"/>
          <w:b/>
          <w:bCs/>
        </w:rPr>
        <w:t xml:space="preserve">Sprint Duration:</w:t>
      </w:r>
      <w:r>
        <w:t xml:space="preserve"> 7 ngày làm việc (1 Tuần).</w:t>
      </w:r>
    </w:p>
    <w:p>
      <w:pPr>
        <w:pStyle w:val="ListParagraph"/>
        <w:pStyle w:val="MdListItem"/>
        <w:numPr>
          <w:ilvl w:val="0"/>
          <w:numId w:val="1"/>
        </w:numPr>
      </w:pPr>
      <w:r>
        <w:rPr>
          <w:rStyle w:val="MdStrong"/>
          <w:b/>
          <w:bCs/>
        </w:rPr>
        <w:t xml:space="preserve">Vận tốc (Velocity) kỳ vọng:</w:t>
      </w:r>
      <w:r>
        <w:t xml:space="preserve"> 20 Story Points.</w:t>
      </w:r>
    </w:p>
    <w:p>
      <w:pPr>
        <w:pStyle w:val="MdSpace"/>
      </w:pPr>
    </w:p>
    <w:p>
      <w:pPr>
        <w:pStyle w:val="Heading3"/>
        <w:pStyle w:val="MdHeading3"/>
      </w:pPr>
      <w:r>
        <w:t xml:space="preserve">B. Sprint Backlog</w:t>
      </w: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jc w:val="left"/>
            </w:pPr>
            <w:r>
              <w:t xml:space="preserve">Task ID</w:t>
            </w:r>
          </w:p>
        </w:tc>
        <w:tc>
          <w:tcPr>
            <w:shd w:fill="F2F2F2"/>
            <w:vAlign w:val="center"/>
          </w:tcPr>
          <w:p>
            <w:pPr>
              <w:pStyle w:val="MdTableHeader"/>
              <w:jc w:val="left"/>
            </w:pPr>
            <w:r>
              <w:t xml:space="preserve">Mô tả chi tiết Công việc</w:t>
            </w:r>
          </w:p>
        </w:tc>
        <w:tc>
          <w:tcPr>
            <w:shd w:fill="F2F2F2"/>
            <w:vAlign w:val="center"/>
          </w:tcPr>
          <w:p>
            <w:pPr>
              <w:pStyle w:val="MdTableHeader"/>
              <w:jc w:val="left"/>
            </w:pPr>
            <w:r>
              <w:t xml:space="preserve">Kỹ năng liên quan</w:t>
            </w:r>
          </w:p>
        </w:tc>
        <w:tc>
          <w:tcPr>
            <w:shd w:fill="F2F2F2"/>
            <w:vAlign w:val="center"/>
          </w:tcPr>
          <w:p>
            <w:pPr>
              <w:pStyle w:val="MdTableHeader"/>
              <w:jc w:val="center"/>
            </w:pPr>
            <w:r>
              <w:t xml:space="preserve">Trạng thái</w:t>
            </w:r>
          </w:p>
        </w:tc>
      </w:tr>
      <w:tr>
        <w:trPr>
          <w:cantSplit/>
        </w:trPr>
        <w:tc>
          <w:tcPr>
            <w:vAlign w:val="center"/>
          </w:tcPr>
          <w:p>
            <w:pPr>
              <w:pStyle w:val="MdTableCell"/>
              <w:jc w:val="left"/>
            </w:pPr>
            <w:r>
              <w:rPr>
                <w:rStyle w:val="MdStrong"/>
                <w:b/>
                <w:bCs/>
              </w:rPr>
              <w:t xml:space="preserve">T-1.1</w:t>
            </w:r>
          </w:p>
        </w:tc>
        <w:tc>
          <w:tcPr>
            <w:vAlign w:val="center"/>
          </w:tcPr>
          <w:p>
            <w:pPr>
              <w:pStyle w:val="MdTableCell"/>
              <w:jc w:val="left"/>
            </w:pPr>
            <w:r>
              <w:t xml:space="preserve">Khởi tạo dự án bằng Vite (React + TS) và Express Server với cấu trúc Monorepo.</w:t>
            </w:r>
          </w:p>
        </w:tc>
        <w:tc>
          <w:tcPr>
            <w:vAlign w:val="center"/>
          </w:tcPr>
          <w:p>
            <w:pPr>
              <w:pStyle w:val="MdTableCell"/>
              <w:jc w:val="left"/>
            </w:pPr>
            <w:r>
              <w:t xml:space="preserve">Frontend</w:t>
            </w:r>
          </w:p>
        </w:tc>
        <w:tc>
          <w:tcPr>
            <w:vAlign w:val="center"/>
          </w:tcPr>
          <w:p>
            <w:pPr>
              <w:pStyle w:val="MdTableCell"/>
              <w:jc w:val="center"/>
            </w:pPr>
            <w:r>
              <w:t xml:space="preserve">Hoàn thành</w:t>
            </w:r>
          </w:p>
        </w:tc>
      </w:tr>
      <w:tr>
        <w:trPr>
          <w:cantSplit/>
        </w:trPr>
        <w:tc>
          <w:tcPr>
            <w:vAlign w:val="center"/>
          </w:tcPr>
          <w:p>
            <w:pPr>
              <w:pStyle w:val="MdTableCell"/>
              <w:jc w:val="left"/>
            </w:pPr>
            <w:r>
              <w:rPr>
                <w:rStyle w:val="MdStrong"/>
                <w:b/>
                <w:bCs/>
              </w:rPr>
              <w:t xml:space="preserve">T-1.2</w:t>
            </w:r>
          </w:p>
        </w:tc>
        <w:tc>
          <w:tcPr>
            <w:vAlign w:val="center"/>
          </w:tcPr>
          <w:p>
            <w:pPr>
              <w:pStyle w:val="MdTableCell"/>
              <w:jc w:val="left"/>
            </w:pPr>
            <w:r>
              <w:t xml:space="preserve">Thiết lập Design System (mảng màu TailwindCSS Medical: #0d9488) và thư viện UI (Lucide React, Button, Input).</w:t>
            </w:r>
          </w:p>
        </w:tc>
        <w:tc>
          <w:tcPr>
            <w:vAlign w:val="center"/>
          </w:tcPr>
          <w:p>
            <w:pPr>
              <w:pStyle w:val="MdTableCell"/>
              <w:jc w:val="left"/>
            </w:pPr>
            <w:r>
              <w:t xml:space="preserve">Frontend</w:t>
            </w:r>
          </w:p>
        </w:tc>
        <w:tc>
          <w:tcPr>
            <w:vAlign w:val="center"/>
          </w:tcPr>
          <w:p>
            <w:pPr>
              <w:pStyle w:val="MdTableCell"/>
              <w:jc w:val="center"/>
            </w:pPr>
            <w:r>
              <w:t xml:space="preserve">Hoàn thành</w:t>
            </w:r>
          </w:p>
        </w:tc>
      </w:tr>
      <w:tr>
        <w:trPr>
          <w:cantSplit/>
        </w:trPr>
        <w:tc>
          <w:tcPr>
            <w:vAlign w:val="center"/>
          </w:tcPr>
          <w:p>
            <w:pPr>
              <w:pStyle w:val="MdTableCell"/>
              <w:jc w:val="left"/>
            </w:pPr>
            <w:r>
              <w:rPr>
                <w:rStyle w:val="MdStrong"/>
                <w:b/>
                <w:bCs/>
              </w:rPr>
              <w:t xml:space="preserve">T-1.3</w:t>
            </w:r>
          </w:p>
        </w:tc>
        <w:tc>
          <w:tcPr>
            <w:vAlign w:val="center"/>
          </w:tcPr>
          <w:p>
            <w:pPr>
              <w:pStyle w:val="MdTableCell"/>
              <w:jc w:val="left"/>
            </w:pPr>
            <w:r>
              <w:t xml:space="preserve">Cài đặt package </w:t>
            </w:r>
            <w:r>
              <w:rPr>
                <w:rStyle w:val="MdCodespan"/>
                <w:u w:val="single"/>
              </w:rPr>
              <w:t xml:space="preserve">@google/genai</w:t>
            </w:r>
            <w:r>
              <w:t xml:space="preserve">, thiết lập API Key bảo mật qua </w:t>
            </w:r>
            <w:r>
              <w:rPr>
                <w:rStyle w:val="MdCodespan"/>
                <w:u w:val="single"/>
              </w:rPr>
              <w:t xml:space="preserve">dotenv</w:t>
            </w:r>
            <w:r>
              <w:t xml:space="preserve">.</w:t>
            </w:r>
          </w:p>
        </w:tc>
        <w:tc>
          <w:tcPr>
            <w:vAlign w:val="center"/>
          </w:tcPr>
          <w:p>
            <w:pPr>
              <w:pStyle w:val="MdTableCell"/>
              <w:jc w:val="left"/>
            </w:pPr>
            <w:r>
              <w:t xml:space="preserve">Backend</w:t>
            </w:r>
          </w:p>
        </w:tc>
        <w:tc>
          <w:tcPr>
            <w:vAlign w:val="center"/>
          </w:tcPr>
          <w:p>
            <w:pPr>
              <w:pStyle w:val="MdTableCell"/>
              <w:jc w:val="center"/>
            </w:pPr>
            <w:r>
              <w:t xml:space="preserve">Hoàn thành</w:t>
            </w:r>
          </w:p>
        </w:tc>
      </w:tr>
      <w:tr>
        <w:trPr>
          <w:cantSplit/>
        </w:trPr>
        <w:tc>
          <w:tcPr>
            <w:vAlign w:val="center"/>
          </w:tcPr>
          <w:p>
            <w:pPr>
              <w:pStyle w:val="MdTableCell"/>
              <w:jc w:val="left"/>
            </w:pPr>
            <w:r>
              <w:rPr>
                <w:rStyle w:val="MdStrong"/>
                <w:b/>
                <w:bCs/>
              </w:rPr>
              <w:t xml:space="preserve">T-1.4</w:t>
            </w:r>
          </w:p>
        </w:tc>
        <w:tc>
          <w:tcPr>
            <w:vAlign w:val="center"/>
          </w:tcPr>
          <w:p>
            <w:pPr>
              <w:pStyle w:val="MdTableCell"/>
              <w:jc w:val="left"/>
            </w:pPr>
            <w:r>
              <w:t xml:space="preserve">Thiết kế API Server </w:t>
            </w:r>
            <w:r>
              <w:rPr>
                <w:rStyle w:val="MdCodespan"/>
                <w:u w:val="single"/>
              </w:rPr>
              <w:t xml:space="preserve">/api/chat</w:t>
            </w:r>
            <w:r>
              <w:t xml:space="preserve"> chuyên xử lý Prompt System: </w:t>
            </w:r>
            <w:r>
              <w:rPr>
                <w:rStyle w:val="MdEm"/>
                <w:i/>
                <w:iCs/>
              </w:rPr>
              <w:t xml:space="preserve">"Bạn là Trợ lý AI Phòng Khám Gia Đình..."</w:t>
            </w:r>
            <w:r>
              <w:t xml:space="preserve">.</w:t>
            </w:r>
          </w:p>
        </w:tc>
        <w:tc>
          <w:tcPr>
            <w:vAlign w:val="center"/>
          </w:tcPr>
          <w:p>
            <w:pPr>
              <w:pStyle w:val="MdTableCell"/>
              <w:jc w:val="left"/>
            </w:pPr>
            <w:r>
              <w:t xml:space="preserve">Backend</w:t>
            </w:r>
          </w:p>
        </w:tc>
        <w:tc>
          <w:tcPr>
            <w:vAlign w:val="center"/>
          </w:tcPr>
          <w:p>
            <w:pPr>
              <w:pStyle w:val="MdTableCell"/>
              <w:jc w:val="center"/>
            </w:pPr>
            <w:r>
              <w:t xml:space="preserve">Hoàn thành</w:t>
            </w:r>
          </w:p>
        </w:tc>
      </w:tr>
      <w:tr>
        <w:trPr>
          <w:cantSplit/>
        </w:trPr>
        <w:tc>
          <w:tcPr>
            <w:vAlign w:val="center"/>
          </w:tcPr>
          <w:p>
            <w:pPr>
              <w:pStyle w:val="MdTableCell"/>
              <w:jc w:val="left"/>
            </w:pPr>
            <w:r>
              <w:rPr>
                <w:rStyle w:val="MdStrong"/>
                <w:b/>
                <w:bCs/>
              </w:rPr>
              <w:t xml:space="preserve">T-1.5</w:t>
            </w:r>
          </w:p>
        </w:tc>
        <w:tc>
          <w:tcPr>
            <w:vAlign w:val="center"/>
          </w:tcPr>
          <w:p>
            <w:pPr>
              <w:pStyle w:val="MdTableCell"/>
              <w:jc w:val="left"/>
            </w:pPr>
            <w:r>
              <w:t xml:space="preserve">Lập trình logic trang </w:t>
            </w:r>
            <w:r>
              <w:rPr>
                <w:rStyle w:val="MdCodespan"/>
                <w:u w:val="single"/>
              </w:rPr>
              <w:t xml:space="preserve">Consultation.tsx</w:t>
            </w:r>
            <w:r>
              <w:t xml:space="preserve"> giao tiếp với Backend: Gửi Json Body (Text + Base64 Image).</w:t>
            </w:r>
          </w:p>
        </w:tc>
        <w:tc>
          <w:tcPr>
            <w:vAlign w:val="center"/>
          </w:tcPr>
          <w:p>
            <w:pPr>
              <w:pStyle w:val="MdTableCell"/>
              <w:jc w:val="left"/>
            </w:pPr>
            <w:r>
              <w:t xml:space="preserve">Full-stack</w:t>
            </w:r>
          </w:p>
        </w:tc>
        <w:tc>
          <w:tcPr>
            <w:vAlign w:val="center"/>
          </w:tcPr>
          <w:p>
            <w:pPr>
              <w:pStyle w:val="MdTableCell"/>
              <w:jc w:val="center"/>
            </w:pPr>
            <w:r>
              <w:t xml:space="preserve">Cần Testing</w:t>
            </w:r>
          </w:p>
        </w:tc>
      </w:tr>
      <w:tr>
        <w:trPr>
          <w:cantSplit/>
        </w:trPr>
        <w:tc>
          <w:tcPr>
            <w:vAlign w:val="center"/>
          </w:tcPr>
          <w:p>
            <w:pPr>
              <w:pStyle w:val="MdTableCell"/>
              <w:jc w:val="left"/>
            </w:pPr>
            <w:r>
              <w:rPr>
                <w:rStyle w:val="MdStrong"/>
                <w:b/>
                <w:bCs/>
              </w:rPr>
              <w:t xml:space="preserve">T-1.6</w:t>
            </w:r>
          </w:p>
        </w:tc>
        <w:tc>
          <w:tcPr>
            <w:vAlign w:val="center"/>
          </w:tcPr>
          <w:p>
            <w:pPr>
              <w:pStyle w:val="MdTableCell"/>
              <w:jc w:val="left"/>
            </w:pPr>
            <w:r>
              <w:t xml:space="preserve">Thiết kế thanh Input nổi (Floating Bar) chuẩn khuôn mẫu ứng dụng di động Glassmorphism.</w:t>
            </w:r>
          </w:p>
        </w:tc>
        <w:tc>
          <w:tcPr>
            <w:vAlign w:val="center"/>
          </w:tcPr>
          <w:p>
            <w:pPr>
              <w:pStyle w:val="MdTableCell"/>
              <w:jc w:val="left"/>
            </w:pPr>
            <w:r>
              <w:t xml:space="preserve">Frontend</w:t>
            </w:r>
          </w:p>
        </w:tc>
        <w:tc>
          <w:tcPr>
            <w:vAlign w:val="center"/>
          </w:tcPr>
          <w:p>
            <w:pPr>
              <w:pStyle w:val="MdTableCell"/>
              <w:jc w:val="center"/>
            </w:pPr>
            <w:r>
              <w:t xml:space="preserve">Cần Testing</w:t>
            </w:r>
          </w:p>
        </w:tc>
      </w:tr>
    </w:tbl>
    <w:p>
      <w:pPr>
        <w:pStyle w:val="Heading3"/>
        <w:pStyle w:val="MdHeading3"/>
      </w:pPr>
      <w:r>
        <w:t xml:space="preserve">C. Quản lý Quy trình Scrum</w:t>
      </w:r>
    </w:p>
    <w:p>
      <w:pPr>
        <w:pStyle w:val="ListParagraph"/>
        <w:pStyle w:val="MdListItem"/>
        <w:numPr>
          <w:ilvl w:val="0"/>
          <w:numId w:val="1"/>
        </w:numPr>
      </w:pPr>
      <w:r>
        <w:rPr>
          <w:rStyle w:val="MdStrong"/>
          <w:b/>
          <w:bCs/>
        </w:rPr>
        <w:t xml:space="preserve">Daily Scrum:</w:t>
      </w:r>
      <w:r>
        <w:t xml:space="preserve"> Gặp nhau trực tuyến 15 phút vào 9h00 sáng để trả lời ba câu hỏi: Đã làm gì hôm qua? Hôm nay làm gì? Có gặp rào cản (Blockers) nào không (VD: Chưa kết nối được API Key, lỗi thư viện).</w:t>
      </w:r>
    </w:p>
    <w:p>
      <w:pPr>
        <w:pStyle w:val="ListParagraph"/>
        <w:pStyle w:val="MdListItem"/>
        <w:numPr>
          <w:ilvl w:val="0"/>
          <w:numId w:val="1"/>
        </w:numPr>
      </w:pPr>
      <w:r>
        <w:rPr>
          <w:rStyle w:val="MdStrong"/>
          <w:b/>
          <w:bCs/>
        </w:rPr>
        <w:t xml:space="preserve">Sprint Review:</w:t>
      </w:r>
      <w:r>
        <w:t xml:space="preserve"> Phô diễn (Demo) giao diện Chat AI chạy thực tế trên Localhost 3000, kiểm chứng khả năng đọc và hiểu toa thuốc / hình ảnh từ AI với Giảng viên / Product Owner.</w:t>
      </w:r>
    </w:p>
    <w:p>
      <w:pPr>
        <w:pStyle w:val="ListParagraph"/>
        <w:pStyle w:val="MdListItem"/>
        <w:numPr>
          <w:ilvl w:val="0"/>
          <w:numId w:val="1"/>
        </w:numPr>
      </w:pPr>
      <w:r>
        <w:rPr>
          <w:rStyle w:val="MdStrong"/>
          <w:b/>
          <w:bCs/>
        </w:rPr>
        <w:t xml:space="preserve">Sprint Retrospective:</w:t>
      </w:r>
      <w:r>
        <w:t xml:space="preserve"> Tổng kết lại các điểm hạn chế (VD: thời gian chờ GenAI trả kết quả đôi khi bị chậm cần gắn Loading Indicator đẹp hơn).</w:t>
      </w:r>
    </w:p>
    <w:p>
      <w:pPr>
        <w:pStyle w:val="MdSpace"/>
      </w:pPr>
    </w:p>
    <w:p>
      <w:pPr>
        <w:pStyle w:val="MdHr"/>
        <w:pBdr>
          <w:bottom w:val="single" w:color="auto" w:sz="6" w:space="1"/>
        </w:pBdr>
      </w:pPr>
    </w:p>
    <w:p>
      <w:pPr>
        <w:pStyle w:val="MdSpace"/>
      </w:pPr>
    </w:p>
    <w:p>
      <w:pPr>
        <w:pStyle w:val="Heading2"/>
        <w:pStyle w:val="MdHeading2"/>
      </w:pPr>
      <w:r>
        <w:t xml:space="preserve">5.6 Tích Hợp Khám Phá - Triển Khai (Continuous Discovery &amp; Delivery)</w:t>
      </w:r>
    </w:p>
    <w:p>
      <w:pPr>
        <w:pStyle w:val="MdParagraph"/>
      </w:pPr>
      <w:r>
        <w:t xml:space="preserve">Dự án không dừng lại ở việc lập trình xong là kết thúc. Sự kết hợp giữa Khám phá (Tìm hiểu nhu cầu) và Triển khai (Xây dựng, test liên tục) được diễn ra theo nguyên lý Agile:</w:t>
      </w:r>
    </w:p>
    <w:p>
      <w:pPr>
        <w:pStyle w:val="MdSpace"/>
      </w:pPr>
    </w:p>
    <w:p>
      <w:pPr>
        <w:pStyle w:val="MdListItem"/>
        <w:numPr>
          <w:ilvl w:val="0"/>
          <w:numId w:val="2"/>
        </w:numPr>
      </w:pPr>
      <w:r>
        <w:rPr>
          <w:rStyle w:val="MdStrong"/>
          <w:b/>
          <w:bCs/>
        </w:rPr>
        <w:t xml:space="preserve">Khám phá liên tục (Discovery phase):</w:t>
      </w:r>
      <w:r>
        <w:t xml:space="preserve"> Thông qua việc liên tục trò chuyện với các bệnh nhân (bạn học, thành viên gia đình) thử dùng Prototype, chúng tôi phát hiện ra việc phải có </w:t>
      </w:r>
      <w:r>
        <w:rPr>
          <w:rStyle w:val="MdStrong"/>
          <w:b/>
          <w:bCs/>
        </w:rPr>
        <w:t xml:space="preserve">Cảnh báo Y tế</w:t>
      </w:r>
      <w:r>
        <w:t xml:space="preserve"> ở cuối mọi câu chat của AI để tránh vi phạm rủi ro đạo đức y khoa.</w:t>
      </w:r>
    </w:p>
    <w:p>
      <w:pPr>
        <w:pStyle w:val="MdListItem"/>
        <w:numPr>
          <w:ilvl w:val="0"/>
          <w:numId w:val="2"/>
        </w:numPr>
      </w:pPr>
      <w:r>
        <w:rPr>
          <w:rStyle w:val="MdStrong"/>
          <w:b/>
          <w:bCs/>
        </w:rPr>
        <w:t xml:space="preserve">Triển khai linh hoạt (Delivery phase):</w:t>
      </w:r>
      <w:r>
        <w:t xml:space="preserve"> Nhờ việc viết Prompt "Roleplay" rất kỹ ngay tại </w:t>
      </w:r>
      <w:r>
        <w:rPr>
          <w:rStyle w:val="MdCodespan"/>
          <w:u w:val="single"/>
        </w:rPr>
        <w:t xml:space="preserve">server/routes/chat.ts</w:t>
      </w:r>
      <w:r>
        <w:t xml:space="preserve">, những thay đổi về yêu cầu chuyên môn được hệ thống AI áp dụng ngay lập tức mà không cần Build lại mã nguồn quá lâu. Sản phẩm sau khi Dev xong được Build ra file nén (</w:t>
      </w:r>
      <w:r>
        <w:rPr>
          <w:rStyle w:val="MdCodespan"/>
          <w:u w:val="single"/>
        </w:rPr>
        <w:t xml:space="preserve">vite build</w:t>
      </w:r>
      <w:r>
        <w:t xml:space="preserve">) để vận hành trên môi trường Node tĩnh, sẵn sàng demo mọi lúc trên bất kỳ thiết bị nào.</w:t>
      </w:r>
    </w:p>
    <w:p>
      <w:pPr>
        <w:pStyle w:val="MdSpace"/>
      </w:pPr>
    </w:p>
    <w:p>
      <w:pPr>
        <w:pStyle w:val="MdParagraph"/>
      </w:pPr>
      <w:r>
        <w:rPr>
          <w:rStyle w:val="MdEm"/>
          <w:i/>
          <w:iCs/>
        </w:rPr>
        <w:t xml:space="preserve">(Ghi chú: Toàn bộ quá trình code Prototype này đã được mã hóa, tự động hóa và quay video demo làm bằng chứng cho năng lực thực tế của nhóm phát triển.)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2026-04-19T19:17:23.223Z</dcterms:created>
  <dcterms:modified xsi:type="dcterms:W3CDTF">2026-04-19T19:17:23.223Z</dcterms:modified>
</cp:coreProperties>
</file>

<file path=docProps/custom.xml><?xml version="1.0" encoding="utf-8"?>
<Properties xmlns="http://schemas.openxmlformats.org/officeDocument/2006/custom-properties" xmlns:vt="http://schemas.openxmlformats.org/officeDocument/2006/docPropsVTypes"/>
</file>