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9F3E8" w14:textId="6E1ACE57" w:rsidR="00D22A23" w:rsidRPr="00156040" w:rsidRDefault="00156040" w:rsidP="00156040">
      <w:pPr>
        <w:pStyle w:val="Heading1"/>
        <w:jc w:val="center"/>
        <w:rPr>
          <w:rFonts w:ascii="Times New Roman" w:hAnsi="Times New Roman" w:cs="Times New Roman"/>
          <w:sz w:val="32"/>
          <w:szCs w:val="32"/>
        </w:rPr>
      </w:pPr>
      <w:r w:rsidRPr="00156040">
        <w:rPr>
          <w:rFonts w:ascii="Times New Roman" w:hAnsi="Times New Roman" w:cs="Times New Roman"/>
          <w:sz w:val="32"/>
          <w:szCs w:val="32"/>
        </w:rPr>
        <w:t>QUẢN LÝ TÀI LIỆU CHUYÊN NGHIỆP</w:t>
      </w:r>
    </w:p>
    <w:p w14:paraId="26302208" w14:textId="77777777" w:rsidR="00D22A23" w:rsidRDefault="00D22A23" w:rsidP="00D22A23"/>
    <w:p w14:paraId="62D779C5" w14:textId="77777777" w:rsidR="00D22A23" w:rsidRDefault="00D22A23" w:rsidP="00D22A23"/>
    <w:p w14:paraId="13B13B94" w14:textId="77777777" w:rsidR="00D22A23" w:rsidRPr="00D22A23" w:rsidRDefault="00D22A23" w:rsidP="00D22A23">
      <w:pPr>
        <w:rPr>
          <w:b/>
          <w:bCs/>
        </w:rPr>
      </w:pPr>
      <w:r w:rsidRPr="00D22A23">
        <w:rPr>
          <w:b/>
          <w:bCs/>
        </w:rPr>
        <w:t>1. Tình yêu học tập – nguồn động lực nội sinh mạnh mẽ</w:t>
      </w:r>
    </w:p>
    <w:p w14:paraId="11476899" w14:textId="77777777" w:rsidR="00D22A23" w:rsidRPr="00D22A23" w:rsidRDefault="00D22A23" w:rsidP="00D22A23">
      <w:r w:rsidRPr="00D22A23">
        <w:t>Tình yêu trong học tập chính là động lực bên trong giúp con người học tập kiên trì, bền bỉ hơn. Khi một học sinh thực sự yêu thích môn học nào đó, em ấy sẽ không cảm thấy việc học là gánh nặng mà là niềm vui. Mỗi tiết học trở thành một cuộc khám phá, mỗi bài tập trở thành thử thách thú vị. Ngược lại, nếu thiếu tình yêu học tập, con người dễ cảm thấy áp lực, chán nản, học chỉ vì điểm số hoặc vì bị ép buộc.</w:t>
      </w:r>
    </w:p>
    <w:p w14:paraId="7B846229" w14:textId="77777777" w:rsidR="00D22A23" w:rsidRPr="00D22A23" w:rsidRDefault="00D22A23" w:rsidP="00D22A23">
      <w:r w:rsidRPr="00D22A23">
        <w:t>Nguồn động lực nội sinh này đặc biệt quan trọng trong thời đại hiện nay – thời đại của “học tập suốt đời”. Không có tình yêu, rất khó để một người trưởng thành tiếp tục cập nhật kiến thức mới, nâng cao kỹ năng, thích ứng với thay đổi. Khi có tình yêu với việc học, ta chủ động đọc sách, nghiên cứu, tìm hiểu tài liệu, tham gia các khóa học mà không cần ai nhắc nhở.</w:t>
      </w:r>
    </w:p>
    <w:p w14:paraId="20B6C205" w14:textId="77777777" w:rsidR="00D22A23" w:rsidRPr="00D22A23" w:rsidRDefault="00D22A23" w:rsidP="00D22A23">
      <w:r w:rsidRPr="00D22A23">
        <w:t>Ví dụ, nhiều sinh viên ngành Công nghệ thông tin thường tự học lập trình, tham gia các diễn đàn, dự án mã nguồn mở vì đam mê. Chính tình yêu này giúp họ có kiến thức sâu rộng hơn, nhanh chóng tiến xa hơn so với những người học chỉ để “qua môn”.</w:t>
      </w:r>
    </w:p>
    <w:p w14:paraId="1E3E0EDD" w14:textId="2DCB4B99" w:rsidR="00D22A23" w:rsidRPr="00D22A23" w:rsidRDefault="00D22A23" w:rsidP="00D22A23"/>
    <w:p w14:paraId="4DCCEDFB" w14:textId="77777777" w:rsidR="00D22A23" w:rsidRPr="00D22A23" w:rsidRDefault="00D22A23" w:rsidP="00D22A23">
      <w:pPr>
        <w:rPr>
          <w:b/>
          <w:bCs/>
        </w:rPr>
      </w:pPr>
      <w:r w:rsidRPr="00D22A23">
        <w:rPr>
          <w:b/>
          <w:bCs/>
        </w:rPr>
        <w:t>2. Tình yêu học tập kích thích sự sáng tạo và tư duy độc lập</w:t>
      </w:r>
    </w:p>
    <w:p w14:paraId="49D28AC7" w14:textId="77777777" w:rsidR="00D22A23" w:rsidRPr="00D22A23" w:rsidRDefault="00D22A23" w:rsidP="00D22A23">
      <w:r w:rsidRPr="00D22A23">
        <w:t xml:space="preserve">Một trong những lợi ích lớn nhất của tình yêu học tập là </w:t>
      </w:r>
      <w:r w:rsidRPr="00D22A23">
        <w:rPr>
          <w:b/>
          <w:bCs/>
        </w:rPr>
        <w:t>thúc đẩy khả năng sáng tạo</w:t>
      </w:r>
      <w:r w:rsidRPr="00D22A23">
        <w:t>. Khi yêu thích một lĩnh vực, ta thường đặt câu hỏi, tìm tòi, khám phá các khía cạnh mới thay vì học thuộc lòng thụ động. Từ đó, tư duy độc lập được hình thành, kỹ năng phân tích và giải quyết vấn đề được nâng cao.</w:t>
      </w:r>
    </w:p>
    <w:p w14:paraId="2D22D0E8" w14:textId="77777777" w:rsidR="00D22A23" w:rsidRPr="00D22A23" w:rsidRDefault="00D22A23" w:rsidP="00D22A23">
      <w:r w:rsidRPr="00D22A23">
        <w:t>Các nhà khoa học nổi tiếng như Newton, Einstein, Marie Curie… đều là những người có tình yêu mãnh liệt với tri thức. Chính tình yêu đó đã giúp họ không ngừng nghiên cứu, thử nghiệm, kiên nhẫn trước thất bại. Nếu không có tình yêu học tập, sẽ rất khó để họ kiên trì hàng chục năm cho một công trình khoa học.</w:t>
      </w:r>
    </w:p>
    <w:p w14:paraId="2BB51B3D" w14:textId="77777777" w:rsidR="00D22A23" w:rsidRPr="00D22A23" w:rsidRDefault="00D22A23" w:rsidP="00D22A23">
      <w:r w:rsidRPr="00D22A23">
        <w:t>Ở góc độ học sinh, sinh viên, tình yêu học tập giúp các bạn hình thành thói quen “học để hiểu” chứ không “học để thuộc”. Khi hiểu, chúng ta mới có thể vận dụng linh hoạt kiến thức vào thực tiễn, sáng tạo ra cái mới – đây chính là kỹ năng cốt lõi trong thế kỷ XXI.</w:t>
      </w:r>
    </w:p>
    <w:p w14:paraId="5DE2CD86" w14:textId="73358551" w:rsidR="00D22A23" w:rsidRPr="00D22A23" w:rsidRDefault="00D22A23" w:rsidP="00D22A23"/>
    <w:p w14:paraId="60F369C4" w14:textId="77777777" w:rsidR="00D22A23" w:rsidRPr="00D22A23" w:rsidRDefault="00D22A23" w:rsidP="00D22A23">
      <w:pPr>
        <w:rPr>
          <w:b/>
          <w:bCs/>
        </w:rPr>
      </w:pPr>
      <w:r w:rsidRPr="00D22A23">
        <w:rPr>
          <w:b/>
          <w:bCs/>
        </w:rPr>
        <w:t>3. Tình yêu học tập giúp giảm áp lực, căng thẳng</w:t>
      </w:r>
    </w:p>
    <w:p w14:paraId="752D671B" w14:textId="77777777" w:rsidR="00D22A23" w:rsidRPr="00D22A23" w:rsidRDefault="00D22A23" w:rsidP="00D22A23">
      <w:r w:rsidRPr="00D22A23">
        <w:t>Ngày nay, học sinh – sinh viên chịu nhiều áp lực: điểm số, thi cử, kỳ vọng của cha mẹ, cạnh tranh xã hội. Nếu học tập chỉ vì ép buộc, các em dễ rơi vào trạng thái căng thẳng, sợ học, thậm chí kiệt sức. Nhưng khi có tình yêu với học tập, áp lực ấy giảm đi đáng kể.</w:t>
      </w:r>
    </w:p>
    <w:p w14:paraId="69D96E04" w14:textId="77777777" w:rsidR="00D22A23" w:rsidRPr="00D22A23" w:rsidRDefault="00D22A23" w:rsidP="00D22A23">
      <w:r w:rsidRPr="00D22A23">
        <w:lastRenderedPageBreak/>
        <w:t>Khi yêu thích môn Toán, một học sinh sẽ coi việc giải bài tập như trò chơi, mỗi bài toán khó như một câu đố cần chinh phục. Khi yêu thích Văn, một học sinh sẽ cảm nhận tác phẩm như bạn tâm giao, không còn thấy nặng nề khi viết bài. Tình yêu học tập giúp ta tập trung hơn, có tâm trạng tích cực hơn, từ đó hiệu quả học tập cũng cao hơn.</w:t>
      </w:r>
    </w:p>
    <w:p w14:paraId="555E8F5B" w14:textId="77777777" w:rsidR="00D22A23" w:rsidRPr="00D22A23" w:rsidRDefault="00D22A23" w:rsidP="00D22A23">
      <w:r w:rsidRPr="00D22A23">
        <w:t>Đây là yếu tố quan trọng để xây dựng “sức khỏe tinh thần” cho học sinh, giúp họ duy trì niềm vui học tập suốt đời.</w:t>
      </w:r>
    </w:p>
    <w:p w14:paraId="27AE7239" w14:textId="4968E60E" w:rsidR="00D22A23" w:rsidRPr="00D22A23" w:rsidRDefault="00D22A23" w:rsidP="00D22A23"/>
    <w:p w14:paraId="6A60B837" w14:textId="77777777" w:rsidR="00D22A23" w:rsidRPr="00D22A23" w:rsidRDefault="00D22A23" w:rsidP="00D22A23">
      <w:pPr>
        <w:rPr>
          <w:b/>
          <w:bCs/>
        </w:rPr>
      </w:pPr>
      <w:r w:rsidRPr="00D22A23">
        <w:rPr>
          <w:b/>
          <w:bCs/>
        </w:rPr>
        <w:t>4. Yêu học tập giúp rèn luyện phẩm chất và kỹ năng sống</w:t>
      </w:r>
    </w:p>
    <w:p w14:paraId="1B880913" w14:textId="77777777" w:rsidR="00D22A23" w:rsidRPr="00D22A23" w:rsidRDefault="00D22A23" w:rsidP="00D22A23">
      <w:r w:rsidRPr="00D22A23">
        <w:t>Học tập không chỉ nhằm tiếp thu kiến thức mà còn rèn luyện nhân cách, phẩm chất và kỹ năng sống. Khi say mê học tập, con người học được tính kiên nhẫn, kỷ luật, tự giác và trách nhiệm với bản thân.</w:t>
      </w:r>
    </w:p>
    <w:p w14:paraId="4CD0D161" w14:textId="77777777" w:rsidR="00D22A23" w:rsidRPr="00D22A23" w:rsidRDefault="00D22A23" w:rsidP="00D22A23">
      <w:r w:rsidRPr="00D22A23">
        <w:t>Ví dụ, một sinh viên yêu thích nghiên cứu khoa học sẽ tự xây dựng kế hoạch học tập, đặt mục tiêu, quản lý thời gian, kiên trì hoàn thành công việc. Đây chính là kỹ năng quản trị bản thân – nền tảng của thành công trong mọi lĩnh vực.</w:t>
      </w:r>
    </w:p>
    <w:p w14:paraId="01FD47EA" w14:textId="77777777" w:rsidR="00D22A23" w:rsidRPr="00D22A23" w:rsidRDefault="00D22A23" w:rsidP="00D22A23">
      <w:r w:rsidRPr="00D22A23">
        <w:t>Bên cạnh đó, tình yêu học tập còn rèn cho con người thái độ tôn trọng tri thức, tôn trọng công sức của người khác, từ đó hình thành lối sống văn minh, lành mạnh. Khi ta thật sự yêu thích học tập, ta cũng dễ đồng cảm, chia sẻ và giúp đỡ người khác trong quá trình học.</w:t>
      </w:r>
    </w:p>
    <w:p w14:paraId="6CBC8F08" w14:textId="2BBC77FC" w:rsidR="00D22A23" w:rsidRPr="00D22A23" w:rsidRDefault="00D22A23" w:rsidP="00D22A23"/>
    <w:p w14:paraId="18C81A80" w14:textId="77777777" w:rsidR="00D22A23" w:rsidRPr="00D22A23" w:rsidRDefault="00D22A23" w:rsidP="00D22A23">
      <w:pPr>
        <w:rPr>
          <w:b/>
          <w:bCs/>
        </w:rPr>
      </w:pPr>
      <w:r w:rsidRPr="00D22A23">
        <w:rPr>
          <w:b/>
          <w:bCs/>
        </w:rPr>
        <w:t>5. Tình yêu học tập góp phần định hướng nghề nghiệp và phát triển xã hội</w:t>
      </w:r>
    </w:p>
    <w:p w14:paraId="4FAD5CF7" w14:textId="77777777" w:rsidR="00D22A23" w:rsidRPr="00D22A23" w:rsidRDefault="00D22A23" w:rsidP="00D22A23">
      <w:r w:rsidRPr="00D22A23">
        <w:t xml:space="preserve">Một lợi ích lớn khác của tình yêu trong học tập là </w:t>
      </w:r>
      <w:r w:rsidRPr="00D22A23">
        <w:rPr>
          <w:b/>
          <w:bCs/>
        </w:rPr>
        <w:t>giúp định hướng nghề nghiệp đúng đắn</w:t>
      </w:r>
      <w:r w:rsidRPr="00D22A23">
        <w:t>. Khi yêu thích môn học hoặc lĩnh vực nào, ta sẽ đầu tư thời gian và công sức để theo đuổi nó lâu dài. Chính điều này giúp ta khám phá năng lực bản thân, phát triển kỹ năng chuyên sâu và đạt thành công bền vững.</w:t>
      </w:r>
    </w:p>
    <w:p w14:paraId="48D45FF9" w14:textId="77777777" w:rsidR="00D22A23" w:rsidRPr="00D22A23" w:rsidRDefault="00D22A23" w:rsidP="00D22A23">
      <w:r w:rsidRPr="00D22A23">
        <w:t>Xã hội cũng được hưởng lợi từ những công dân yêu học tập. Họ là nguồn nhân lực chất lượng cao, luôn sẵn sàng sáng tạo, đổi mới, đóng góp cho sự tiến bộ kinh tế, khoa học, công nghệ. Một quốc gia có nhiều người yêu thích học tập chắc chắn sẽ có nền tảng tri thức vững mạnh, từ đó phát triển bền vững.</w:t>
      </w:r>
    </w:p>
    <w:p w14:paraId="1672B10C" w14:textId="77777777" w:rsidR="00D22A23" w:rsidRPr="00D22A23" w:rsidRDefault="00D22A23" w:rsidP="00D22A23">
      <w:r w:rsidRPr="00D22A23">
        <w:t>Lịch sử cho thấy, các quốc gia phát triển như Nhật Bản, Hàn Quốc, Phần Lan đều chú trọng nuôi dưỡng niềm yêu thích học tập từ nhỏ. Họ không chỉ dạy kiến thức mà còn tạo môi trường học tích cực, khuyến khích học sinh khám phá. Nhờ vậy, lực lượng lao động của họ luôn sáng tạo và kỷ luật, góp phần đưa đất nước vươn lên mạnh mẽ.</w:t>
      </w:r>
    </w:p>
    <w:p w14:paraId="48FEC7D1" w14:textId="2456CD9E" w:rsidR="00D22A23" w:rsidRPr="00D22A23" w:rsidRDefault="00D22A23" w:rsidP="00D22A23"/>
    <w:p w14:paraId="71446814" w14:textId="77777777" w:rsidR="00D22A23" w:rsidRPr="00D22A23" w:rsidRDefault="00D22A23" w:rsidP="00D22A23">
      <w:pPr>
        <w:rPr>
          <w:b/>
          <w:bCs/>
        </w:rPr>
      </w:pPr>
      <w:r w:rsidRPr="00D22A23">
        <w:rPr>
          <w:b/>
          <w:bCs/>
        </w:rPr>
        <w:t>6. Tình yêu học tập nâng cao khả năng tự học suốt đời</w:t>
      </w:r>
    </w:p>
    <w:p w14:paraId="6859A839" w14:textId="77777777" w:rsidR="00D22A23" w:rsidRPr="00D22A23" w:rsidRDefault="00D22A23" w:rsidP="00D22A23">
      <w:r w:rsidRPr="00D22A23">
        <w:t>Trong thời đại 4.0, kiến thức thay đổi từng ngày, kỹ năng cũ nhanh chóng lạc hậu. Vì thế, “học tập suốt đời” trở thành yêu cầu bắt buộc. Chỉ những ai có tình yêu học tập mới đủ kiên trì và hứng thú để liên tục cập nhật, nâng cao năng lực.</w:t>
      </w:r>
    </w:p>
    <w:p w14:paraId="52976E58" w14:textId="77777777" w:rsidR="00D22A23" w:rsidRPr="00D22A23" w:rsidRDefault="00D22A23" w:rsidP="00D22A23">
      <w:r w:rsidRPr="00D22A23">
        <w:lastRenderedPageBreak/>
        <w:t>Khả năng tự học suốt đời cũng giúp mỗi người thích ứng nhanh với sự thay đổi của thị trường lao động, công nghệ, xã hội. Nhờ tình yêu học tập, chúng ta có thể biến việc học thành thói quen tự nhiên như ăn uống, vận động, giúp bản thân luôn mới mẻ, sáng tạo, không tụt hậu.</w:t>
      </w:r>
    </w:p>
    <w:p w14:paraId="1671056E" w14:textId="42A922D7" w:rsidR="00D22A23" w:rsidRPr="00D22A23" w:rsidRDefault="00D22A23" w:rsidP="00D22A23"/>
    <w:p w14:paraId="08EA102D" w14:textId="77777777" w:rsidR="00D22A23" w:rsidRPr="00D22A23" w:rsidRDefault="00D22A23" w:rsidP="00D22A23">
      <w:pPr>
        <w:rPr>
          <w:b/>
          <w:bCs/>
        </w:rPr>
      </w:pPr>
      <w:r w:rsidRPr="00D22A23">
        <w:rPr>
          <w:b/>
          <w:bCs/>
        </w:rPr>
        <w:t>7. Cách nuôi dưỡng tình yêu trong học tập</w:t>
      </w:r>
    </w:p>
    <w:p w14:paraId="167B3F34" w14:textId="77777777" w:rsidR="00D22A23" w:rsidRPr="00D22A23" w:rsidRDefault="00D22A23" w:rsidP="00D22A23">
      <w:r w:rsidRPr="00D22A23">
        <w:t>Tình yêu học tập không phải lúc nào cũng sẵn có, mà cần được nuôi dưỡng. Một số cách có thể kể đến:</w:t>
      </w:r>
    </w:p>
    <w:p w14:paraId="113471DB" w14:textId="77777777" w:rsidR="00D22A23" w:rsidRPr="00D22A23" w:rsidRDefault="00D22A23" w:rsidP="00D22A23">
      <w:pPr>
        <w:numPr>
          <w:ilvl w:val="0"/>
          <w:numId w:val="2"/>
        </w:numPr>
      </w:pPr>
      <w:r w:rsidRPr="00D22A23">
        <w:rPr>
          <w:b/>
          <w:bCs/>
        </w:rPr>
        <w:t>Xác định mục tiêu và ý nghĩa:</w:t>
      </w:r>
      <w:r w:rsidRPr="00D22A23">
        <w:t xml:space="preserve"> Khi biết rõ mình học để làm gì, phục vụ ước mơ nào, ta sẽ thấy học tập có ý nghĩa và hấp dẫn hơn.</w:t>
      </w:r>
    </w:p>
    <w:p w14:paraId="2400885F" w14:textId="77777777" w:rsidR="00D22A23" w:rsidRPr="00D22A23" w:rsidRDefault="00D22A23" w:rsidP="00D22A23">
      <w:pPr>
        <w:numPr>
          <w:ilvl w:val="0"/>
          <w:numId w:val="2"/>
        </w:numPr>
      </w:pPr>
      <w:r w:rsidRPr="00D22A23">
        <w:rPr>
          <w:b/>
          <w:bCs/>
        </w:rPr>
        <w:t>Tìm niềm vui trong quá trình học:</w:t>
      </w:r>
      <w:r w:rsidRPr="00D22A23">
        <w:t xml:space="preserve"> Đọc thêm sách, tham gia câu lạc bộ, thảo luận nhóm, áp dụng kiến thức vào thực tế.</w:t>
      </w:r>
    </w:p>
    <w:p w14:paraId="437C65A0" w14:textId="77777777" w:rsidR="00D22A23" w:rsidRPr="00D22A23" w:rsidRDefault="00D22A23" w:rsidP="00D22A23">
      <w:pPr>
        <w:numPr>
          <w:ilvl w:val="0"/>
          <w:numId w:val="2"/>
        </w:numPr>
      </w:pPr>
      <w:r w:rsidRPr="00D22A23">
        <w:rPr>
          <w:b/>
          <w:bCs/>
        </w:rPr>
        <w:t>Tạo môi trường tích cực:</w:t>
      </w:r>
      <w:r w:rsidRPr="00D22A23">
        <w:t xml:space="preserve"> Thầy cô thân thiện, phương pháp dạy học sinh động, gia đình khuyến khích sẽ làm tăng hứng thú học tập.</w:t>
      </w:r>
    </w:p>
    <w:p w14:paraId="16537F0C" w14:textId="77777777" w:rsidR="00D22A23" w:rsidRPr="00D22A23" w:rsidRDefault="00D22A23" w:rsidP="00D22A23">
      <w:pPr>
        <w:numPr>
          <w:ilvl w:val="0"/>
          <w:numId w:val="2"/>
        </w:numPr>
      </w:pPr>
      <w:r w:rsidRPr="00D22A23">
        <w:rPr>
          <w:b/>
          <w:bCs/>
        </w:rPr>
        <w:t>Kết hợp sở thích cá nhân với bài học:</w:t>
      </w:r>
      <w:r w:rsidRPr="00D22A23">
        <w:t xml:space="preserve"> Ví dụ thích công nghệ có thể học thêm lập trình, thích nghệ thuật có thể kết hợp học mỹ thuật.</w:t>
      </w:r>
    </w:p>
    <w:p w14:paraId="1C3DB39F" w14:textId="77777777" w:rsidR="00D22A23" w:rsidRPr="00D22A23" w:rsidRDefault="00D22A23" w:rsidP="00D22A23">
      <w:pPr>
        <w:numPr>
          <w:ilvl w:val="0"/>
          <w:numId w:val="2"/>
        </w:numPr>
      </w:pPr>
      <w:r w:rsidRPr="00D22A23">
        <w:rPr>
          <w:b/>
          <w:bCs/>
        </w:rPr>
        <w:t>Khen thưởng bản thân hợp lý:</w:t>
      </w:r>
      <w:r w:rsidRPr="00D22A23">
        <w:t xml:space="preserve"> Khi hoàn thành mục tiêu học tập, tự thưởng cho mình điều gì đó để tăng động lực.</w:t>
      </w:r>
    </w:p>
    <w:p w14:paraId="0620A073" w14:textId="5AA3B1B0" w:rsidR="00D22A23" w:rsidRPr="00D22A23" w:rsidRDefault="00D22A23" w:rsidP="00D22A23"/>
    <w:p w14:paraId="2CB80C68" w14:textId="77777777" w:rsidR="00D22A23" w:rsidRPr="00D22A23" w:rsidRDefault="00D22A23" w:rsidP="00D22A23">
      <w:pPr>
        <w:rPr>
          <w:b/>
          <w:bCs/>
        </w:rPr>
      </w:pPr>
      <w:r w:rsidRPr="00D22A23">
        <w:rPr>
          <w:b/>
          <w:bCs/>
        </w:rPr>
        <w:t>8. Lợi ích về mặt tinh thần và cảm xúc</w:t>
      </w:r>
    </w:p>
    <w:p w14:paraId="2BC0C733" w14:textId="77777777" w:rsidR="00D22A23" w:rsidRPr="00D22A23" w:rsidRDefault="00D22A23" w:rsidP="00D22A23">
      <w:r w:rsidRPr="00D22A23">
        <w:t>Tình yêu học tập không chỉ mang lại kết quả học tập tốt mà còn nâng cao đời sống tinh thần. Khi yêu thích học tập, ta cảm thấy mình có giá trị, có sự tiến bộ mỗi ngày, từ đó tự tin hơn.</w:t>
      </w:r>
    </w:p>
    <w:p w14:paraId="1DA6CC11" w14:textId="77777777" w:rsidR="00D22A23" w:rsidRPr="00D22A23" w:rsidRDefault="00D22A23" w:rsidP="00D22A23">
      <w:r w:rsidRPr="00D22A23">
        <w:t>Học tập còn giúp con người mở rộng thế giới quan, hiểu biết đa dạng về văn hóa, khoa học, xã hội. Nhờ vậy, ta dễ đồng cảm, giao tiếp tốt, mở rộng mối quan hệ. Đây là những giá trị tinh thần quý báu mà chỉ có thể đạt được qua một quá trình học tập với tình yêu chân thành.</w:t>
      </w:r>
    </w:p>
    <w:p w14:paraId="22EF682B" w14:textId="30E28362" w:rsidR="00D22A23" w:rsidRPr="00D22A23" w:rsidRDefault="00D22A23" w:rsidP="00D22A23"/>
    <w:p w14:paraId="557BF1BE" w14:textId="77777777" w:rsidR="00D22A23" w:rsidRPr="00D22A23" w:rsidRDefault="00D22A23" w:rsidP="00D22A23">
      <w:pPr>
        <w:rPr>
          <w:b/>
          <w:bCs/>
        </w:rPr>
      </w:pPr>
      <w:r w:rsidRPr="00D22A23">
        <w:rPr>
          <w:b/>
          <w:bCs/>
        </w:rPr>
        <w:t>9. Lợi ích đối với cộng đồng và nhân loại</w:t>
      </w:r>
    </w:p>
    <w:p w14:paraId="0EF5E1BD" w14:textId="77777777" w:rsidR="00D22A23" w:rsidRPr="00D22A23" w:rsidRDefault="00D22A23" w:rsidP="00D22A23">
      <w:r w:rsidRPr="00D22A23">
        <w:t>Không chỉ cá nhân hưởng lợi, mà cộng đồng và nhân loại cũng được hưởng lợi từ tình yêu học tập. Một cộng đồng có nhiều người yêu học tập sẽ hình thành văn hóa học tập, khuyến khích chia sẻ tri thức, hợp tác nghiên cứu.</w:t>
      </w:r>
    </w:p>
    <w:p w14:paraId="09E1CFBA" w14:textId="77777777" w:rsidR="00D22A23" w:rsidRPr="00D22A23" w:rsidRDefault="00D22A23" w:rsidP="00D22A23">
      <w:r w:rsidRPr="00D22A23">
        <w:t>Các phát minh khoa học, công nghệ, các tác phẩm nghệ thuật lớn đều xuất phát từ những con người yêu học tập, yêu khám phá. Nhờ họ mà nhân loại có những bước tiến vĩ đại, nâng cao chất lượng cuộc sống, giải quyết nhiều vấn đề toàn cầu.</w:t>
      </w:r>
    </w:p>
    <w:p w14:paraId="36EAD1A9" w14:textId="482C6551" w:rsidR="00D22A23" w:rsidRPr="00D22A23" w:rsidRDefault="00D22A23" w:rsidP="00D22A23"/>
    <w:p w14:paraId="697A17FC" w14:textId="77777777" w:rsidR="00D22A23" w:rsidRPr="00D22A23" w:rsidRDefault="00D22A23" w:rsidP="00D22A23">
      <w:pPr>
        <w:rPr>
          <w:b/>
          <w:bCs/>
        </w:rPr>
      </w:pPr>
      <w:r w:rsidRPr="00D22A23">
        <w:rPr>
          <w:b/>
          <w:bCs/>
        </w:rPr>
        <w:t>10. Kết luận</w:t>
      </w:r>
    </w:p>
    <w:p w14:paraId="0BF7055A" w14:textId="77777777" w:rsidR="00D22A23" w:rsidRPr="00D22A23" w:rsidRDefault="00D22A23" w:rsidP="00D22A23">
      <w:r w:rsidRPr="00D22A23">
        <w:t xml:space="preserve">Tình yêu trong học tập không phải là điều xa xỉ mà là yếu tố nền tảng quyết định chất lượng giáo dục và sự phát triển của mỗi con người. Nó mang lại vô vàn lợi </w:t>
      </w:r>
      <w:r w:rsidRPr="00D22A23">
        <w:lastRenderedPageBreak/>
        <w:t>ích: từ động lực mạnh mẽ, tư duy sáng tạo, giảm căng thẳng, rèn luyện phẩm chất, định hướng nghề nghiệp, nâng cao năng lực tự học suốt đời, đến đóng góp cho xã hội và nhân loại.</w:t>
      </w:r>
    </w:p>
    <w:p w14:paraId="1E950944" w14:textId="77777777" w:rsidR="00D22A23" w:rsidRPr="00D22A23" w:rsidRDefault="00D22A23" w:rsidP="00D22A23">
      <w:r w:rsidRPr="00D22A23">
        <w:t>Mỗi cá nhân cần chủ động nuôi dưỡng tình yêu ấy bằng cách xác định mục tiêu rõ ràng, tìm niềm vui trong học tập, xây dựng môi trường tích cực và luôn giữ cho mình tinh thần ham học hỏi. Khi học tập bằng trái tim yêu thích, chúng ta không chỉ gặt hái điểm số tốt mà còn trở thành những con người tự tin, bản lĩnh, sáng tạo, góp phần làm cho cuộc sống của chính mình và của xã hội ngày càng tốt đẹp hơn.</w:t>
      </w:r>
    </w:p>
    <w:p w14:paraId="3E793946" w14:textId="4CD4B8B5" w:rsidR="00156040" w:rsidRDefault="00156040">
      <w:r>
        <w:br w:type="page"/>
      </w:r>
    </w:p>
    <w:p w14:paraId="17BECE60" w14:textId="77777777" w:rsidR="00D22A23" w:rsidRPr="00D22A23" w:rsidRDefault="00D22A23" w:rsidP="00D22A23"/>
    <w:sectPr w:rsidR="00D22A23" w:rsidRPr="00D22A23">
      <w:headerReference w:type="default" r:id="rId8"/>
      <w:footerReference w:type="default" r:id="rId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582B2" w14:textId="77777777" w:rsidR="00FA4322" w:rsidRDefault="00FA4322" w:rsidP="00156040">
      <w:pPr>
        <w:spacing w:line="240" w:lineRule="auto"/>
      </w:pPr>
      <w:r>
        <w:separator/>
      </w:r>
    </w:p>
  </w:endnote>
  <w:endnote w:type="continuationSeparator" w:id="0">
    <w:p w14:paraId="40185577" w14:textId="77777777" w:rsidR="00FA4322" w:rsidRDefault="00FA4322" w:rsidP="00156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081510"/>
      <w:docPartObj>
        <w:docPartGallery w:val="Page Numbers (Bottom of Page)"/>
        <w:docPartUnique/>
      </w:docPartObj>
    </w:sdtPr>
    <w:sdtEndPr>
      <w:rPr>
        <w:noProof/>
      </w:rPr>
    </w:sdtEndPr>
    <w:sdtContent>
      <w:p w14:paraId="2BD629B4" w14:textId="4AF5D3D9" w:rsidR="00156040" w:rsidRDefault="00156040">
        <w:pPr>
          <w:pStyle w:val="Footer"/>
        </w:pPr>
        <w:r>
          <w:fldChar w:fldCharType="begin"/>
        </w:r>
        <w:r>
          <w:instrText xml:space="preserve"> PAGE   \* MERGEFORMAT </w:instrText>
        </w:r>
        <w:r>
          <w:fldChar w:fldCharType="separate"/>
        </w:r>
        <w:r>
          <w:rPr>
            <w:noProof/>
          </w:rPr>
          <w:t>2</w:t>
        </w:r>
        <w:r>
          <w:rPr>
            <w:noProof/>
          </w:rPr>
          <w:fldChar w:fldCharType="end"/>
        </w:r>
      </w:p>
    </w:sdtContent>
  </w:sdt>
  <w:p w14:paraId="0F501F6E" w14:textId="031DDDE4" w:rsidR="00156040" w:rsidRDefault="00156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C3094" w14:textId="77777777" w:rsidR="00FA4322" w:rsidRDefault="00FA4322" w:rsidP="00156040">
      <w:pPr>
        <w:spacing w:line="240" w:lineRule="auto"/>
      </w:pPr>
      <w:r>
        <w:separator/>
      </w:r>
    </w:p>
  </w:footnote>
  <w:footnote w:type="continuationSeparator" w:id="0">
    <w:p w14:paraId="52A15FCF" w14:textId="77777777" w:rsidR="00FA4322" w:rsidRDefault="00FA4322" w:rsidP="00156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93CFE" w14:textId="142AFF83" w:rsidR="00156040" w:rsidRDefault="00156040">
    <w:pPr>
      <w:pStyle w:val="Header"/>
    </w:pPr>
    <w:r>
      <w:t>Học phần tin học</w:t>
    </w:r>
  </w:p>
  <w:p w14:paraId="3E4436E1" w14:textId="77777777" w:rsidR="00156040" w:rsidRDefault="00156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02231"/>
    <w:multiLevelType w:val="multilevel"/>
    <w:tmpl w:val="F35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06DDF"/>
    <w:multiLevelType w:val="multilevel"/>
    <w:tmpl w:val="A2B2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899051">
    <w:abstractNumId w:val="1"/>
  </w:num>
  <w:num w:numId="2" w16cid:durableId="97957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23"/>
    <w:rsid w:val="00156040"/>
    <w:rsid w:val="00577E43"/>
    <w:rsid w:val="007C7675"/>
    <w:rsid w:val="00D22A23"/>
    <w:rsid w:val="00F1380E"/>
    <w:rsid w:val="00FA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DD9F"/>
  <w15:chartTrackingRefBased/>
  <w15:docId w15:val="{92C04D81-87CE-4561-9979-275FC779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2A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2A2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D22A2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2A2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22A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2A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2A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2A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A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2A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2A23"/>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D22A2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22A2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22A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22A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22A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22A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22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A2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22A2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22A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2A23"/>
    <w:rPr>
      <w:i/>
      <w:iCs/>
      <w:color w:val="404040" w:themeColor="text1" w:themeTint="BF"/>
    </w:rPr>
  </w:style>
  <w:style w:type="paragraph" w:styleId="ListParagraph">
    <w:name w:val="List Paragraph"/>
    <w:basedOn w:val="Normal"/>
    <w:uiPriority w:val="34"/>
    <w:qFormat/>
    <w:rsid w:val="00D22A23"/>
    <w:pPr>
      <w:ind w:left="720"/>
      <w:contextualSpacing/>
    </w:pPr>
  </w:style>
  <w:style w:type="character" w:styleId="IntenseEmphasis">
    <w:name w:val="Intense Emphasis"/>
    <w:basedOn w:val="DefaultParagraphFont"/>
    <w:uiPriority w:val="21"/>
    <w:qFormat/>
    <w:rsid w:val="00D22A23"/>
    <w:rPr>
      <w:i/>
      <w:iCs/>
      <w:color w:val="2F5496" w:themeColor="accent1" w:themeShade="BF"/>
    </w:rPr>
  </w:style>
  <w:style w:type="paragraph" w:styleId="IntenseQuote">
    <w:name w:val="Intense Quote"/>
    <w:basedOn w:val="Normal"/>
    <w:next w:val="Normal"/>
    <w:link w:val="IntenseQuoteChar"/>
    <w:uiPriority w:val="30"/>
    <w:qFormat/>
    <w:rsid w:val="00D22A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2A23"/>
    <w:rPr>
      <w:i/>
      <w:iCs/>
      <w:color w:val="2F5496" w:themeColor="accent1" w:themeShade="BF"/>
    </w:rPr>
  </w:style>
  <w:style w:type="character" w:styleId="IntenseReference">
    <w:name w:val="Intense Reference"/>
    <w:basedOn w:val="DefaultParagraphFont"/>
    <w:uiPriority w:val="32"/>
    <w:qFormat/>
    <w:rsid w:val="00D22A23"/>
    <w:rPr>
      <w:b/>
      <w:bCs/>
      <w:smallCaps/>
      <w:color w:val="2F5496" w:themeColor="accent1" w:themeShade="BF"/>
      <w:spacing w:val="5"/>
    </w:rPr>
  </w:style>
  <w:style w:type="paragraph" w:styleId="Header">
    <w:name w:val="header"/>
    <w:basedOn w:val="Normal"/>
    <w:link w:val="HeaderChar"/>
    <w:uiPriority w:val="99"/>
    <w:unhideWhenUsed/>
    <w:rsid w:val="00156040"/>
    <w:pPr>
      <w:tabs>
        <w:tab w:val="center" w:pos="4680"/>
        <w:tab w:val="right" w:pos="9360"/>
      </w:tabs>
      <w:spacing w:line="240" w:lineRule="auto"/>
    </w:pPr>
  </w:style>
  <w:style w:type="character" w:customStyle="1" w:styleId="HeaderChar">
    <w:name w:val="Header Char"/>
    <w:basedOn w:val="DefaultParagraphFont"/>
    <w:link w:val="Header"/>
    <w:uiPriority w:val="99"/>
    <w:rsid w:val="00156040"/>
  </w:style>
  <w:style w:type="paragraph" w:styleId="Footer">
    <w:name w:val="footer"/>
    <w:basedOn w:val="Normal"/>
    <w:link w:val="FooterChar"/>
    <w:uiPriority w:val="99"/>
    <w:unhideWhenUsed/>
    <w:rsid w:val="00156040"/>
    <w:pPr>
      <w:tabs>
        <w:tab w:val="center" w:pos="4680"/>
        <w:tab w:val="right" w:pos="9360"/>
      </w:tabs>
      <w:spacing w:line="240" w:lineRule="auto"/>
    </w:pPr>
  </w:style>
  <w:style w:type="character" w:customStyle="1" w:styleId="FooterChar">
    <w:name w:val="Footer Char"/>
    <w:basedOn w:val="DefaultParagraphFont"/>
    <w:link w:val="Footer"/>
    <w:uiPriority w:val="99"/>
    <w:rsid w:val="00156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4105-9548-4C01-B54F-57F99050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2025-09-26T16:00:00Z</dcterms:created>
  <dcterms:modified xsi:type="dcterms:W3CDTF">2025-09-26T16:19:00Z</dcterms:modified>
</cp:coreProperties>
</file>