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6CF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t>Phần 1 – Đánh giá so sánh Trade-off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3519"/>
        <w:gridCol w:w="4143"/>
      </w:tblGrid>
      <w:tr w14:paraId="6878F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F917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763475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(A) Sidebar Filter – Cột bộ lọc cố định bên trái</w:t>
            </w:r>
          </w:p>
        </w:tc>
        <w:tc>
          <w:tcPr>
            <w:tcW w:w="0" w:type="auto"/>
            <w:shd w:val="clear"/>
            <w:vAlign w:val="center"/>
          </w:tcPr>
          <w:p w14:paraId="2C4F8B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(B) Top Horizontal Bar – Thanh bộ lọc ngang phía trên</w:t>
            </w:r>
          </w:p>
        </w:tc>
      </w:tr>
      <w:tr w14:paraId="47148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15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Không gian hiển thị</w:t>
            </w:r>
          </w:p>
        </w:tc>
        <w:tc>
          <w:tcPr>
            <w:tcW w:w="0" w:type="auto"/>
            <w:shd w:val="clear"/>
            <w:vAlign w:val="center"/>
          </w:tcPr>
          <w:p w14:paraId="7F43A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Ưu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Bộ lọc được đặt riêng ở bên trái nên khu vực phía trên danh sách sản phẩm không bị chiếm dụng. Có thể hiển thị nhiều nhóm bộ lọc theo chiều dọc.</w:t>
            </w:r>
          </w:p>
        </w:tc>
        <w:tc>
          <w:tcPr>
            <w:tcW w:w="0" w:type="auto"/>
            <w:shd w:val="clear"/>
            <w:vAlign w:val="center"/>
          </w:tcPr>
          <w:p w14:paraId="3184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Ưu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Không chiếm chiều ngang của danh sách sản phẩm, nên mỗi sản phẩm có thể có nhiều diện tích hiển thị hơn theo chiều ngang.</w:t>
            </w:r>
          </w:p>
        </w:tc>
      </w:tr>
      <w:tr w14:paraId="4F82B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7898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1EB2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Nhược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Chiếm một phần chiều rộng màn hình liên tục, làm </w:t>
            </w: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giảm chiều ngang khu vực hiển thị sản phẩm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3F774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Nhược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Chiếm một phần không gian theo chiều dọc ở phía trên danh sách. Nếu thanh lọc có nhiều thành phần, nó có thể chiếm nhiều dòng và đẩy danh sách sản phẩm xuống.</w:t>
            </w:r>
          </w:p>
        </w:tc>
      </w:tr>
      <w:tr w14:paraId="3F512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CF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Khả năng mở rộng khi tăng số tiêu chí lọc</w:t>
            </w:r>
          </w:p>
        </w:tc>
        <w:tc>
          <w:tcPr>
            <w:tcW w:w="0" w:type="auto"/>
            <w:shd w:val="clear"/>
            <w:vAlign w:val="center"/>
          </w:tcPr>
          <w:p w14:paraId="15FEE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Ưu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Có khả năng mở rộng tốt theo chiều dọc. Có thể thêm nhiều nhóm như Giá, Thương hiệu, Màu sắc, Kích thước... và cho phép cuộn riêng trong sidebar.</w:t>
            </w:r>
          </w:p>
        </w:tc>
        <w:tc>
          <w:tcPr>
            <w:tcW w:w="0" w:type="auto"/>
            <w:shd w:val="clear"/>
            <w:vAlign w:val="center"/>
          </w:tcPr>
          <w:p w14:paraId="7F811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Ưu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Phù hợp khi chỉ có </w:t>
            </w: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ít tiêu chí lọc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, các bộ lọc có thể hiển thị nhanh trên cùng một hàng.</w:t>
            </w:r>
          </w:p>
        </w:tc>
      </w:tr>
      <w:tr w14:paraId="530DF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D7B0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A48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Nhược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Khi có quá nhiều nhóm lọc, sidebar trở nên rất dài, người dùng phải cuộn nhiều để tìm tiêu chí.</w:t>
            </w:r>
          </w:p>
        </w:tc>
        <w:tc>
          <w:tcPr>
            <w:tcW w:w="0" w:type="auto"/>
            <w:shd w:val="clear"/>
            <w:vAlign w:val="center"/>
          </w:tcPr>
          <w:p w14:paraId="7D383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Nhược điểm: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Khó mở rộng khi số tiêu chí tăng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 Các bộ lọc có thể bị xuống nhiều dòng, gây rối giao diện hoặc phải gom vào menu "More Filters".</w:t>
            </w:r>
          </w:p>
        </w:tc>
      </w:tr>
    </w:tbl>
    <w:p w14:paraId="22ECEE69">
      <w:pPr>
        <w:rPr>
          <w:rFonts w:hint="default" w:ascii="Times New Roman" w:hAnsi="Times New Roman" w:cs="Times New Roman"/>
          <w:sz w:val="28"/>
          <w:szCs w:val="28"/>
        </w:rPr>
      </w:pPr>
    </w:p>
    <w:p w14:paraId="3A65A511">
      <w:pPr>
        <w:rPr>
          <w:rFonts w:hint="default" w:ascii="Times New Roman" w:hAnsi="Times New Roman" w:cs="Times New Roman"/>
          <w:sz w:val="28"/>
          <w:szCs w:val="28"/>
        </w:rPr>
      </w:pPr>
    </w:p>
    <w:p w14:paraId="135521F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9DB264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Phần2:</w:t>
      </w:r>
      <w:r>
        <w:drawing>
          <wp:inline distT="0" distB="0" distL="114300" distR="114300">
            <wp:extent cx="5760085" cy="4491990"/>
            <wp:effectExtent l="0" t="0" r="1206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C1FD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2785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45F2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2026-09-27T09:00:00Z</dcterms:created>
  <dc:creator>HP</dc:creator>
  <cp:lastModifiedBy>Hoàng Vũ đức</cp:lastModifiedBy>
  <dcterms:modified xsi:type="dcterms:W3CDTF">2026-09-27T09:18:34Z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345528432B114B329B2F0B446C6DE0A6_11</vt:lpwstr>
  </property>
  <property fmtid="{D5CDD505-2E9C-101B-9397-08002B2CF9AE}" pid="4" name="KSOTemplateDocerSaveRecord">
    <vt:lpwstr>eyJoZGlkIjoiZmVlYWJjNGIyYTM2MWYxYjYyYTczYTliNTBiNzgxMTkiLCJ1c2VySWQiOiIxMzkyMDM5Mzc5NDk3In0=</vt:lpwstr>
  </property>
</Properties>
</file>