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B6CF76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</w:rPr>
        <w:t>Phần 1 – Đánh giá so sánh Trade-off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1"/>
        <w:gridCol w:w="3486"/>
        <w:gridCol w:w="4095"/>
      </w:tblGrid>
      <w:tr w14:paraId="6878F7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F917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Tiêu chí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3475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(A) Sidebar Filter – Cột bộ lọc cố định bên trái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4F8B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8"/>
                <w:szCs w:val="28"/>
                <w:lang w:val="en-US" w:eastAsia="zh-CN" w:bidi="ar"/>
              </w:rPr>
              <w:t>(B) Top Horizontal Bar – Thanh bộ lọc ngang phía trên</w:t>
            </w:r>
          </w:p>
        </w:tc>
      </w:tr>
      <w:tr w14:paraId="47148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315C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Không gian hiển thị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43A4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Bộ lọc được đặt riêng ở bên trái nên khu vực phía trên danh sách sản phẩm không bị chiếm dụng. Có thể hiển thị nhiều nhóm bộ lọc theo chiều dọc.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8477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Không chiếm chiều ngang của danh sách sản phẩm, nên mỗi sản phẩm có thể có nhiều diện tích hiển thị hơn theo chiều ngang.</w:t>
            </w:r>
          </w:p>
        </w:tc>
      </w:tr>
      <w:tr w14:paraId="4F82B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07898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EB210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Chiếm một phần chiều rộng màn hình liên tục, làm </w:t>
            </w: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giảm chiều ngang khu vực hiển thị sản phẩm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748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Chiếm một phần không gian theo chiều dọc ở phía trên danh sách. Nếu thanh lọc có nhiều thành phần, nó có thể chiếm nhiều dòng và đẩy danh sách sản phẩm xuống.</w:t>
            </w:r>
          </w:p>
        </w:tc>
      </w:tr>
      <w:tr w14:paraId="3F5121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42CF6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Khả năng mở rộng khi tăng số tiêu chí lọc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FEE1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Có khả năng mở rộng tốt theo chiều dọc. Có thể thêm nhiều nhóm như Giá, Thương hiệu, Màu sắc, Kích thước... và cho phép cuộn riêng trong sidebar.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8115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Ưu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Phù hợp khi chỉ có </w:t>
            </w: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ít tiêu chí lọc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, các bộ lọc có thể hiển thị nhanh trên cùng một hàng.</w:t>
            </w:r>
          </w:p>
        </w:tc>
      </w:tr>
      <w:tr w14:paraId="530DF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44D7B0B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9A4836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Khi có quá nhiều nhóm lọc, sidebar trở nên rất dài, người dùng phải cuộn nhiều để tìm tiêu chí.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3831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Nhược điểm: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 xml:space="preserve"> </w:t>
            </w:r>
            <w:r>
              <w:rPr>
                <w:rStyle w:val="92"/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Khó mở rộng khi số tiêu chí tăng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. Các bộ lọc có thể bị xuống nhiều dòng, gây rối giao diện hoặc phải gom vào menu "More Filters".</w:t>
            </w:r>
          </w:p>
        </w:tc>
      </w:tr>
    </w:tbl>
    <w:p w14:paraId="22ECEE69">
      <w:pPr>
        <w:rPr>
          <w:rFonts w:hint="default" w:ascii="Times New Roman" w:hAnsi="Times New Roman" w:cs="Times New Roman"/>
          <w:sz w:val="28"/>
          <w:szCs w:val="28"/>
        </w:rPr>
      </w:pPr>
    </w:p>
    <w:p w14:paraId="3A65A511">
      <w:pPr>
        <w:rPr>
          <w:rFonts w:hint="default" w:ascii="Times New Roman" w:hAnsi="Times New Roman" w:cs="Times New Roman"/>
          <w:sz w:val="28"/>
          <w:szCs w:val="28"/>
        </w:rPr>
      </w:pPr>
    </w:p>
    <w:p w14:paraId="135521F5">
      <w:pPr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39DB2642">
      <w:pPr>
        <w:rPr>
          <w:rFonts w:hint="default" w:ascii="Times New Roman" w:hAnsi="Times New Roman" w:cs="Times New Roman"/>
          <w:sz w:val="28"/>
          <w:szCs w:val="28"/>
          <w:lang w:val="vi-VN"/>
        </w:rPr>
      </w:pPr>
      <w:r>
        <w:rPr>
          <w:rFonts w:hint="default" w:ascii="Times New Roman" w:hAnsi="Times New Roman" w:cs="Times New Roman"/>
          <w:sz w:val="28"/>
          <w:szCs w:val="28"/>
          <w:lang w:val="vi-VN"/>
        </w:rPr>
        <w:t>Phần2:</w:t>
      </w:r>
      <w:bookmarkStart w:id="0" w:name="_GoBack"/>
      <w:bookmarkEnd w:id="0"/>
    </w:p>
    <w:p w14:paraId="6F04C1F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"https://www.figma.com/design/6mYeOK5T2FkEdfZ20NPceM/Untitled?m=auto&amp;t=uvqF8wlSmKkbPpkj-6"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51"/>
          <w:rFonts w:hint="default" w:ascii="Times New Roman" w:hAnsi="Times New Roman" w:cs="Times New Roman"/>
          <w:sz w:val="28"/>
          <w:szCs w:val="28"/>
        </w:rPr>
        <w:t>https://www.figma.com/design/6mYeOK5T2FkEdfZ20NPceM/Untitled?m=auto&amp;t=uvqF8wlSmKkbPpkj-6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D76A76E">
      <w:pPr>
        <w:rPr>
          <w:rFonts w:hint="default" w:ascii="Times New Roman" w:hAnsi="Times New Roman" w:cs="Times New Roman"/>
          <w:sz w:val="28"/>
          <w:szCs w:val="28"/>
        </w:rPr>
      </w:pPr>
    </w:p>
    <w:sectPr>
      <w:pgSz w:w="11906" w:h="16838"/>
      <w:pgMar w:top="1134" w:right="1417" w:bottom="1134" w:left="1417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F2785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76D6474"/>
    <w:rsid w:val="2541021E"/>
    <w:rsid w:val="2F24055E"/>
    <w:rsid w:val="432B7637"/>
    <w:rsid w:val="45F27857"/>
    <w:rsid w:val="4CD90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3" w:lineRule="atLeast"/>
      <w:ind w:right="119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spacing w:after="120" w:line="23" w:lineRule="atLeast"/>
      <w:ind w:right="119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249">
    <w:name w:val="tiêu đề "/>
    <w:basedOn w:val="1"/>
    <w:qFormat/>
    <w:uiPriority w:val="0"/>
    <w:rPr>
      <w:rFonts w:asciiTheme="minorAscii" w:hAnsiTheme="minorAscii"/>
      <w:sz w:val="36"/>
      <w:szCs w:val="36"/>
      <w:lang w:val="vi-V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270</Words>
  <Characters>1011</Characters>
  <Lines>0</Lines>
  <Paragraphs>0</Paragraphs>
  <TotalTime>3</TotalTime>
  <ScaleCrop>false</ScaleCrop>
  <LinksUpToDate>false</LinksUpToDate>
  <CharactersWithSpaces>1266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2026-09-27T09:00:00Z</dcterms:created>
  <dc:creator>HP</dc:creator>
  <cp:lastModifiedBy>Hoàng Vũ đức</cp:lastModifiedBy>
  <dcterms:modified xsi:type="dcterms:W3CDTF">2026-09-27T15:39:03Z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345528432B114B329B2F0B446C6DE0A6_11</vt:lpwstr>
  </property>
  <property fmtid="{D5CDD505-2E9C-101B-9397-08002B2CF9AE}" pid="4" name="KSOTemplateDocerSaveRecord">
    <vt:lpwstr>eyJoZGlkIjoiZmVlYWJjNGIyYTM2MWYxYjYyYTczYTliNTBiNzgxMTkiLCJ1c2VySWQiOiIxMzkyMDM5Mzc5NDk3In0=</vt:lpwstr>
  </property>
</Properties>
</file>