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0000001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after="40"/>
        <w:jc w:val="center"/>
        <w:rPr>
          <w:rFonts w:ascii="Times New Roman" w:hAnsi="Times New Roman" w:eastAsia="Times New Roman" w:cs="Times New Roman"/>
          <w:b/>
          <w:bCs/>
          <w:sz w:val="32"/>
          <w:szCs w:val="32"/>
        </w:rPr>
      </w:pPr>
      <w:r>
        <w:rPr>
          <w:rFonts w:ascii="Times New Roman" w:hAnsi="Times New Roman" w:eastAsia="Times New Roman" w:cs="Times New Roman"/>
          <w:b/>
          <w:bCs/>
          <w:sz w:val="32"/>
          <w:szCs w:val="32"/>
          <w:rtl w:val="0"/>
        </w:rPr>
        <w:t>PHIẾU TRẢ LỜI</w:t>
      </w:r>
    </w:p>
    <w:p w14:paraId="00000002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after="40"/>
        <w:jc w:val="center"/>
        <w:rPr>
          <w:rFonts w:ascii="Times New Roman" w:hAnsi="Times New Roman" w:eastAsia="Times New Roman" w:cs="Times New Roman"/>
          <w:b/>
          <w:bCs/>
          <w:sz w:val="32"/>
          <w:szCs w:val="32"/>
        </w:rPr>
      </w:pPr>
      <w:r>
        <w:rPr>
          <w:rFonts w:ascii="Times New Roman" w:hAnsi="Times New Roman" w:eastAsia="Times New Roman" w:cs="Times New Roman"/>
          <w:b/>
          <w:bCs/>
          <w:sz w:val="32"/>
          <w:szCs w:val="32"/>
          <w:rtl w:val="0"/>
        </w:rPr>
        <w:t>AGILE SCRUM PRACTITIONER</w:t>
      </w:r>
    </w:p>
    <w:p w14:paraId="00000003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after="40"/>
        <w:jc w:val="center"/>
        <w:rPr>
          <w:rFonts w:ascii="Times New Roman" w:hAnsi="Times New Roman" w:eastAsia="Times New Roman" w:cs="Times New Roman"/>
          <w:b/>
          <w:bCs/>
          <w:sz w:val="32"/>
          <w:szCs w:val="32"/>
        </w:rPr>
      </w:pPr>
      <w:r>
        <w:rPr>
          <w:rFonts w:ascii="Times New Roman" w:hAnsi="Times New Roman" w:eastAsia="Times New Roman" w:cs="Times New Roman"/>
          <w:b/>
          <w:bCs/>
          <w:sz w:val="32"/>
          <w:szCs w:val="32"/>
          <w:rtl w:val="0"/>
        </w:rPr>
        <w:t>KIỂM TRA KẾT THÚC MÔN AG202</w:t>
      </w:r>
    </w:p>
    <w:p w14:paraId="00000004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after="40"/>
        <w:jc w:val="center"/>
        <w:rPr>
          <w:rFonts w:ascii="Times New Roman" w:hAnsi="Times New Roman" w:eastAsia="Times New Roman" w:cs="Times New Roman"/>
          <w:b/>
          <w:bCs/>
          <w:sz w:val="32"/>
          <w:szCs w:val="32"/>
        </w:rPr>
      </w:pPr>
      <w:r>
        <w:rPr>
          <w:rFonts w:ascii="Times New Roman" w:hAnsi="Times New Roman" w:eastAsia="Times New Roman" w:cs="Times New Roman"/>
          <w:b/>
          <w:bCs/>
          <w:sz w:val="32"/>
          <w:szCs w:val="32"/>
          <w:rtl w:val="0"/>
        </w:rPr>
        <w:t>[Đề bài số 1]</w:t>
      </w:r>
    </w:p>
    <w:tbl>
      <w:tblPr>
        <w:tblStyle w:val="13"/>
        <w:tblW w:w="9020" w:type="dxa"/>
        <w:tblInd w:w="0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1714"/>
        <w:gridCol w:w="3518"/>
        <w:gridCol w:w="1984"/>
        <w:gridCol w:w="1804"/>
      </w:tblGrid>
      <w:tr w14:paraId="00BE41EF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14:paraId="00000005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rtl w:val="0"/>
              </w:rPr>
              <w:t>Họ và tên</w:t>
            </w:r>
          </w:p>
        </w:tc>
        <w:tc>
          <w:tcPr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14:paraId="00000006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0" w:after="0" w:line="276" w:lineRule="auto"/>
              <w:ind w:left="0" w:right="0" w:firstLine="0"/>
              <w:jc w:val="left"/>
              <w:rPr>
                <w:rFonts w:hint="default" w:ascii="Times New Roman" w:hAnsi="Times New Roman" w:eastAsia="Times New Roman" w:cs="Times New Roman"/>
                <w:sz w:val="24"/>
                <w:szCs w:val="24"/>
                <w:lang w:val="vi-VN"/>
              </w:rPr>
            </w:pPr>
            <w:r>
              <w:rPr>
                <w:rFonts w:hint="default" w:ascii="Times New Roman" w:hAnsi="Times New Roman" w:eastAsia="Times New Roman" w:cs="Times New Roman"/>
                <w:sz w:val="24"/>
                <w:szCs w:val="24"/>
                <w:lang w:val="vi-VN"/>
              </w:rPr>
              <w:t>Vũ Đức Hoàng</w:t>
            </w:r>
          </w:p>
        </w:tc>
        <w:tc>
          <w:tcPr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14:paraId="00000007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rtl w:val="0"/>
              </w:rPr>
              <w:t>Mã sinh viên</w:t>
            </w:r>
          </w:p>
        </w:tc>
        <w:tc>
          <w:tcPr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14:paraId="00000008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0" w:after="0" w:line="276" w:lineRule="auto"/>
              <w:ind w:left="0" w:right="0" w:firstLine="0"/>
              <w:jc w:val="left"/>
              <w:rPr>
                <w:rFonts w:hint="default" w:ascii="Times New Roman" w:hAnsi="Times New Roman" w:eastAsia="Times New Roman" w:cs="Times New Roman"/>
                <w:sz w:val="24"/>
                <w:szCs w:val="24"/>
                <w:lang w:val="vi-VN"/>
              </w:rPr>
            </w:pPr>
            <w:r>
              <w:rPr>
                <w:rFonts w:hint="default" w:ascii="Times New Roman" w:hAnsi="Times New Roman" w:eastAsia="Times New Roman" w:cs="Times New Roman"/>
                <w:sz w:val="24"/>
                <w:szCs w:val="24"/>
                <w:lang w:val="vi-VN"/>
              </w:rPr>
              <w:t>B25DTCN171</w:t>
            </w:r>
          </w:p>
        </w:tc>
      </w:tr>
      <w:tr w14:paraId="17CD4A76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14:paraId="00000009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rtl w:val="0"/>
              </w:rPr>
              <w:t>Lớp</w:t>
            </w:r>
          </w:p>
        </w:tc>
        <w:tc>
          <w:tcPr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14:paraId="0000000A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0" w:after="0" w:line="276" w:lineRule="auto"/>
              <w:ind w:left="0" w:right="0" w:firstLine="0"/>
              <w:jc w:val="left"/>
              <w:rPr>
                <w:rFonts w:hint="default" w:ascii="Times New Roman" w:hAnsi="Times New Roman" w:eastAsia="Times New Roman" w:cs="Times New Roman"/>
                <w:sz w:val="24"/>
                <w:szCs w:val="24"/>
                <w:lang w:val="vi-VN"/>
              </w:rPr>
            </w:pPr>
            <w:r>
              <w:rPr>
                <w:rFonts w:hint="default" w:ascii="Times New Roman" w:hAnsi="Times New Roman" w:eastAsia="Times New Roman" w:cs="Times New Roman"/>
                <w:sz w:val="24"/>
                <w:szCs w:val="24"/>
                <w:lang w:val="vi-VN"/>
              </w:rPr>
              <w:t>CNTT03</w:t>
            </w:r>
          </w:p>
        </w:tc>
        <w:tc>
          <w:tcPr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14:paraId="0000000B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rtl w:val="0"/>
              </w:rPr>
              <w:t>Mã đề</w:t>
            </w:r>
          </w:p>
        </w:tc>
        <w:tc>
          <w:tcPr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14:paraId="0000000C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rPr>
                <w:rFonts w:hint="default" w:ascii="Times New Roman" w:hAnsi="Times New Roman" w:eastAsia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rtl w:val="0"/>
              </w:rPr>
              <w:t>0</w:t>
            </w:r>
            <w:r>
              <w:rPr>
                <w:rFonts w:hint="default" w:ascii="Times New Roman" w:hAnsi="Times New Roman" w:eastAsia="Times New Roman" w:cs="Times New Roman"/>
                <w:sz w:val="24"/>
                <w:szCs w:val="24"/>
                <w:rtl w:val="0"/>
                <w:lang w:val="vi-VN"/>
              </w:rPr>
              <w:t>6</w:t>
            </w:r>
          </w:p>
        </w:tc>
      </w:tr>
    </w:tbl>
    <w:p w14:paraId="0000000D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rPr>
          <w:rFonts w:ascii="Times New Roman" w:hAnsi="Times New Roman" w:eastAsia="Times New Roman" w:cs="Times New Roman"/>
          <w:sz w:val="24"/>
          <w:szCs w:val="24"/>
        </w:rPr>
      </w:pPr>
    </w:p>
    <w:p w14:paraId="0000000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rPr>
          <w:rFonts w:ascii="Times New Roman" w:hAnsi="Times New Roman" w:eastAsia="Times New Roman" w:cs="Times New Roman"/>
          <w:i/>
          <w:iCs/>
          <w:sz w:val="24"/>
          <w:szCs w:val="24"/>
        </w:rPr>
      </w:pPr>
      <w:r>
        <w:rPr>
          <w:rFonts w:ascii="Times New Roman" w:hAnsi="Times New Roman" w:eastAsia="Times New Roman" w:cs="Times New Roman"/>
          <w:i/>
          <w:iCs/>
          <w:sz w:val="24"/>
          <w:szCs w:val="24"/>
          <w:rtl w:val="0"/>
        </w:rPr>
        <w:t>Điền câu trả lời vào các ô trống. Không xoá hoặc đổi thứ tự các bảng. Lưu tệp theo cú pháp Agile-Scrum_[HoTenKhongDau]_De01.docx.</w:t>
      </w:r>
    </w:p>
    <w:p w14:paraId="0000000F">
      <w:pPr>
        <w:keepNext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160" w:after="80"/>
        <w:rPr>
          <w:rFonts w:ascii="Times New Roman" w:hAnsi="Times New Roman" w:eastAsia="Times New Roman" w:cs="Times New Roman"/>
          <w:b/>
          <w:bCs/>
          <w:sz w:val="26"/>
          <w:szCs w:val="26"/>
        </w:rPr>
      </w:pPr>
      <w:r>
        <w:rPr>
          <w:rFonts w:ascii="Times New Roman" w:hAnsi="Times New Roman" w:eastAsia="Times New Roman" w:cs="Times New Roman"/>
          <w:b/>
          <w:bCs/>
          <w:sz w:val="26"/>
          <w:szCs w:val="26"/>
          <w:rtl w:val="0"/>
        </w:rPr>
        <w:t>3.1. Xây dựng Product Backlog</w:t>
      </w:r>
    </w:p>
    <w:tbl>
      <w:tblPr>
        <w:tblStyle w:val="14"/>
        <w:tblW w:w="9020" w:type="dxa"/>
        <w:tblInd w:w="0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1804"/>
        <w:gridCol w:w="1984"/>
        <w:gridCol w:w="902"/>
        <w:gridCol w:w="4330"/>
      </w:tblGrid>
      <w:tr w14:paraId="566760BF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blHeader/>
        </w:trPr>
        <w:tc>
          <w:tcPr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14:paraId="00000010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jc w:val="center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shd w:val="clear" w:fill="auto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shd w:val="clear" w:fill="auto"/>
                <w:rtl w:val="0"/>
              </w:rPr>
              <w:t>Epic</w:t>
            </w:r>
          </w:p>
        </w:tc>
        <w:tc>
          <w:tcPr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14:paraId="00000011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jc w:val="center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shd w:val="clear" w:fill="auto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shd w:val="clear" w:fill="auto"/>
                <w:rtl w:val="0"/>
              </w:rPr>
              <w:t>Feature</w:t>
            </w:r>
          </w:p>
        </w:tc>
        <w:tc>
          <w:tcPr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14:paraId="00000012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jc w:val="center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shd w:val="clear" w:fill="auto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shd w:val="clear" w:fill="auto"/>
                <w:rtl w:val="0"/>
              </w:rPr>
              <w:t>Mã</w:t>
            </w:r>
          </w:p>
        </w:tc>
        <w:tc>
          <w:tcPr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14:paraId="00000013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jc w:val="center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shd w:val="clear" w:fill="auto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shd w:val="clear" w:fill="auto"/>
                <w:rtl w:val="0"/>
              </w:rPr>
              <w:t>User Story (Là…, tôi muốn…, để…)</w:t>
            </w:r>
          </w:p>
        </w:tc>
      </w:tr>
      <w:tr w14:paraId="43083699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850" w:hRule="atLeast"/>
        </w:trPr>
        <w:tc>
          <w:tcPr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14:paraId="00000014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0" w:after="0" w:line="276" w:lineRule="auto"/>
              <w:ind w:left="0" w:right="0" w:firstLine="0"/>
              <w:jc w:val="left"/>
              <w:rPr>
                <w:rFonts w:hint="default" w:ascii="Times New Roman" w:hAnsi="Times New Roman" w:eastAsia="Times New Roman" w:cs="Times New Roman"/>
                <w:sz w:val="24"/>
                <w:szCs w:val="24"/>
                <w:shd w:val="clear" w:fill="auto"/>
                <w:lang w:val="vi-VN"/>
              </w:rPr>
            </w:pPr>
            <w:r>
              <w:rPr>
                <w:rFonts w:hint="default" w:ascii="Times New Roman" w:hAnsi="Times New Roman" w:eastAsia="Times New Roman" w:cs="Times New Roman"/>
                <w:sz w:val="24"/>
                <w:szCs w:val="24"/>
                <w:shd w:val="clear" w:fill="auto"/>
                <w:lang w:val="vi-VN"/>
              </w:rPr>
              <w:t>Quản lý nông trại</w:t>
            </w:r>
          </w:p>
        </w:tc>
        <w:tc>
          <w:tcPr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14:paraId="00000015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0" w:after="0" w:line="276" w:lineRule="auto"/>
              <w:ind w:left="0" w:right="0" w:firstLine="0"/>
              <w:jc w:val="left"/>
              <w:rPr>
                <w:rFonts w:hint="default" w:ascii="Times New Roman" w:hAnsi="Times New Roman" w:eastAsia="Times New Roman" w:cs="Times New Roman"/>
                <w:sz w:val="24"/>
                <w:szCs w:val="24"/>
                <w:shd w:val="clear" w:fill="auto"/>
                <w:lang w:val="vi-VN"/>
              </w:rPr>
            </w:pPr>
            <w:r>
              <w:rPr>
                <w:rFonts w:hint="default" w:ascii="Times New Roman" w:hAnsi="Times New Roman" w:eastAsia="Times New Roman" w:cs="Times New Roman"/>
                <w:sz w:val="24"/>
                <w:szCs w:val="24"/>
                <w:shd w:val="clear" w:fill="auto"/>
                <w:lang w:val="vi-VN"/>
              </w:rPr>
              <w:t>Quản lý công nhjaan và khu vực</w:t>
            </w:r>
          </w:p>
        </w:tc>
        <w:tc>
          <w:tcPr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14:paraId="00000016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rtl w:val="0"/>
              </w:rPr>
              <w:t>US-01</w:t>
            </w:r>
          </w:p>
        </w:tc>
        <w:tc>
          <w:tcPr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14:paraId="00000017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0" w:after="0" w:line="276" w:lineRule="auto"/>
              <w:ind w:left="0" w:right="0" w:firstLine="0"/>
              <w:jc w:val="left"/>
              <w:rPr>
                <w:rFonts w:hint="default" w:ascii="Times New Roman" w:hAnsi="Times New Roman" w:eastAsia="Times New Roman" w:cs="Times New Roman"/>
                <w:sz w:val="24"/>
                <w:szCs w:val="24"/>
                <w:lang w:val="vi-VN"/>
              </w:rPr>
            </w:pPr>
            <w:r>
              <w:rPr>
                <w:rFonts w:hint="default" w:ascii="Times New Roman" w:hAnsi="Times New Roman" w:eastAsia="Times New Roman" w:cs="Times New Roman"/>
                <w:sz w:val="24"/>
                <w:szCs w:val="24"/>
                <w:lang w:val="vi-VN"/>
              </w:rPr>
              <w:t>Là một người quản lý , tôi muốn hệ thống có chức năng theo dõi bảng chấm công để có thể quan sát và quản lý công nhân làm việc</w:t>
            </w:r>
          </w:p>
        </w:tc>
      </w:tr>
      <w:tr w14:paraId="31305F87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850" w:hRule="atLeast"/>
        </w:trPr>
        <w:tc>
          <w:tcPr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14:paraId="00000018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0" w:after="0" w:line="276" w:lineRule="auto"/>
              <w:ind w:left="0" w:right="0" w:firstLine="0"/>
              <w:jc w:val="left"/>
              <w:rPr>
                <w:rFonts w:hint="default" w:ascii="Times New Roman" w:hAnsi="Times New Roman" w:eastAsia="Times New Roman" w:cs="Times New Roman"/>
                <w:sz w:val="24"/>
                <w:szCs w:val="24"/>
                <w:lang w:val="vi-VN"/>
              </w:rPr>
            </w:pPr>
            <w:r>
              <w:rPr>
                <w:rFonts w:hint="default" w:ascii="Times New Roman" w:hAnsi="Times New Roman" w:eastAsia="Times New Roman" w:cs="Times New Roman"/>
                <w:sz w:val="24"/>
                <w:szCs w:val="24"/>
                <w:lang w:val="vi-VN"/>
              </w:rPr>
              <w:t>Vận hành chăm sóc vườn</w:t>
            </w:r>
          </w:p>
        </w:tc>
        <w:tc>
          <w:tcPr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14:paraId="00000019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0" w:after="0" w:line="276" w:lineRule="auto"/>
              <w:ind w:left="0" w:right="0" w:firstLine="0"/>
              <w:jc w:val="left"/>
              <w:rPr>
                <w:rFonts w:hint="default" w:ascii="Times New Roman" w:hAnsi="Times New Roman" w:eastAsia="Times New Roman" w:cs="Times New Roman"/>
                <w:sz w:val="24"/>
                <w:szCs w:val="24"/>
                <w:lang w:val="vi-VN"/>
              </w:rPr>
            </w:pPr>
            <w:r>
              <w:rPr>
                <w:rFonts w:hint="default" w:ascii="Times New Roman" w:hAnsi="Times New Roman" w:eastAsia="Times New Roman" w:cs="Times New Roman"/>
                <w:sz w:val="24"/>
                <w:szCs w:val="24"/>
                <w:lang w:val="vi-VN"/>
              </w:rPr>
              <w:t xml:space="preserve">Tạo phân công phiêú công việc </w:t>
            </w:r>
          </w:p>
        </w:tc>
        <w:tc>
          <w:tcPr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14:paraId="0000001A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rtl w:val="0"/>
              </w:rPr>
              <w:t>US-02</w:t>
            </w:r>
          </w:p>
        </w:tc>
        <w:tc>
          <w:tcPr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14:paraId="0000001B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0" w:after="0" w:line="276" w:lineRule="auto"/>
              <w:ind w:left="0" w:right="0" w:firstLine="0"/>
              <w:jc w:val="left"/>
              <w:rPr>
                <w:rFonts w:hint="default" w:ascii="Times New Roman" w:hAnsi="Times New Roman" w:eastAsia="Times New Roman" w:cs="Times New Roman"/>
                <w:sz w:val="24"/>
                <w:szCs w:val="24"/>
                <w:lang w:val="vi-VN"/>
              </w:rPr>
            </w:pPr>
            <w:r>
              <w:rPr>
                <w:rFonts w:hint="default" w:ascii="Times New Roman" w:hAnsi="Times New Roman" w:eastAsia="Times New Roman" w:cs="Times New Roman"/>
                <w:sz w:val="24"/>
                <w:szCs w:val="24"/>
                <w:lang w:val="vi-VN"/>
              </w:rPr>
              <w:t xml:space="preserve">Là một công nhân tôi muốn phiếu công việc có thể cho phép đăng kí giờ linh hoạt để có thể linh động thời gian đi làm </w:t>
            </w:r>
          </w:p>
        </w:tc>
      </w:tr>
    </w:tbl>
    <w:p w14:paraId="0000001C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rPr>
          <w:rFonts w:ascii="Times New Roman" w:hAnsi="Times New Roman" w:eastAsia="Times New Roman" w:cs="Times New Roman"/>
          <w:sz w:val="24"/>
          <w:szCs w:val="24"/>
        </w:rPr>
      </w:pPr>
    </w:p>
    <w:p w14:paraId="0000001D">
      <w:pPr>
        <w:keepNext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160" w:after="80"/>
        <w:rPr>
          <w:rFonts w:ascii="Times New Roman" w:hAnsi="Times New Roman" w:eastAsia="Times New Roman" w:cs="Times New Roman"/>
          <w:b/>
          <w:bCs/>
          <w:sz w:val="26"/>
          <w:szCs w:val="26"/>
        </w:rPr>
      </w:pPr>
      <w:r>
        <w:rPr>
          <w:rFonts w:ascii="Times New Roman" w:hAnsi="Times New Roman" w:eastAsia="Times New Roman" w:cs="Times New Roman"/>
          <w:b/>
          <w:bCs/>
          <w:sz w:val="26"/>
          <w:szCs w:val="26"/>
          <w:rtl w:val="0"/>
        </w:rPr>
        <w:t>3.2. Phân tích INVEST</w:t>
      </w:r>
    </w:p>
    <w:tbl>
      <w:tblPr>
        <w:tblStyle w:val="15"/>
        <w:tblW w:w="9020" w:type="dxa"/>
        <w:tblInd w:w="0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56"/>
        <w:gridCol w:w="6764"/>
      </w:tblGrid>
      <w:tr w14:paraId="717C82DA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blHeader/>
        </w:trPr>
        <w:tc>
          <w:tcPr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14:paraId="0000001E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jc w:val="center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shd w:val="clear" w:fill="auto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shd w:val="clear" w:fill="auto"/>
                <w:rtl w:val="0"/>
              </w:rPr>
              <w:t>Tiêu chí chưa đạt</w:t>
            </w:r>
          </w:p>
        </w:tc>
        <w:tc>
          <w:tcPr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14:paraId="0000001F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jc w:val="center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shd w:val="clear" w:fill="auto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shd w:val="clear" w:fill="auto"/>
                <w:rtl w:val="0"/>
              </w:rPr>
              <w:t>Lý do (gắn với US-X)</w:t>
            </w:r>
          </w:p>
        </w:tc>
      </w:tr>
      <w:tr w14:paraId="109B6A10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68" w:hRule="atLeast"/>
        </w:trPr>
        <w:tc>
          <w:tcPr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14:paraId="00000020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0" w:after="0" w:line="276" w:lineRule="auto"/>
              <w:ind w:left="0" w:right="0" w:firstLine="0"/>
              <w:jc w:val="left"/>
              <w:rPr>
                <w:rFonts w:hint="default" w:ascii="Times New Roman" w:hAnsi="Times New Roman" w:eastAsia="Times New Roman" w:cs="Times New Roman"/>
                <w:sz w:val="24"/>
                <w:szCs w:val="24"/>
                <w:shd w:val="clear" w:fill="auto"/>
                <w:lang w:val="vi-VN"/>
              </w:rPr>
            </w:pPr>
            <w:r>
              <w:rPr>
                <w:rFonts w:hint="default" w:ascii="Times New Roman" w:hAnsi="Times New Roman" w:eastAsia="Times New Roman" w:cs="Times New Roman"/>
                <w:sz w:val="24"/>
                <w:szCs w:val="24"/>
                <w:shd w:val="clear" w:fill="auto"/>
                <w:lang w:val="vi-VN"/>
              </w:rPr>
              <w:t>Small</w:t>
            </w:r>
          </w:p>
        </w:tc>
        <w:tc>
          <w:tcPr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14:paraId="00000021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0" w:after="0" w:line="276" w:lineRule="auto"/>
              <w:ind w:left="0" w:right="0" w:firstLine="0"/>
              <w:jc w:val="left"/>
              <w:rPr>
                <w:rFonts w:hint="default" w:ascii="Times New Roman" w:hAnsi="Times New Roman" w:eastAsia="Times New Roman" w:cs="Times New Roman"/>
                <w:sz w:val="24"/>
                <w:szCs w:val="24"/>
                <w:shd w:val="clear" w:fill="auto"/>
                <w:lang w:val="vi-VN"/>
              </w:rPr>
            </w:pPr>
            <w:r>
              <w:rPr>
                <w:rFonts w:hint="default" w:ascii="Times New Roman" w:hAnsi="Times New Roman" w:eastAsia="Times New Roman" w:cs="Times New Roman"/>
                <w:sz w:val="24"/>
                <w:szCs w:val="24"/>
                <w:shd w:val="clear" w:fill="auto"/>
                <w:lang w:val="vi-VN"/>
              </w:rPr>
              <w:t xml:space="preserve">Vì có nhiều yêu cầu trong một userstory </w:t>
            </w:r>
          </w:p>
        </w:tc>
      </w:tr>
      <w:tr w14:paraId="2280A369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68" w:hRule="atLeast"/>
        </w:trPr>
        <w:tc>
          <w:tcPr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14:paraId="00000022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0" w:after="0" w:line="276" w:lineRule="auto"/>
              <w:ind w:left="0" w:right="0" w:firstLine="0"/>
              <w:jc w:val="left"/>
              <w:rPr>
                <w:rFonts w:hint="default" w:ascii="Times New Roman" w:hAnsi="Times New Roman" w:eastAsia="Times New Roman" w:cs="Times New Roman"/>
                <w:sz w:val="24"/>
                <w:szCs w:val="24"/>
                <w:shd w:val="clear" w:fill="auto"/>
                <w:lang w:val="vi-VN"/>
              </w:rPr>
            </w:pPr>
            <w:r>
              <w:rPr>
                <w:rFonts w:hint="default" w:ascii="Times New Roman" w:hAnsi="Times New Roman" w:eastAsia="Times New Roman" w:cs="Times New Roman"/>
                <w:sz w:val="24"/>
                <w:szCs w:val="24"/>
                <w:shd w:val="clear" w:fill="auto"/>
                <w:lang w:val="vi-VN"/>
              </w:rPr>
              <w:t>Independent</w:t>
            </w:r>
          </w:p>
        </w:tc>
        <w:tc>
          <w:tcPr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14:paraId="00000023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0" w:after="0" w:line="276" w:lineRule="auto"/>
              <w:ind w:left="0" w:right="0" w:firstLine="0"/>
              <w:jc w:val="left"/>
              <w:rPr>
                <w:rFonts w:hint="default" w:ascii="Times New Roman" w:hAnsi="Times New Roman" w:eastAsia="Times New Roman" w:cs="Times New Roman"/>
                <w:sz w:val="24"/>
                <w:szCs w:val="24"/>
                <w:shd w:val="clear" w:fill="auto"/>
                <w:lang w:val="vi-VN"/>
              </w:rPr>
            </w:pPr>
            <w:r>
              <w:rPr>
                <w:rFonts w:hint="default" w:ascii="Times New Roman" w:hAnsi="Times New Roman" w:eastAsia="Times New Roman" w:cs="Times New Roman"/>
                <w:sz w:val="24"/>
                <w:szCs w:val="24"/>
                <w:shd w:val="clear" w:fill="auto"/>
                <w:lang w:val="vi-VN"/>
              </w:rPr>
              <w:t xml:space="preserve">Vì còn mơ hồ trong câu làm việc tốt hơn , không biết tốt hơn như thế nào </w:t>
            </w:r>
          </w:p>
        </w:tc>
      </w:tr>
    </w:tbl>
    <w:p w14:paraId="00000024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rPr>
          <w:rFonts w:ascii="Times New Roman" w:hAnsi="Times New Roman" w:eastAsia="Times New Roman" w:cs="Times New Roman"/>
          <w:sz w:val="24"/>
          <w:szCs w:val="24"/>
          <w:shd w:val="clear" w:fill="auto"/>
        </w:rPr>
      </w:pPr>
    </w:p>
    <w:tbl>
      <w:tblPr>
        <w:tblStyle w:val="16"/>
        <w:tblW w:w="9020" w:type="dxa"/>
        <w:tblInd w:w="0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1172"/>
        <w:gridCol w:w="7848"/>
      </w:tblGrid>
      <w:tr w14:paraId="5F2F6EEC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blHeader/>
        </w:trPr>
        <w:tc>
          <w:tcPr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14:paraId="00000025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jc w:val="center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shd w:val="clear" w:fill="auto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shd w:val="clear" w:fill="auto"/>
                <w:rtl w:val="0"/>
              </w:rPr>
              <w:t>Mã</w:t>
            </w:r>
          </w:p>
        </w:tc>
        <w:tc>
          <w:tcPr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14:paraId="00000026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jc w:val="center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shd w:val="clear" w:fill="auto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shd w:val="clear" w:fill="auto"/>
                <w:rtl w:val="0"/>
              </w:rPr>
              <w:t>User Story viết lại</w:t>
            </w:r>
          </w:p>
        </w:tc>
      </w:tr>
      <w:tr w14:paraId="150509FA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680" w:hRule="atLeast"/>
        </w:trPr>
        <w:tc>
          <w:tcPr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14:paraId="00000027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rtl w:val="0"/>
              </w:rPr>
              <w:t>US-X1</w:t>
            </w:r>
          </w:p>
        </w:tc>
        <w:tc>
          <w:tcPr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14:paraId="00000028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0" w:after="0" w:line="276" w:lineRule="auto"/>
              <w:ind w:left="0" w:right="0" w:firstLine="0"/>
              <w:jc w:val="left"/>
              <w:rPr>
                <w:rFonts w:hint="default" w:ascii="Times New Roman" w:hAnsi="Times New Roman" w:eastAsia="Times New Roman" w:cs="Times New Roman"/>
                <w:sz w:val="24"/>
                <w:szCs w:val="24"/>
                <w:lang w:val="vi-VN"/>
              </w:rPr>
            </w:pPr>
            <w:r>
              <w:rPr>
                <w:rFonts w:hint="default" w:ascii="Times New Roman" w:hAnsi="Times New Roman" w:eastAsia="Times New Roman" w:cs="Times New Roman"/>
                <w:sz w:val="24"/>
                <w:szCs w:val="24"/>
                <w:lang w:val="vi-VN"/>
              </w:rPr>
              <w:t xml:space="preserve">Là một công nhân tôi muốn hệ thống phân công phiếu công việc để có thể nhận được lịch làm một cách rõ ràng và không bị nhầm lẫn lịch </w:t>
            </w:r>
          </w:p>
        </w:tc>
      </w:tr>
      <w:tr w14:paraId="185E908C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680" w:hRule="atLeast"/>
        </w:trPr>
        <w:tc>
          <w:tcPr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14:paraId="00000029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rtl w:val="0"/>
              </w:rPr>
              <w:t>US-X2</w:t>
            </w:r>
          </w:p>
        </w:tc>
        <w:tc>
          <w:tcPr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14:paraId="0000002A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0" w:after="0" w:line="276" w:lineRule="auto"/>
              <w:ind w:left="0" w:right="0" w:firstLine="0"/>
              <w:jc w:val="left"/>
              <w:rPr>
                <w:rFonts w:hint="default" w:ascii="Times New Roman" w:hAnsi="Times New Roman" w:eastAsia="Times New Roman" w:cs="Times New Roman"/>
                <w:sz w:val="24"/>
                <w:szCs w:val="24"/>
                <w:lang w:val="vi-VN"/>
              </w:rPr>
            </w:pPr>
            <w:r>
              <w:rPr>
                <w:rFonts w:hint="default" w:ascii="Times New Roman" w:hAnsi="Times New Roman" w:eastAsia="Times New Roman" w:cs="Times New Roman"/>
                <w:sz w:val="24"/>
                <w:szCs w:val="24"/>
                <w:lang w:val="vi-VN"/>
              </w:rPr>
              <w:t xml:space="preserve">Là một công nhân tôi muốn hệ thống tự độg chấm công để có thể được chấm công làm việc khi tôi quên không chấm công ca làm </w:t>
            </w:r>
          </w:p>
        </w:tc>
      </w:tr>
    </w:tbl>
    <w:p w14:paraId="0000002B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rPr>
          <w:rFonts w:ascii="Times New Roman" w:hAnsi="Times New Roman" w:eastAsia="Times New Roman" w:cs="Times New Roman"/>
          <w:sz w:val="24"/>
          <w:szCs w:val="24"/>
        </w:rPr>
      </w:pPr>
    </w:p>
    <w:p w14:paraId="0000002C">
      <w:pPr>
        <w:keepNext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160" w:after="80"/>
        <w:rPr>
          <w:rFonts w:ascii="Times New Roman" w:hAnsi="Times New Roman" w:eastAsia="Times New Roman" w:cs="Times New Roman"/>
          <w:b/>
          <w:bCs/>
          <w:sz w:val="26"/>
          <w:szCs w:val="26"/>
        </w:rPr>
      </w:pPr>
      <w:r>
        <w:rPr>
          <w:rFonts w:ascii="Times New Roman" w:hAnsi="Times New Roman" w:eastAsia="Times New Roman" w:cs="Times New Roman"/>
          <w:b/>
          <w:bCs/>
          <w:sz w:val="26"/>
          <w:szCs w:val="26"/>
          <w:rtl w:val="0"/>
        </w:rPr>
        <w:t>3.3. Ưu tiên theo MoSCoW</w:t>
      </w:r>
    </w:p>
    <w:tbl>
      <w:tblPr>
        <w:tblStyle w:val="17"/>
        <w:tblW w:w="9020" w:type="dxa"/>
        <w:tblInd w:w="0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1172"/>
        <w:gridCol w:w="1804"/>
        <w:gridCol w:w="6044"/>
      </w:tblGrid>
      <w:tr w14:paraId="3F016802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blHeader/>
        </w:trPr>
        <w:tc>
          <w:tcPr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14:paraId="0000002D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jc w:val="center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shd w:val="clear" w:fill="auto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shd w:val="clear" w:fill="auto"/>
                <w:rtl w:val="0"/>
              </w:rPr>
              <w:t>Mã</w:t>
            </w:r>
          </w:p>
        </w:tc>
        <w:tc>
          <w:tcPr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14:paraId="0000002E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jc w:val="center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shd w:val="clear" w:fill="auto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shd w:val="clear" w:fill="auto"/>
                <w:rtl w:val="0"/>
              </w:rPr>
              <w:t>Nhóm MoSCoW</w:t>
            </w:r>
          </w:p>
        </w:tc>
        <w:tc>
          <w:tcPr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14:paraId="0000002F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jc w:val="center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shd w:val="clear" w:fill="auto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shd w:val="clear" w:fill="auto"/>
                <w:rtl w:val="0"/>
              </w:rPr>
              <w:t>Lý do (gắn với MVP)</w:t>
            </w:r>
          </w:p>
        </w:tc>
      </w:tr>
      <w:tr w14:paraId="11E6F6C5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68" w:hRule="atLeast"/>
        </w:trPr>
        <w:tc>
          <w:tcPr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14:paraId="00000030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rtl w:val="0"/>
              </w:rPr>
              <w:t>US-01</w:t>
            </w:r>
          </w:p>
        </w:tc>
        <w:tc>
          <w:tcPr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14:paraId="00000031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0" w:after="0" w:line="276" w:lineRule="auto"/>
              <w:ind w:left="0" w:right="0" w:firstLine="0"/>
              <w:jc w:val="left"/>
              <w:rPr>
                <w:rFonts w:hint="default" w:ascii="Times New Roman" w:hAnsi="Times New Roman" w:eastAsia="Times New Roman" w:cs="Times New Roman"/>
                <w:sz w:val="24"/>
                <w:szCs w:val="24"/>
                <w:lang w:val="vi-VN"/>
              </w:rPr>
            </w:pPr>
            <w:r>
              <w:rPr>
                <w:rFonts w:hint="default" w:ascii="Times New Roman" w:hAnsi="Times New Roman" w:eastAsia="Times New Roman" w:cs="Times New Roman"/>
                <w:sz w:val="24"/>
                <w:szCs w:val="24"/>
                <w:lang w:val="vi-VN"/>
              </w:rPr>
              <w:t>Must have</w:t>
            </w:r>
          </w:p>
        </w:tc>
        <w:tc>
          <w:tcPr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14:paraId="00000032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0" w:after="0" w:line="276" w:lineRule="auto"/>
              <w:ind w:left="0" w:right="0" w:firstLine="0"/>
              <w:jc w:val="left"/>
              <w:rPr>
                <w:rFonts w:hint="default" w:ascii="Times New Roman" w:hAnsi="Times New Roman" w:eastAsia="Times New Roman" w:cs="Times New Roman"/>
                <w:sz w:val="24"/>
                <w:szCs w:val="24"/>
                <w:lang w:val="vi-VN"/>
              </w:rPr>
            </w:pPr>
            <w:r>
              <w:rPr>
                <w:rFonts w:hint="default" w:ascii="Times New Roman" w:hAnsi="Times New Roman" w:eastAsia="Times New Roman" w:cs="Times New Roman"/>
                <w:sz w:val="24"/>
                <w:szCs w:val="24"/>
                <w:lang w:val="vi-VN"/>
              </w:rPr>
              <w:t xml:space="preserve">Vì để quản lý được nông trạng hoạt động tốt thì cần quản lý được cách làm việc và thời gian làm việc của công nhân ntn </w:t>
            </w:r>
          </w:p>
        </w:tc>
      </w:tr>
      <w:tr w14:paraId="224EDA0D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68" w:hRule="atLeast"/>
        </w:trPr>
        <w:tc>
          <w:tcPr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14:paraId="00000033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rtl w:val="0"/>
              </w:rPr>
              <w:t>US-02</w:t>
            </w:r>
          </w:p>
        </w:tc>
        <w:tc>
          <w:tcPr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14:paraId="00000034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0" w:after="0" w:line="276" w:lineRule="auto"/>
              <w:ind w:left="0" w:right="0" w:firstLine="0"/>
              <w:jc w:val="left"/>
              <w:rPr>
                <w:rFonts w:hint="default" w:ascii="Times New Roman" w:hAnsi="Times New Roman" w:eastAsia="Times New Roman" w:cs="Times New Roman"/>
                <w:sz w:val="24"/>
                <w:szCs w:val="24"/>
                <w:lang w:val="vi-VN"/>
              </w:rPr>
            </w:pPr>
            <w:r>
              <w:rPr>
                <w:rFonts w:hint="default" w:ascii="Times New Roman" w:hAnsi="Times New Roman" w:eastAsia="Times New Roman" w:cs="Times New Roman"/>
                <w:sz w:val="24"/>
                <w:szCs w:val="24"/>
                <w:lang w:val="vi-VN"/>
              </w:rPr>
              <w:t xml:space="preserve">Must have </w:t>
            </w:r>
          </w:p>
        </w:tc>
        <w:tc>
          <w:tcPr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14:paraId="00000035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0" w:after="0" w:line="276" w:lineRule="auto"/>
              <w:ind w:left="0" w:right="0" w:firstLine="0"/>
              <w:jc w:val="left"/>
              <w:rPr>
                <w:rFonts w:hint="default" w:ascii="Times New Roman" w:hAnsi="Times New Roman" w:eastAsia="Times New Roman" w:cs="Times New Roman"/>
                <w:sz w:val="24"/>
                <w:szCs w:val="24"/>
                <w:lang w:val="vi-VN"/>
              </w:rPr>
            </w:pPr>
            <w:r>
              <w:rPr>
                <w:rFonts w:hint="default" w:ascii="Times New Roman" w:hAnsi="Times New Roman" w:eastAsia="Times New Roman" w:cs="Times New Roman"/>
                <w:sz w:val="24"/>
                <w:szCs w:val="24"/>
                <w:lang w:val="vi-VN"/>
              </w:rPr>
              <w:t>Vì mỗi bộ phận công nhân cần được phân chia việc làm cho , cần biết mình làm ở đâu ngày nào và làm công việc gì trong nông trại</w:t>
            </w:r>
          </w:p>
        </w:tc>
      </w:tr>
    </w:tbl>
    <w:p w14:paraId="00000036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rPr>
          <w:rFonts w:ascii="Times New Roman" w:hAnsi="Times New Roman" w:eastAsia="Times New Roman" w:cs="Times New Roman"/>
          <w:sz w:val="24"/>
          <w:szCs w:val="24"/>
        </w:rPr>
      </w:pPr>
    </w:p>
    <w:p w14:paraId="00000037">
      <w:pPr>
        <w:keepNext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160" w:after="80"/>
        <w:rPr>
          <w:rFonts w:ascii="Times New Roman" w:hAnsi="Times New Roman" w:eastAsia="Times New Roman" w:cs="Times New Roman"/>
          <w:b/>
          <w:bCs/>
          <w:sz w:val="26"/>
          <w:szCs w:val="26"/>
        </w:rPr>
      </w:pPr>
      <w:r>
        <w:rPr>
          <w:rFonts w:ascii="Times New Roman" w:hAnsi="Times New Roman" w:eastAsia="Times New Roman" w:cs="Times New Roman"/>
          <w:b/>
          <w:bCs/>
          <w:sz w:val="26"/>
          <w:szCs w:val="26"/>
          <w:rtl w:val="0"/>
        </w:rPr>
        <w:t>3.4. Acceptance Criteria bằng Gherkin</w:t>
      </w:r>
    </w:p>
    <w:tbl>
      <w:tblPr>
        <w:tblStyle w:val="18"/>
        <w:tblW w:w="9020" w:type="dxa"/>
        <w:tblInd w:w="0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1804"/>
        <w:gridCol w:w="2256"/>
        <w:gridCol w:w="1804"/>
        <w:gridCol w:w="3156"/>
      </w:tblGrid>
      <w:tr w14:paraId="084A8B83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blHeader/>
        </w:trPr>
        <w:tc>
          <w:tcPr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14:paraId="00000038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jc w:val="center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shd w:val="clear" w:fill="auto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shd w:val="clear" w:fill="auto"/>
                <w:rtl w:val="0"/>
              </w:rPr>
              <w:t>Kịch bản</w:t>
            </w:r>
          </w:p>
        </w:tc>
        <w:tc>
          <w:tcPr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14:paraId="00000039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jc w:val="center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shd w:val="clear" w:fill="auto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shd w:val="clear" w:fill="auto"/>
                <w:rtl w:val="0"/>
              </w:rPr>
              <w:t>Given</w:t>
            </w:r>
          </w:p>
        </w:tc>
        <w:tc>
          <w:tcPr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14:paraId="0000003A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jc w:val="center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shd w:val="clear" w:fill="auto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shd w:val="clear" w:fill="auto"/>
                <w:rtl w:val="0"/>
              </w:rPr>
              <w:t>When</w:t>
            </w:r>
          </w:p>
        </w:tc>
        <w:tc>
          <w:tcPr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14:paraId="0000003B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jc w:val="center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shd w:val="clear" w:fill="auto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shd w:val="clear" w:fill="auto"/>
                <w:rtl w:val="0"/>
              </w:rPr>
              <w:t>Then</w:t>
            </w:r>
          </w:p>
        </w:tc>
      </w:tr>
      <w:tr w14:paraId="0103B45A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1248" w:hRule="atLeast"/>
        </w:trPr>
        <w:tc>
          <w:tcPr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14:paraId="0000003C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rtl w:val="0"/>
              </w:rPr>
              <w:t>(1) Thành công</w:t>
            </w:r>
          </w:p>
        </w:tc>
        <w:tc>
          <w:tcPr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14:paraId="0000003D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0" w:after="0" w:line="276" w:lineRule="auto"/>
              <w:ind w:left="0" w:right="0" w:firstLine="0"/>
              <w:jc w:val="left"/>
              <w:rPr>
                <w:rFonts w:hint="default" w:ascii="Times New Roman" w:hAnsi="Times New Roman" w:eastAsia="Times New Roman" w:cs="Times New Roman"/>
                <w:sz w:val="24"/>
                <w:szCs w:val="24"/>
                <w:lang w:val="vi-VN"/>
              </w:rPr>
            </w:pPr>
            <w:r>
              <w:rPr>
                <w:rFonts w:hint="default" w:ascii="Times New Roman" w:hAnsi="Times New Roman" w:eastAsia="Times New Roman" w:cs="Times New Roman"/>
                <w:sz w:val="24"/>
                <w:szCs w:val="24"/>
                <w:lang w:val="vi-VN"/>
              </w:rPr>
              <w:t xml:space="preserve">Công nhân yêu cầu xem chi tiết phiếu công việc </w:t>
            </w:r>
          </w:p>
        </w:tc>
        <w:tc>
          <w:tcPr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14:paraId="0000003E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0" w:after="0" w:line="276" w:lineRule="auto"/>
              <w:ind w:left="0" w:right="0" w:firstLine="0"/>
              <w:jc w:val="left"/>
              <w:rPr>
                <w:rFonts w:hint="default" w:ascii="Times New Roman" w:hAnsi="Times New Roman" w:eastAsia="Times New Roman" w:cs="Times New Roman"/>
                <w:sz w:val="24"/>
                <w:szCs w:val="24"/>
                <w:lang w:val="vi-VN"/>
              </w:rPr>
            </w:pPr>
            <w:r>
              <w:rPr>
                <w:rFonts w:hint="default" w:ascii="Times New Roman" w:hAnsi="Times New Roman" w:eastAsia="Times New Roman" w:cs="Times New Roman"/>
                <w:sz w:val="24"/>
                <w:szCs w:val="24"/>
                <w:lang w:val="vi-VN"/>
              </w:rPr>
              <w:t xml:space="preserve">Hệ thống xác nhận đúng phiếu của nhân viên đó </w:t>
            </w:r>
          </w:p>
        </w:tc>
        <w:tc>
          <w:tcPr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14:paraId="0000003F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0" w:after="0" w:line="276" w:lineRule="auto"/>
              <w:ind w:left="0" w:right="0" w:firstLine="0"/>
              <w:jc w:val="left"/>
              <w:rPr>
                <w:rFonts w:hint="default" w:ascii="Times New Roman" w:hAnsi="Times New Roman" w:eastAsia="Times New Roman" w:cs="Times New Roman"/>
                <w:sz w:val="24"/>
                <w:szCs w:val="24"/>
                <w:lang w:val="vi-VN"/>
              </w:rPr>
            </w:pPr>
            <w:r>
              <w:rPr>
                <w:rFonts w:hint="default" w:ascii="Times New Roman" w:hAnsi="Times New Roman" w:eastAsia="Times New Roman" w:cs="Times New Roman"/>
                <w:sz w:val="24"/>
                <w:szCs w:val="24"/>
                <w:lang w:val="vi-VN"/>
              </w:rPr>
              <w:t>Hiện ta bảng chấm công chi tiết của từng công nhân</w:t>
            </w:r>
          </w:p>
        </w:tc>
      </w:tr>
    </w:tbl>
    <w:p w14:paraId="00000040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rPr>
          <w:rFonts w:ascii="Times New Roman" w:hAnsi="Times New Roman" w:eastAsia="Times New Roman" w:cs="Times New Roman"/>
          <w:sz w:val="24"/>
          <w:szCs w:val="24"/>
        </w:rPr>
      </w:pPr>
    </w:p>
    <w:tbl>
      <w:tblPr>
        <w:tblStyle w:val="19"/>
        <w:tblW w:w="9020" w:type="dxa"/>
        <w:tblInd w:w="0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706"/>
        <w:gridCol w:w="6314"/>
      </w:tblGrid>
      <w:tr w14:paraId="24ED0AED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blHeader/>
        </w:trPr>
        <w:tc>
          <w:tcPr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14:paraId="00000041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jc w:val="center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shd w:val="clear" w:fill="auto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shd w:val="clear" w:fill="auto"/>
                <w:rtl w:val="0"/>
              </w:rPr>
              <w:t>Kịch bản lỗi đã chọn</w:t>
            </w:r>
          </w:p>
        </w:tc>
        <w:tc>
          <w:tcPr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14:paraId="00000042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jc w:val="center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shd w:val="clear" w:fill="auto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shd w:val="clear" w:fill="auto"/>
                <w:rtl w:val="0"/>
              </w:rPr>
              <w:t>Then</w:t>
            </w:r>
          </w:p>
        </w:tc>
      </w:tr>
      <w:tr w14:paraId="4B03DF94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1020" w:hRule="atLeast"/>
        </w:trPr>
        <w:tc>
          <w:tcPr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14:paraId="00000043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FF"/>
                <w:sz w:val="24"/>
                <w:szCs w:val="24"/>
                <w:shd w:val="clear" w:fill="FF0000"/>
                <w:rtl w:val="0"/>
              </w:rPr>
              <w:t xml:space="preserve">☐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rtl w:val="0"/>
              </w:rPr>
              <w:t>(2a) Không thuộc quyền</w:t>
            </w:r>
          </w:p>
          <w:p w14:paraId="00000044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rtl w:val="0"/>
              </w:rPr>
              <w:t>☐ (2b) Đã bị huỷ</w:t>
            </w:r>
          </w:p>
        </w:tc>
        <w:tc>
          <w:tcPr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14:paraId="00000045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0" w:after="0" w:line="276" w:lineRule="auto"/>
              <w:ind w:left="0" w:right="0" w:firstLine="0"/>
              <w:jc w:val="left"/>
              <w:rPr>
                <w:rFonts w:hint="default" w:ascii="Times New Roman" w:hAnsi="Times New Roman" w:eastAsia="Times New Roman" w:cs="Times New Roman"/>
                <w:sz w:val="24"/>
                <w:szCs w:val="24"/>
                <w:lang w:val="vi-VN"/>
              </w:rPr>
            </w:pPr>
            <w:r>
              <w:rPr>
                <w:rFonts w:hint="default" w:ascii="Times New Roman" w:hAnsi="Times New Roman" w:eastAsia="Times New Roman" w:cs="Times New Roman"/>
                <w:sz w:val="24"/>
                <w:szCs w:val="24"/>
                <w:lang w:val="vi-VN"/>
              </w:rPr>
              <w:t xml:space="preserve">Hệ thôngs gửi ra một bảng thông báo không có quyền truy cập vào phiếu chấm công </w:t>
            </w:r>
          </w:p>
        </w:tc>
      </w:tr>
    </w:tbl>
    <w:p w14:paraId="00000046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rPr>
          <w:rFonts w:ascii="Times New Roman" w:hAnsi="Times New Roman" w:eastAsia="Times New Roman" w:cs="Times New Roman"/>
          <w:sz w:val="24"/>
          <w:szCs w:val="24"/>
        </w:rPr>
      </w:pPr>
    </w:p>
    <w:p w14:paraId="00000047">
      <w:pPr>
        <w:keepNext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160" w:after="80"/>
        <w:rPr>
          <w:rFonts w:ascii="Times New Roman" w:hAnsi="Times New Roman" w:eastAsia="Times New Roman" w:cs="Times New Roman"/>
          <w:b/>
          <w:bCs/>
          <w:sz w:val="26"/>
          <w:szCs w:val="26"/>
        </w:rPr>
      </w:pPr>
      <w:r>
        <w:rPr>
          <w:rFonts w:ascii="Times New Roman" w:hAnsi="Times New Roman" w:eastAsia="Times New Roman" w:cs="Times New Roman"/>
          <w:b/>
          <w:bCs/>
          <w:sz w:val="26"/>
          <w:szCs w:val="26"/>
          <w:rtl w:val="0"/>
        </w:rPr>
        <w:t>3.5. AC và DoD</w:t>
      </w:r>
    </w:p>
    <w:tbl>
      <w:tblPr>
        <w:tblStyle w:val="20"/>
        <w:tblW w:w="9024" w:type="dxa"/>
        <w:tblInd w:w="0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56"/>
        <w:gridCol w:w="2256"/>
        <w:gridCol w:w="2256"/>
        <w:gridCol w:w="2256"/>
      </w:tblGrid>
      <w:tr w14:paraId="1E6355B1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blHeader/>
        </w:trPr>
        <w:tc>
          <w:tcPr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14:paraId="00000048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jc w:val="center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shd w:val="clear" w:fill="auto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shd w:val="clear" w:fill="auto"/>
                <w:rtl w:val="0"/>
              </w:rPr>
              <w:t>Phát biểu 1</w:t>
            </w:r>
          </w:p>
        </w:tc>
        <w:tc>
          <w:tcPr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14:paraId="00000049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jc w:val="center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shd w:val="clear" w:fill="auto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shd w:val="clear" w:fill="auto"/>
                <w:rtl w:val="0"/>
              </w:rPr>
              <w:t>Phát biểu 2</w:t>
            </w:r>
          </w:p>
        </w:tc>
        <w:tc>
          <w:tcPr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14:paraId="0000004A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jc w:val="center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shd w:val="clear" w:fill="auto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shd w:val="clear" w:fill="auto"/>
                <w:rtl w:val="0"/>
              </w:rPr>
              <w:t>Phát biểu 3</w:t>
            </w:r>
          </w:p>
        </w:tc>
        <w:tc>
          <w:tcPr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14:paraId="0000004B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jc w:val="center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shd w:val="clear" w:fill="auto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shd w:val="clear" w:fill="auto"/>
                <w:rtl w:val="0"/>
              </w:rPr>
              <w:t>Phát biểu 4</w:t>
            </w:r>
          </w:p>
        </w:tc>
      </w:tr>
      <w:tr w14:paraId="01535AA3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10" w:hRule="atLeast"/>
        </w:trPr>
        <w:tc>
          <w:tcPr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14:paraId="0000004C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0" w:after="0" w:line="276" w:lineRule="auto"/>
              <w:ind w:left="0" w:right="0" w:firstLine="0"/>
              <w:jc w:val="left"/>
              <w:rPr>
                <w:rFonts w:hint="default" w:ascii="Times New Roman" w:hAnsi="Times New Roman" w:eastAsia="Times New Roman" w:cs="Times New Roman"/>
                <w:sz w:val="24"/>
                <w:szCs w:val="24"/>
                <w:shd w:val="clear" w:fill="auto"/>
                <w:lang w:val="vi-VN"/>
              </w:rPr>
            </w:pPr>
            <w:r>
              <w:rPr>
                <w:rFonts w:hint="default" w:ascii="Times New Roman" w:hAnsi="Times New Roman" w:eastAsia="Times New Roman" w:cs="Times New Roman"/>
                <w:sz w:val="24"/>
                <w:szCs w:val="24"/>
                <w:shd w:val="clear" w:fill="auto"/>
                <w:lang w:val="vi-VN"/>
              </w:rPr>
              <w:t>DoD</w:t>
            </w:r>
          </w:p>
        </w:tc>
        <w:tc>
          <w:tcPr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14:paraId="0000004D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0" w:after="0" w:line="276" w:lineRule="auto"/>
              <w:ind w:left="0" w:right="0" w:firstLine="0"/>
              <w:jc w:val="left"/>
              <w:rPr>
                <w:rFonts w:hint="default" w:ascii="Times New Roman" w:hAnsi="Times New Roman" w:eastAsia="Times New Roman" w:cs="Times New Roman"/>
                <w:sz w:val="24"/>
                <w:szCs w:val="24"/>
                <w:shd w:val="clear" w:fill="auto"/>
                <w:lang w:val="vi-VN"/>
              </w:rPr>
            </w:pPr>
            <w:r>
              <w:rPr>
                <w:rFonts w:hint="default" w:ascii="Times New Roman" w:hAnsi="Times New Roman" w:eastAsia="Times New Roman" w:cs="Times New Roman"/>
                <w:sz w:val="24"/>
                <w:szCs w:val="24"/>
                <w:shd w:val="clear" w:fill="auto"/>
                <w:lang w:val="vi-VN"/>
              </w:rPr>
              <w:t>DoD</w:t>
            </w:r>
          </w:p>
        </w:tc>
        <w:tc>
          <w:tcPr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14:paraId="0000004E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0" w:after="0" w:line="276" w:lineRule="auto"/>
              <w:ind w:left="0" w:right="0" w:firstLine="0"/>
              <w:jc w:val="left"/>
              <w:rPr>
                <w:rFonts w:hint="default" w:ascii="Times New Roman" w:hAnsi="Times New Roman" w:eastAsia="Times New Roman" w:cs="Times New Roman"/>
                <w:sz w:val="24"/>
                <w:szCs w:val="24"/>
                <w:shd w:val="clear" w:fill="auto"/>
                <w:lang w:val="vi-VN"/>
              </w:rPr>
            </w:pPr>
            <w:r>
              <w:rPr>
                <w:rFonts w:hint="default" w:ascii="Times New Roman" w:hAnsi="Times New Roman" w:eastAsia="Times New Roman" w:cs="Times New Roman"/>
                <w:sz w:val="24"/>
                <w:szCs w:val="24"/>
                <w:shd w:val="clear" w:fill="auto"/>
                <w:lang w:val="vi-VN"/>
              </w:rPr>
              <w:t>AC</w:t>
            </w:r>
          </w:p>
        </w:tc>
        <w:tc>
          <w:tcPr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14:paraId="0000004F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0" w:after="0" w:line="276" w:lineRule="auto"/>
              <w:ind w:left="0" w:right="0" w:firstLine="0"/>
              <w:jc w:val="left"/>
              <w:rPr>
                <w:rFonts w:hint="default" w:ascii="Times New Roman" w:hAnsi="Times New Roman" w:eastAsia="Times New Roman" w:cs="Times New Roman"/>
                <w:sz w:val="24"/>
                <w:szCs w:val="24"/>
                <w:shd w:val="clear" w:fill="auto"/>
                <w:lang w:val="vi-VN"/>
              </w:rPr>
            </w:pPr>
            <w:r>
              <w:rPr>
                <w:rFonts w:hint="default" w:ascii="Times New Roman" w:hAnsi="Times New Roman" w:eastAsia="Times New Roman" w:cs="Times New Roman"/>
                <w:sz w:val="24"/>
                <w:szCs w:val="24"/>
                <w:shd w:val="clear" w:fill="auto"/>
                <w:lang w:val="vi-VN"/>
              </w:rPr>
              <w:t>AC</w:t>
            </w:r>
          </w:p>
        </w:tc>
      </w:tr>
    </w:tbl>
    <w:p w14:paraId="00000050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rPr>
          <w:rFonts w:ascii="Times New Roman" w:hAnsi="Times New Roman" w:eastAsia="Times New Roman" w:cs="Times New Roman"/>
          <w:sz w:val="24"/>
          <w:szCs w:val="24"/>
          <w:shd w:val="clear" w:fill="auto"/>
        </w:rPr>
      </w:pPr>
    </w:p>
    <w:tbl>
      <w:tblPr>
        <w:tblStyle w:val="21"/>
        <w:tblW w:w="9020" w:type="dxa"/>
        <w:tblInd w:w="0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9020"/>
      </w:tblGrid>
      <w:tr w14:paraId="493ECEBE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blHeader/>
        </w:trPr>
        <w:tc>
          <w:tcPr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14:paraId="00000051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jc w:val="center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shd w:val="clear" w:fill="auto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shd w:val="clear" w:fill="auto"/>
                <w:rtl w:val="0"/>
              </w:rPr>
              <w:t>AC và DoD khác nhau thế nào về phạm vi áp dụng?</w:t>
            </w:r>
          </w:p>
        </w:tc>
      </w:tr>
      <w:tr w14:paraId="476F1292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738" w:hRule="atLeast"/>
        </w:trPr>
        <w:tc>
          <w:tcPr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14:paraId="00000052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0" w:after="0" w:line="276" w:lineRule="auto"/>
              <w:ind w:left="0" w:right="0" w:firstLine="0"/>
              <w:jc w:val="left"/>
              <w:rPr>
                <w:rFonts w:hint="default" w:ascii="Times New Roman" w:hAnsi="Times New Roman" w:eastAsia="Times New Roman" w:cs="Times New Roman"/>
                <w:sz w:val="24"/>
                <w:szCs w:val="24"/>
                <w:shd w:val="clear" w:fill="auto"/>
                <w:lang w:val="vi-VN"/>
              </w:rPr>
            </w:pPr>
            <w:r>
              <w:rPr>
                <w:rFonts w:hint="default" w:ascii="Times New Roman" w:hAnsi="Times New Roman" w:eastAsia="Times New Roman" w:cs="Times New Roman"/>
                <w:sz w:val="24"/>
                <w:szCs w:val="24"/>
                <w:shd w:val="clear" w:fill="auto"/>
                <w:lang w:val="vi-VN"/>
              </w:rPr>
              <w:t xml:space="preserve">AC là phục vụ cho phạm vi nhỏ của một chức năng còn DoD nằm ở phạm vi lớn hơn , cho toàn bộ chức năng </w:t>
            </w:r>
          </w:p>
        </w:tc>
      </w:tr>
    </w:tbl>
    <w:p w14:paraId="00000053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rPr>
          <w:rFonts w:ascii="Times New Roman" w:hAnsi="Times New Roman" w:eastAsia="Times New Roman" w:cs="Times New Roman"/>
          <w:sz w:val="24"/>
          <w:szCs w:val="24"/>
          <w:shd w:val="clear" w:fill="auto"/>
        </w:rPr>
      </w:pPr>
    </w:p>
    <w:p w14:paraId="00000054">
      <w:pPr>
        <w:keepNext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160" w:after="80"/>
        <w:rPr>
          <w:rFonts w:ascii="Times New Roman" w:hAnsi="Times New Roman" w:eastAsia="Times New Roman" w:cs="Times New Roman"/>
          <w:b/>
          <w:bCs/>
          <w:sz w:val="26"/>
          <w:szCs w:val="26"/>
        </w:rPr>
      </w:pPr>
      <w:r>
        <w:rPr>
          <w:rFonts w:ascii="Times New Roman" w:hAnsi="Times New Roman" w:eastAsia="Times New Roman" w:cs="Times New Roman"/>
          <w:b/>
          <w:bCs/>
          <w:sz w:val="26"/>
          <w:szCs w:val="26"/>
          <w:rtl w:val="0"/>
        </w:rPr>
        <w:t>3.6. Ước lượng Story Point</w:t>
      </w:r>
    </w:p>
    <w:tbl>
      <w:tblPr>
        <w:tblStyle w:val="22"/>
        <w:tblW w:w="9020" w:type="dxa"/>
        <w:tblInd w:w="0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1172"/>
        <w:gridCol w:w="1534"/>
        <w:gridCol w:w="6314"/>
      </w:tblGrid>
      <w:tr w14:paraId="4F8DD97C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blHeader/>
        </w:trPr>
        <w:tc>
          <w:tcPr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14:paraId="00000055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jc w:val="center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shd w:val="clear" w:fill="auto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shd w:val="clear" w:fill="auto"/>
                <w:rtl w:val="0"/>
              </w:rPr>
              <w:t>Mã</w:t>
            </w:r>
          </w:p>
        </w:tc>
        <w:tc>
          <w:tcPr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14:paraId="00000056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jc w:val="center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shd w:val="clear" w:fill="auto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shd w:val="clear" w:fill="auto"/>
                <w:rtl w:val="0"/>
              </w:rPr>
              <w:t>Story Point</w:t>
            </w:r>
          </w:p>
        </w:tc>
        <w:tc>
          <w:tcPr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14:paraId="00000057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jc w:val="center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shd w:val="clear" w:fill="auto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shd w:val="clear" w:fill="auto"/>
                <w:rtl w:val="0"/>
              </w:rPr>
              <w:t>Lý do</w:t>
            </w:r>
          </w:p>
        </w:tc>
      </w:tr>
      <w:tr w14:paraId="23340C61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68" w:hRule="atLeast"/>
        </w:trPr>
        <w:tc>
          <w:tcPr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14:paraId="00000058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rtl w:val="0"/>
              </w:rPr>
              <w:t>US-01</w:t>
            </w:r>
          </w:p>
        </w:tc>
        <w:tc>
          <w:tcPr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14:paraId="00000059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0" w:after="0" w:line="276" w:lineRule="auto"/>
              <w:ind w:left="0" w:right="0" w:firstLine="0"/>
              <w:jc w:val="left"/>
              <w:rPr>
                <w:rFonts w:hint="default" w:ascii="Times New Roman" w:hAnsi="Times New Roman" w:eastAsia="Times New Roman" w:cs="Times New Roman"/>
                <w:sz w:val="24"/>
                <w:szCs w:val="24"/>
                <w:lang w:val="vi-VN"/>
              </w:rPr>
            </w:pPr>
            <w:r>
              <w:rPr>
                <w:rFonts w:hint="default" w:ascii="Times New Roman" w:hAnsi="Times New Roman" w:eastAsia="Times New Roman" w:cs="Times New Roman"/>
                <w:sz w:val="24"/>
                <w:szCs w:val="24"/>
                <w:lang w:val="vi-VN"/>
              </w:rPr>
              <w:t>5SP</w:t>
            </w:r>
          </w:p>
        </w:tc>
        <w:tc>
          <w:tcPr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14:paraId="0000005A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0" w:after="0" w:line="276" w:lineRule="auto"/>
              <w:ind w:left="0" w:right="0" w:firstLine="0"/>
              <w:jc w:val="left"/>
              <w:rPr>
                <w:rFonts w:hint="default" w:ascii="Times New Roman" w:hAnsi="Times New Roman" w:eastAsia="Times New Roman" w:cs="Times New Roman"/>
                <w:sz w:val="24"/>
                <w:szCs w:val="24"/>
                <w:lang w:val="vi-VN"/>
              </w:rPr>
            </w:pPr>
            <w:r>
              <w:rPr>
                <w:rFonts w:hint="default" w:ascii="Times New Roman" w:hAnsi="Times New Roman" w:eastAsia="Times New Roman" w:cs="Times New Roman"/>
                <w:sz w:val="24"/>
                <w:szCs w:val="24"/>
                <w:lang w:val="vi-VN"/>
              </w:rPr>
              <w:t xml:space="preserve">Bảng chấm công hiện tại chỉ là cho hiển thị lên các thông tin mà công nhân đã được nhập , hệ thống sẽ tiếp nhận luồng thông tin của công nhân khi đky tài khoản , tự đông tính thời gian hoạt động công việc theo giờ ra và giờ vào , đối thiếu tính số công theo ngày </w:t>
            </w:r>
          </w:p>
        </w:tc>
      </w:tr>
      <w:tr w14:paraId="665472EE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68" w:hRule="atLeast"/>
        </w:trPr>
        <w:tc>
          <w:tcPr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14:paraId="0000005B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rtl w:val="0"/>
              </w:rPr>
              <w:t>US-02</w:t>
            </w:r>
          </w:p>
        </w:tc>
        <w:tc>
          <w:tcPr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14:paraId="0000005C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0" w:after="0" w:line="276" w:lineRule="auto"/>
              <w:ind w:left="0" w:right="0" w:firstLine="0"/>
              <w:jc w:val="left"/>
              <w:rPr>
                <w:rFonts w:hint="default" w:ascii="Times New Roman" w:hAnsi="Times New Roman" w:eastAsia="Times New Roman" w:cs="Times New Roman"/>
                <w:sz w:val="24"/>
                <w:szCs w:val="24"/>
                <w:lang w:val="vi-VN"/>
              </w:rPr>
            </w:pPr>
            <w:r>
              <w:rPr>
                <w:rFonts w:hint="default" w:ascii="Times New Roman" w:hAnsi="Times New Roman" w:eastAsia="Times New Roman" w:cs="Times New Roman"/>
                <w:sz w:val="24"/>
                <w:szCs w:val="24"/>
                <w:lang w:val="vi-VN"/>
              </w:rPr>
              <w:t>3SP</w:t>
            </w:r>
          </w:p>
        </w:tc>
        <w:tc>
          <w:tcPr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14:paraId="0000005D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0" w:after="0" w:line="276" w:lineRule="auto"/>
              <w:ind w:left="0" w:right="0" w:firstLine="0"/>
              <w:jc w:val="left"/>
              <w:rPr>
                <w:rFonts w:hint="default" w:ascii="Times New Roman" w:hAnsi="Times New Roman" w:eastAsia="Times New Roman" w:cs="Times New Roman"/>
                <w:sz w:val="24"/>
                <w:szCs w:val="24"/>
                <w:lang w:val="vi-VN"/>
              </w:rPr>
            </w:pPr>
            <w:r>
              <w:rPr>
                <w:rFonts w:hint="default" w:ascii="Times New Roman" w:hAnsi="Times New Roman" w:eastAsia="Times New Roman" w:cs="Times New Roman"/>
                <w:sz w:val="24"/>
                <w:szCs w:val="24"/>
                <w:lang w:val="vi-VN"/>
              </w:rPr>
              <w:t xml:space="preserve">Phiếu chấm công cho phép hoạt động linh hoạt chỉ cần thêm thời gian lịnh hoạt từ giờ A đến giờ B nên khá đơn giản </w:t>
            </w:r>
          </w:p>
        </w:tc>
      </w:tr>
    </w:tbl>
    <w:p w14:paraId="0000005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rPr>
          <w:rFonts w:ascii="Times New Roman" w:hAnsi="Times New Roman" w:eastAsia="Times New Roman" w:cs="Times New Roman"/>
          <w:sz w:val="24"/>
          <w:szCs w:val="24"/>
        </w:rPr>
      </w:pPr>
    </w:p>
    <w:tbl>
      <w:tblPr>
        <w:tblStyle w:val="23"/>
        <w:tblW w:w="9020" w:type="dxa"/>
        <w:tblInd w:w="0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9020"/>
      </w:tblGrid>
      <w:tr w14:paraId="765AA106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blHeader/>
        </w:trPr>
        <w:tc>
          <w:tcPr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14:paraId="0000005F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jc w:val="center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shd w:val="clear" w:fill="auto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shd w:val="clear" w:fill="auto"/>
                <w:rtl w:val="0"/>
              </w:rPr>
              <w:t>Planning Poker (thẻ 3, 5, 5, 5, 13): đội nên làm gì tiếp theo?</w:t>
            </w:r>
          </w:p>
        </w:tc>
      </w:tr>
      <w:tr w14:paraId="657D6CB2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794" w:hRule="atLeast"/>
        </w:trPr>
        <w:tc>
          <w:tcPr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14:paraId="00000060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0" w:after="0" w:line="276" w:lineRule="auto"/>
              <w:ind w:left="0" w:right="0" w:firstLine="0"/>
              <w:jc w:val="left"/>
              <w:rPr>
                <w:rFonts w:hint="default" w:ascii="Times New Roman" w:hAnsi="Times New Roman" w:eastAsia="Times New Roman" w:cs="Times New Roman"/>
                <w:sz w:val="24"/>
                <w:szCs w:val="24"/>
                <w:shd w:val="clear" w:fill="auto"/>
                <w:lang w:val="vi-VN"/>
              </w:rPr>
            </w:pPr>
            <w:r>
              <w:rPr>
                <w:rFonts w:hint="default" w:ascii="Times New Roman" w:hAnsi="Times New Roman" w:eastAsia="Times New Roman" w:cs="Times New Roman"/>
                <w:sz w:val="24"/>
                <w:szCs w:val="24"/>
                <w:shd w:val="clear" w:fill="auto"/>
                <w:lang w:val="vi-VN"/>
              </w:rPr>
              <w:t xml:space="preserve">Đội nên xem lại US và thống nhất bàn bạc với nhau và cùng đưa ra một quyết đinh thống nhân cho các US </w:t>
            </w:r>
          </w:p>
        </w:tc>
      </w:tr>
    </w:tbl>
    <w:p w14:paraId="00000061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rPr>
          <w:rFonts w:ascii="Times New Roman" w:hAnsi="Times New Roman" w:eastAsia="Times New Roman" w:cs="Times New Roman"/>
          <w:sz w:val="24"/>
          <w:szCs w:val="24"/>
          <w:shd w:val="clear" w:fill="auto"/>
        </w:rPr>
      </w:pPr>
    </w:p>
    <w:p w14:paraId="00000062">
      <w:pPr>
        <w:keepNext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160" w:after="80"/>
        <w:rPr>
          <w:rFonts w:ascii="Times New Roman" w:hAnsi="Times New Roman" w:eastAsia="Times New Roman" w:cs="Times New Roman"/>
          <w:b/>
          <w:bCs/>
          <w:sz w:val="26"/>
          <w:szCs w:val="26"/>
        </w:rPr>
      </w:pPr>
      <w:r>
        <w:rPr>
          <w:rFonts w:ascii="Times New Roman" w:hAnsi="Times New Roman" w:eastAsia="Times New Roman" w:cs="Times New Roman"/>
          <w:b/>
          <w:bCs/>
          <w:sz w:val="26"/>
          <w:szCs w:val="26"/>
          <w:rtl w:val="0"/>
        </w:rPr>
        <w:t>3.7. Lập kế hoạch Sprint</w:t>
      </w:r>
    </w:p>
    <w:tbl>
      <w:tblPr>
        <w:tblStyle w:val="24"/>
        <w:tblW w:w="9018" w:type="dxa"/>
        <w:tblInd w:w="0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3156"/>
        <w:gridCol w:w="5862"/>
      </w:tblGrid>
      <w:tr w14:paraId="1F65CA05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blHeader/>
        </w:trPr>
        <w:tc>
          <w:tcPr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14:paraId="00000063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jc w:val="center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shd w:val="clear" w:fill="auto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shd w:val="clear" w:fill="auto"/>
                <w:rtl w:val="0"/>
              </w:rPr>
              <w:t>Nội dung</w:t>
            </w:r>
          </w:p>
        </w:tc>
        <w:tc>
          <w:tcPr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14:paraId="00000064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jc w:val="center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shd w:val="clear" w:fill="auto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shd w:val="clear" w:fill="auto"/>
                <w:rtl w:val="0"/>
              </w:rPr>
              <w:t>Trả lời</w:t>
            </w:r>
          </w:p>
        </w:tc>
      </w:tr>
      <w:tr w14:paraId="16126779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624" w:hRule="atLeast"/>
        </w:trPr>
        <w:tc>
          <w:tcPr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14:paraId="00000065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rtl w:val="0"/>
              </w:rPr>
              <w:t>Velocity trung bình</w:t>
            </w:r>
          </w:p>
        </w:tc>
        <w:tc>
          <w:tcPr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14:paraId="00000066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0" w:after="0" w:line="276" w:lineRule="auto"/>
              <w:ind w:left="0" w:right="0" w:firstLine="0"/>
              <w:jc w:val="left"/>
              <w:rPr>
                <w:rFonts w:hint="default" w:ascii="Times New Roman" w:hAnsi="Times New Roman" w:eastAsia="Times New Roman" w:cs="Times New Roman"/>
                <w:sz w:val="24"/>
                <w:szCs w:val="24"/>
                <w:lang w:val="vi-VN"/>
              </w:rPr>
            </w:pPr>
            <w:r>
              <w:rPr>
                <w:rFonts w:hint="default" w:ascii="Times New Roman" w:hAnsi="Times New Roman" w:eastAsia="Times New Roman" w:cs="Times New Roman"/>
                <w:sz w:val="24"/>
                <w:szCs w:val="24"/>
                <w:lang w:val="vi-VN"/>
              </w:rPr>
              <w:t>25SP</w:t>
            </w:r>
          </w:p>
        </w:tc>
      </w:tr>
      <w:tr w14:paraId="2B342EB5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624" w:hRule="atLeast"/>
        </w:trPr>
        <w:tc>
          <w:tcPr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14:paraId="00000067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rtl w:val="0"/>
              </w:rPr>
              <w:t>Capacity Sprint 4 và số SP cam kết (trình bày phép tính)</w:t>
            </w:r>
          </w:p>
        </w:tc>
        <w:tc>
          <w:tcPr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14:paraId="3222BA79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0" w:after="0" w:line="276" w:lineRule="auto"/>
              <w:ind w:left="0" w:right="0" w:firstLine="0"/>
              <w:jc w:val="left"/>
              <w:rPr>
                <w:rFonts w:hint="default" w:ascii="Times New Roman" w:hAnsi="Times New Roman" w:eastAsia="Times New Roman" w:cs="Times New Roman"/>
                <w:sz w:val="24"/>
                <w:szCs w:val="24"/>
                <w:lang w:val="vi-VN"/>
              </w:rPr>
            </w:pPr>
            <w:r>
              <w:rPr>
                <w:rFonts w:hint="default" w:ascii="Times New Roman" w:hAnsi="Times New Roman" w:eastAsia="Times New Roman" w:cs="Times New Roman"/>
                <w:sz w:val="24"/>
                <w:szCs w:val="24"/>
                <w:lang w:val="vi-VN"/>
              </w:rPr>
              <w:t xml:space="preserve">Capacity là : 10*4 = 40 </w:t>
            </w:r>
          </w:p>
          <w:p w14:paraId="00000068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0" w:after="0" w:line="276" w:lineRule="auto"/>
              <w:ind w:left="0" w:right="0" w:firstLine="0"/>
              <w:jc w:val="left"/>
              <w:rPr>
                <w:rFonts w:hint="default" w:ascii="Times New Roman" w:hAnsi="Times New Roman" w:eastAsia="Times New Roman" w:cs="Times New Roman"/>
                <w:sz w:val="24"/>
                <w:szCs w:val="24"/>
                <w:lang w:val="vi-VN"/>
              </w:rPr>
            </w:pPr>
            <w:r>
              <w:rPr>
                <w:rFonts w:hint="default" w:ascii="Times New Roman" w:hAnsi="Times New Roman" w:eastAsia="Times New Roman" w:cs="Times New Roman"/>
                <w:sz w:val="24"/>
                <w:szCs w:val="24"/>
                <w:lang w:val="vi-VN"/>
              </w:rPr>
              <w:t>Capacity sprint 4 là: 10+10+10+2 = 32 , SP đội nên camket là 20SP  = 32*25/40</w:t>
            </w:r>
            <w:bookmarkStart w:id="0" w:name="_GoBack"/>
            <w:bookmarkEnd w:id="0"/>
          </w:p>
        </w:tc>
      </w:tr>
      <w:tr w14:paraId="0694C34C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624" w:hRule="atLeast"/>
        </w:trPr>
        <w:tc>
          <w:tcPr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14:paraId="00000069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rtl w:val="0"/>
              </w:rPr>
              <w:t>Các story chọn (ghi mã) và tổng SP</w:t>
            </w:r>
          </w:p>
        </w:tc>
        <w:tc>
          <w:tcPr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14:paraId="0000006A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0" w:after="0" w:line="276" w:lineRule="auto"/>
              <w:ind w:left="0" w:right="0" w:firstLine="0"/>
              <w:jc w:val="left"/>
              <w:rPr>
                <w:rFonts w:hint="default" w:ascii="Times New Roman" w:hAnsi="Times New Roman" w:eastAsia="Times New Roman" w:cs="Times New Roman"/>
                <w:sz w:val="24"/>
                <w:szCs w:val="24"/>
                <w:lang w:val="vi-VN"/>
              </w:rPr>
            </w:pPr>
            <w:r>
              <w:rPr>
                <w:rFonts w:hint="default" w:ascii="Times New Roman" w:hAnsi="Times New Roman" w:eastAsia="Times New Roman" w:cs="Times New Roman"/>
                <w:sz w:val="24"/>
                <w:szCs w:val="24"/>
                <w:lang w:val="vi-VN"/>
              </w:rPr>
              <w:t xml:space="preserve">B1,B2,B3,B6 tổng 16SP </w:t>
            </w:r>
          </w:p>
        </w:tc>
      </w:tr>
      <w:tr w14:paraId="721ADE5A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624" w:hRule="atLeast"/>
        </w:trPr>
        <w:tc>
          <w:tcPr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14:paraId="0000006B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rtl w:val="0"/>
              </w:rPr>
              <w:t>Sprint Goal (1 câu)</w:t>
            </w:r>
          </w:p>
        </w:tc>
        <w:tc>
          <w:tcPr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14:paraId="0000006C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0" w:after="0" w:line="276" w:lineRule="auto"/>
              <w:ind w:left="0" w:right="0" w:firstLine="0"/>
              <w:jc w:val="left"/>
              <w:rPr>
                <w:rFonts w:hint="default" w:ascii="Times New Roman" w:hAnsi="Times New Roman" w:eastAsia="Times New Roman" w:cs="Times New Roman"/>
                <w:sz w:val="24"/>
                <w:szCs w:val="24"/>
                <w:lang w:val="vi-VN"/>
              </w:rPr>
            </w:pPr>
            <w:r>
              <w:rPr>
                <w:rFonts w:hint="default" w:ascii="Times New Roman" w:hAnsi="Times New Roman" w:eastAsia="Times New Roman" w:cs="Times New Roman"/>
                <w:sz w:val="24"/>
                <w:szCs w:val="24"/>
                <w:lang w:val="vi-VN"/>
              </w:rPr>
              <w:t>Hoàn thành toàn bộ quy trình đăng lý đăng nhập cho công nhân và đồn thời xem đuọc phiếu đánh giá và bảng công của mình</w:t>
            </w:r>
          </w:p>
        </w:tc>
      </w:tr>
    </w:tbl>
    <w:p w14:paraId="0000006D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rPr>
          <w:rFonts w:ascii="Times New Roman" w:hAnsi="Times New Roman" w:eastAsia="Times New Roman" w:cs="Times New Roman"/>
          <w:sz w:val="24"/>
          <w:szCs w:val="24"/>
        </w:rPr>
      </w:pPr>
    </w:p>
    <w:p w14:paraId="0000006E">
      <w:pPr>
        <w:keepNext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160" w:after="80"/>
        <w:rPr>
          <w:rFonts w:ascii="Times New Roman" w:hAnsi="Times New Roman" w:eastAsia="Times New Roman" w:cs="Times New Roman"/>
          <w:b/>
          <w:bCs/>
          <w:sz w:val="26"/>
          <w:szCs w:val="26"/>
        </w:rPr>
      </w:pPr>
      <w:r>
        <w:rPr>
          <w:rFonts w:ascii="Times New Roman" w:hAnsi="Times New Roman" w:eastAsia="Times New Roman" w:cs="Times New Roman"/>
          <w:b/>
          <w:bCs/>
          <w:sz w:val="26"/>
          <w:szCs w:val="26"/>
          <w:rtl w:val="0"/>
        </w:rPr>
        <w:t>3.8. Phân rã công việc – story B3</w:t>
      </w:r>
    </w:p>
    <w:tbl>
      <w:tblPr>
        <w:tblStyle w:val="25"/>
        <w:tblW w:w="9022" w:type="dxa"/>
        <w:tblInd w:w="0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4962"/>
        <w:gridCol w:w="2256"/>
        <w:gridCol w:w="1804"/>
      </w:tblGrid>
      <w:tr w14:paraId="22B8FA5F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blHeader/>
        </w:trPr>
        <w:tc>
          <w:tcPr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14:paraId="0000006F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jc w:val="center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shd w:val="clear" w:fill="auto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shd w:val="clear" w:fill="auto"/>
                <w:rtl w:val="0"/>
              </w:rPr>
              <w:t>Task cụ thể</w:t>
            </w:r>
          </w:p>
        </w:tc>
        <w:tc>
          <w:tcPr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14:paraId="00000070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jc w:val="center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shd w:val="clear" w:fill="auto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shd w:val="clear" w:fill="auto"/>
                <w:rtl w:val="0"/>
              </w:rPr>
              <w:t>Nhóm công việc</w:t>
            </w:r>
          </w:p>
        </w:tc>
        <w:tc>
          <w:tcPr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14:paraId="00000071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jc w:val="center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shd w:val="clear" w:fill="auto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shd w:val="clear" w:fill="auto"/>
                <w:rtl w:val="0"/>
              </w:rPr>
              <w:t>Ước lượng (giờ)</w:t>
            </w:r>
          </w:p>
        </w:tc>
      </w:tr>
      <w:tr w14:paraId="51F01BF5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10" w:hRule="atLeast"/>
        </w:trPr>
        <w:tc>
          <w:tcPr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14:paraId="00000072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0" w:after="0" w:line="276" w:lineRule="auto"/>
              <w:ind w:left="0" w:right="0" w:firstLine="0"/>
              <w:jc w:val="left"/>
              <w:rPr>
                <w:rFonts w:hint="default" w:ascii="Times New Roman" w:hAnsi="Times New Roman" w:eastAsia="Times New Roman" w:cs="Times New Roman"/>
                <w:sz w:val="24"/>
                <w:szCs w:val="24"/>
                <w:shd w:val="clear" w:fill="auto"/>
                <w:lang w:val="vi-VN"/>
              </w:rPr>
            </w:pPr>
            <w:r>
              <w:rPr>
                <w:rFonts w:hint="default" w:ascii="Times New Roman" w:hAnsi="Times New Roman" w:eastAsia="Times New Roman" w:cs="Times New Roman"/>
                <w:sz w:val="24"/>
                <w:szCs w:val="24"/>
                <w:shd w:val="clear" w:fill="auto"/>
                <w:lang w:val="vi-VN"/>
              </w:rPr>
              <w:t>Phần giao diện về phiếu yêu cầu dễ nhìn , nội dung bao gồm tên nhân viên , mã nhân viên , tổng số công / tháng</w:t>
            </w:r>
          </w:p>
        </w:tc>
        <w:tc>
          <w:tcPr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14:paraId="00000073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0" w:after="0" w:line="276" w:lineRule="auto"/>
              <w:ind w:left="0" w:right="0" w:firstLine="0"/>
              <w:jc w:val="left"/>
              <w:rPr>
                <w:rFonts w:hint="default" w:ascii="Times New Roman" w:hAnsi="Times New Roman" w:eastAsia="Times New Roman" w:cs="Times New Roman"/>
                <w:sz w:val="24"/>
                <w:szCs w:val="24"/>
                <w:shd w:val="clear" w:fill="auto"/>
                <w:lang w:val="vi-VN"/>
              </w:rPr>
            </w:pPr>
            <w:r>
              <w:rPr>
                <w:rFonts w:hint="default" w:ascii="Times New Roman" w:hAnsi="Times New Roman" w:eastAsia="Times New Roman" w:cs="Times New Roman"/>
                <w:sz w:val="24"/>
                <w:szCs w:val="24"/>
                <w:shd w:val="clear" w:fill="auto"/>
                <w:lang w:val="vi-VN"/>
              </w:rPr>
              <w:t>UI/UX</w:t>
            </w:r>
          </w:p>
        </w:tc>
        <w:tc>
          <w:tcPr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14:paraId="00000074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0" w:after="0" w:line="276" w:lineRule="auto"/>
              <w:ind w:left="0" w:right="0" w:firstLine="0"/>
              <w:jc w:val="left"/>
              <w:rPr>
                <w:rFonts w:hint="default" w:ascii="Times New Roman" w:hAnsi="Times New Roman" w:eastAsia="Times New Roman" w:cs="Times New Roman"/>
                <w:sz w:val="24"/>
                <w:szCs w:val="24"/>
                <w:shd w:val="clear" w:fill="auto"/>
                <w:lang w:val="vi-VN"/>
              </w:rPr>
            </w:pPr>
            <w:r>
              <w:rPr>
                <w:rFonts w:hint="default" w:ascii="Times New Roman" w:hAnsi="Times New Roman" w:eastAsia="Times New Roman" w:cs="Times New Roman"/>
                <w:sz w:val="24"/>
                <w:szCs w:val="24"/>
                <w:shd w:val="clear" w:fill="auto"/>
                <w:lang w:val="vi-VN"/>
              </w:rPr>
              <w:t>3</w:t>
            </w:r>
          </w:p>
        </w:tc>
      </w:tr>
      <w:tr w14:paraId="5C53D71B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10" w:hRule="atLeast"/>
        </w:trPr>
        <w:tc>
          <w:tcPr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14:paraId="00000075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0" w:after="0" w:line="276" w:lineRule="auto"/>
              <w:ind w:left="0" w:right="0" w:firstLine="0"/>
              <w:jc w:val="left"/>
              <w:rPr>
                <w:rFonts w:hint="default" w:ascii="Times New Roman" w:hAnsi="Times New Roman" w:eastAsia="Times New Roman" w:cs="Times New Roman"/>
                <w:sz w:val="24"/>
                <w:szCs w:val="24"/>
                <w:shd w:val="clear" w:fill="auto"/>
                <w:lang w:val="vi-VN"/>
              </w:rPr>
            </w:pPr>
            <w:r>
              <w:rPr>
                <w:rFonts w:hint="default" w:ascii="Times New Roman" w:hAnsi="Times New Roman" w:eastAsia="Times New Roman" w:cs="Times New Roman"/>
                <w:sz w:val="24"/>
                <w:szCs w:val="24"/>
                <w:shd w:val="clear" w:fill="auto"/>
                <w:lang w:val="vi-VN"/>
              </w:rPr>
              <w:t xml:space="preserve">Thông tin số giờ chấm công lưa vào database , chuẩn hóa theo dạng bảng gồm tên , mã , giờ vào , giờ ra , tổng giờ / ngày </w:t>
            </w:r>
          </w:p>
        </w:tc>
        <w:tc>
          <w:tcPr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14:paraId="00000076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0" w:after="0" w:line="276" w:lineRule="auto"/>
              <w:ind w:left="0" w:right="0" w:firstLine="0"/>
              <w:jc w:val="left"/>
              <w:rPr>
                <w:rFonts w:hint="default" w:ascii="Times New Roman" w:hAnsi="Times New Roman" w:eastAsia="Times New Roman" w:cs="Times New Roman"/>
                <w:sz w:val="24"/>
                <w:szCs w:val="24"/>
                <w:shd w:val="clear" w:fill="auto"/>
                <w:lang w:val="vi-VN"/>
              </w:rPr>
            </w:pPr>
            <w:r>
              <w:rPr>
                <w:rFonts w:hint="default" w:ascii="Times New Roman" w:hAnsi="Times New Roman" w:eastAsia="Times New Roman" w:cs="Times New Roman"/>
                <w:sz w:val="24"/>
                <w:szCs w:val="24"/>
                <w:shd w:val="clear" w:fill="auto"/>
                <w:lang w:val="vi-VN"/>
              </w:rPr>
              <w:t>Database</w:t>
            </w:r>
          </w:p>
        </w:tc>
        <w:tc>
          <w:tcPr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14:paraId="00000077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0" w:after="0" w:line="276" w:lineRule="auto"/>
              <w:ind w:left="0" w:right="0" w:firstLine="0"/>
              <w:jc w:val="left"/>
              <w:rPr>
                <w:rFonts w:hint="default" w:ascii="Times New Roman" w:hAnsi="Times New Roman" w:eastAsia="Times New Roman" w:cs="Times New Roman"/>
                <w:sz w:val="24"/>
                <w:szCs w:val="24"/>
                <w:shd w:val="clear" w:fill="auto"/>
                <w:lang w:val="vi-VN"/>
              </w:rPr>
            </w:pPr>
            <w:r>
              <w:rPr>
                <w:rFonts w:hint="default" w:ascii="Times New Roman" w:hAnsi="Times New Roman" w:eastAsia="Times New Roman" w:cs="Times New Roman"/>
                <w:sz w:val="24"/>
                <w:szCs w:val="24"/>
                <w:shd w:val="clear" w:fill="auto"/>
                <w:lang w:val="vi-VN"/>
              </w:rPr>
              <w:t>6</w:t>
            </w:r>
          </w:p>
        </w:tc>
      </w:tr>
      <w:tr w14:paraId="3E0D8424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10" w:hRule="atLeast"/>
        </w:trPr>
        <w:tc>
          <w:tcPr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14:paraId="00000078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0" w:after="0" w:line="276" w:lineRule="auto"/>
              <w:ind w:left="0" w:right="0" w:firstLine="0"/>
              <w:jc w:val="left"/>
              <w:rPr>
                <w:rFonts w:hint="default" w:ascii="Times New Roman" w:hAnsi="Times New Roman" w:eastAsia="Times New Roman" w:cs="Times New Roman"/>
                <w:sz w:val="24"/>
                <w:szCs w:val="24"/>
                <w:shd w:val="clear" w:fill="auto"/>
                <w:lang w:val="vi-VN"/>
              </w:rPr>
            </w:pPr>
            <w:r>
              <w:rPr>
                <w:rFonts w:hint="default" w:ascii="Times New Roman" w:hAnsi="Times New Roman" w:eastAsia="Times New Roman" w:cs="Times New Roman"/>
                <w:sz w:val="24"/>
                <w:szCs w:val="24"/>
                <w:shd w:val="clear" w:fill="auto"/>
                <w:lang w:val="vi-VN"/>
              </w:rPr>
              <w:t xml:space="preserve">Đăng nhập và kiểm tra quy trình câp phép phiếu chấm công , kiểm tra các lỗi cụ thể về giao diện , thông tin đầu ra và lỗi chức năng </w:t>
            </w:r>
          </w:p>
        </w:tc>
        <w:tc>
          <w:tcPr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14:paraId="00000079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0" w:after="0" w:line="276" w:lineRule="auto"/>
              <w:ind w:left="0" w:right="0" w:firstLine="0"/>
              <w:jc w:val="left"/>
              <w:rPr>
                <w:rFonts w:hint="default" w:ascii="Times New Roman" w:hAnsi="Times New Roman" w:eastAsia="Times New Roman" w:cs="Times New Roman"/>
                <w:sz w:val="24"/>
                <w:szCs w:val="24"/>
                <w:shd w:val="clear" w:fill="auto"/>
                <w:lang w:val="vi-VN"/>
              </w:rPr>
            </w:pPr>
            <w:r>
              <w:rPr>
                <w:rFonts w:hint="default" w:ascii="Times New Roman" w:hAnsi="Times New Roman" w:eastAsia="Times New Roman" w:cs="Times New Roman"/>
                <w:sz w:val="24"/>
                <w:szCs w:val="24"/>
                <w:shd w:val="clear" w:fill="auto"/>
                <w:lang w:val="vi-VN"/>
              </w:rPr>
              <w:t>Testing</w:t>
            </w:r>
          </w:p>
        </w:tc>
        <w:tc>
          <w:tcPr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14:paraId="0000007A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0" w:after="0" w:line="276" w:lineRule="auto"/>
              <w:ind w:left="0" w:right="0" w:firstLine="0"/>
              <w:jc w:val="left"/>
              <w:rPr>
                <w:rFonts w:hint="default" w:ascii="Times New Roman" w:hAnsi="Times New Roman" w:eastAsia="Times New Roman" w:cs="Times New Roman"/>
                <w:sz w:val="24"/>
                <w:szCs w:val="24"/>
                <w:shd w:val="clear" w:fill="auto"/>
                <w:lang w:val="vi-VN"/>
              </w:rPr>
            </w:pPr>
            <w:r>
              <w:rPr>
                <w:rFonts w:hint="default" w:ascii="Times New Roman" w:hAnsi="Times New Roman" w:eastAsia="Times New Roman" w:cs="Times New Roman"/>
                <w:sz w:val="24"/>
                <w:szCs w:val="24"/>
                <w:shd w:val="clear" w:fill="auto"/>
                <w:lang w:val="vi-VN"/>
              </w:rPr>
              <w:t>8</w:t>
            </w:r>
          </w:p>
        </w:tc>
      </w:tr>
      <w:tr w14:paraId="2B8EB219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10" w:hRule="atLeast"/>
        </w:trPr>
        <w:tc>
          <w:tcPr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14:paraId="0000007B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rtl w:val="0"/>
              </w:rPr>
              <w:t>Tổng giờ công</w:t>
            </w:r>
          </w:p>
        </w:tc>
        <w:tc>
          <w:tcPr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14:paraId="0000007C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0" w:after="0" w:line="276" w:lineRule="auto"/>
              <w:ind w:left="0" w:right="0" w:firstLine="0"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</w:p>
        </w:tc>
        <w:tc>
          <w:tcPr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14:paraId="0000007D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0" w:after="0" w:line="276" w:lineRule="auto"/>
              <w:ind w:left="0" w:right="0" w:firstLine="0"/>
              <w:jc w:val="left"/>
              <w:rPr>
                <w:rFonts w:hint="default" w:ascii="Times New Roman" w:hAnsi="Times New Roman" w:eastAsia="Times New Roman" w:cs="Times New Roman"/>
                <w:sz w:val="24"/>
                <w:szCs w:val="24"/>
                <w:lang w:val="vi-VN"/>
              </w:rPr>
            </w:pPr>
            <w:r>
              <w:rPr>
                <w:rFonts w:hint="default" w:ascii="Times New Roman" w:hAnsi="Times New Roman" w:eastAsia="Times New Roman" w:cs="Times New Roman"/>
                <w:sz w:val="24"/>
                <w:szCs w:val="24"/>
                <w:lang w:val="vi-VN"/>
              </w:rPr>
              <w:t>17</w:t>
            </w:r>
          </w:p>
        </w:tc>
      </w:tr>
    </w:tbl>
    <w:p w14:paraId="0000007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rPr>
          <w:rFonts w:ascii="Times New Roman" w:hAnsi="Times New Roman" w:eastAsia="Times New Roman" w:cs="Times New Roman"/>
          <w:sz w:val="24"/>
          <w:szCs w:val="24"/>
        </w:rPr>
      </w:pPr>
    </w:p>
    <w:p w14:paraId="0000007F">
      <w:pPr>
        <w:keepNext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160" w:after="80"/>
        <w:rPr>
          <w:rFonts w:ascii="Times New Roman" w:hAnsi="Times New Roman" w:eastAsia="Times New Roman" w:cs="Times New Roman"/>
          <w:b/>
          <w:bCs/>
          <w:sz w:val="26"/>
          <w:szCs w:val="26"/>
        </w:rPr>
      </w:pPr>
      <w:r>
        <w:rPr>
          <w:rFonts w:ascii="Times New Roman" w:hAnsi="Times New Roman" w:eastAsia="Times New Roman" w:cs="Times New Roman"/>
          <w:b/>
          <w:bCs/>
          <w:sz w:val="26"/>
          <w:szCs w:val="26"/>
          <w:rtl w:val="0"/>
        </w:rPr>
        <w:t>3.9. Phân tích Burndown Chart</w:t>
      </w:r>
    </w:p>
    <w:tbl>
      <w:tblPr>
        <w:tblStyle w:val="26"/>
        <w:tblW w:w="9018" w:type="dxa"/>
        <w:tblInd w:w="0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3156"/>
        <w:gridCol w:w="5862"/>
      </w:tblGrid>
      <w:tr w14:paraId="170A58D8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blHeader/>
        </w:trPr>
        <w:tc>
          <w:tcPr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14:paraId="00000080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jc w:val="center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shd w:val="clear" w:fill="auto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shd w:val="clear" w:fill="auto"/>
                <w:rtl w:val="0"/>
              </w:rPr>
              <w:t>Nội dung</w:t>
            </w:r>
          </w:p>
        </w:tc>
        <w:tc>
          <w:tcPr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14:paraId="00000081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jc w:val="center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shd w:val="clear" w:fill="auto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shd w:val="clear" w:fill="auto"/>
                <w:rtl w:val="0"/>
              </w:rPr>
              <w:t>Trả lời</w:t>
            </w:r>
          </w:p>
        </w:tc>
      </w:tr>
      <w:tr w14:paraId="378F9B9F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794" w:hRule="atLeast"/>
        </w:trPr>
        <w:tc>
          <w:tcPr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14:paraId="00000082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rtl w:val="0"/>
              </w:rPr>
              <w:t>Ngày 4: thực tế, lý tưởng, chênh lệch, kết luận</w:t>
            </w:r>
          </w:p>
        </w:tc>
        <w:tc>
          <w:tcPr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14:paraId="00000083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0" w:after="0" w:line="276" w:lineRule="auto"/>
              <w:ind w:left="0" w:right="0" w:firstLine="0"/>
              <w:jc w:val="left"/>
              <w:rPr>
                <w:rFonts w:hint="default" w:ascii="Times New Roman" w:hAnsi="Times New Roman" w:eastAsia="Times New Roman" w:cs="Times New Roman"/>
                <w:sz w:val="24"/>
                <w:szCs w:val="24"/>
                <w:lang w:val="vi-VN"/>
              </w:rPr>
            </w:pPr>
            <w:r>
              <w:rPr>
                <w:rFonts w:hint="default" w:ascii="Times New Roman" w:hAnsi="Times New Roman" w:eastAsia="Times New Roman" w:cs="Times New Roman"/>
                <w:sz w:val="24"/>
                <w:szCs w:val="24"/>
                <w:lang w:val="vi-VN"/>
              </w:rPr>
              <w:t xml:space="preserve">Ở ngày 4 SP chênh lênh là 6.6 SP tức là theio như lý tưởng thì đội đang hoàn thiện chậm hơn </w:t>
            </w:r>
          </w:p>
        </w:tc>
      </w:tr>
      <w:tr w14:paraId="618067BA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794" w:hRule="atLeast"/>
        </w:trPr>
        <w:tc>
          <w:tcPr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14:paraId="00000084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rtl w:val="0"/>
              </w:rPr>
              <w:t>Dấu hiệu bất thường và rủi ro</w:t>
            </w:r>
          </w:p>
        </w:tc>
        <w:tc>
          <w:tcPr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14:paraId="00000085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0" w:after="0" w:line="276" w:lineRule="auto"/>
              <w:ind w:left="0" w:right="0" w:firstLine="0"/>
              <w:jc w:val="left"/>
              <w:rPr>
                <w:rFonts w:hint="default" w:ascii="Times New Roman" w:hAnsi="Times New Roman" w:eastAsia="Times New Roman" w:cs="Times New Roman"/>
                <w:sz w:val="24"/>
                <w:szCs w:val="24"/>
                <w:lang w:val="vi-VN"/>
              </w:rPr>
            </w:pPr>
            <w:r>
              <w:rPr>
                <w:rFonts w:hint="default" w:ascii="Times New Roman" w:hAnsi="Times New Roman" w:eastAsia="Times New Roman" w:cs="Times New Roman"/>
                <w:sz w:val="24"/>
                <w:szCs w:val="24"/>
                <w:lang w:val="vi-VN"/>
              </w:rPr>
              <w:t xml:space="preserve">Theo như biểu đồ thì đội thực hiện sự chênh lệnh từ ngày 6 đến ngày 8 quá thấp , có thê là do có một sprint khó khăng nên làm việc chậm hơn </w:t>
            </w:r>
          </w:p>
        </w:tc>
      </w:tr>
    </w:tbl>
    <w:p w14:paraId="00000086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rPr>
          <w:rFonts w:ascii="Times New Roman" w:hAnsi="Times New Roman" w:eastAsia="Times New Roman" w:cs="Times New Roman"/>
          <w:sz w:val="24"/>
          <w:szCs w:val="24"/>
        </w:rPr>
      </w:pPr>
    </w:p>
    <w:p w14:paraId="00000087">
      <w:pPr>
        <w:keepNext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160" w:after="80"/>
        <w:rPr>
          <w:rFonts w:ascii="Times New Roman" w:hAnsi="Times New Roman" w:eastAsia="Times New Roman" w:cs="Times New Roman"/>
          <w:b/>
          <w:bCs/>
          <w:sz w:val="26"/>
          <w:szCs w:val="26"/>
        </w:rPr>
      </w:pPr>
      <w:r>
        <w:rPr>
          <w:rFonts w:ascii="Times New Roman" w:hAnsi="Times New Roman" w:eastAsia="Times New Roman" w:cs="Times New Roman"/>
          <w:b/>
          <w:bCs/>
          <w:sz w:val="26"/>
          <w:szCs w:val="26"/>
          <w:rtl w:val="0"/>
        </w:rPr>
        <w:t>3.10. Sprint Review</w:t>
      </w:r>
    </w:p>
    <w:tbl>
      <w:tblPr>
        <w:tblStyle w:val="27"/>
        <w:tblW w:w="9024" w:type="dxa"/>
        <w:tblInd w:w="0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56"/>
        <w:gridCol w:w="2256"/>
        <w:gridCol w:w="2256"/>
        <w:gridCol w:w="2256"/>
      </w:tblGrid>
      <w:tr w14:paraId="75B8967B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blHeader/>
        </w:trPr>
        <w:tc>
          <w:tcPr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14:paraId="00000088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jc w:val="center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shd w:val="clear" w:fill="auto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shd w:val="clear" w:fill="auto"/>
                <w:rtl w:val="0"/>
              </w:rPr>
              <w:t>Hoạt động a</w:t>
            </w:r>
          </w:p>
        </w:tc>
        <w:tc>
          <w:tcPr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14:paraId="00000089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jc w:val="center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shd w:val="clear" w:fill="auto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shd w:val="clear" w:fill="auto"/>
                <w:rtl w:val="0"/>
              </w:rPr>
              <w:t>Hoạt động b</w:t>
            </w:r>
          </w:p>
        </w:tc>
        <w:tc>
          <w:tcPr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14:paraId="0000008A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jc w:val="center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shd w:val="clear" w:fill="auto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shd w:val="clear" w:fill="auto"/>
                <w:rtl w:val="0"/>
              </w:rPr>
              <w:t>Hoạt động c</w:t>
            </w:r>
          </w:p>
        </w:tc>
        <w:tc>
          <w:tcPr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14:paraId="0000008B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jc w:val="center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shd w:val="clear" w:fill="auto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shd w:val="clear" w:fill="auto"/>
                <w:rtl w:val="0"/>
              </w:rPr>
              <w:t>Hoạt động d</w:t>
            </w:r>
          </w:p>
        </w:tc>
      </w:tr>
      <w:tr w14:paraId="6FD8B379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10" w:hRule="atLeast"/>
        </w:trPr>
        <w:tc>
          <w:tcPr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14:paraId="0000008C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0" w:after="0" w:line="276" w:lineRule="auto"/>
              <w:ind w:left="0" w:right="0" w:firstLine="0"/>
              <w:jc w:val="left"/>
              <w:rPr>
                <w:rFonts w:hint="default" w:ascii="Times New Roman" w:hAnsi="Times New Roman" w:eastAsia="Times New Roman" w:cs="Times New Roman"/>
                <w:sz w:val="24"/>
                <w:szCs w:val="24"/>
                <w:shd w:val="clear" w:fill="auto"/>
                <w:lang w:val="vi-VN"/>
              </w:rPr>
            </w:pPr>
            <w:r>
              <w:rPr>
                <w:rFonts w:hint="default" w:ascii="Times New Roman" w:hAnsi="Times New Roman" w:eastAsia="Times New Roman" w:cs="Times New Roman"/>
                <w:sz w:val="24"/>
                <w:szCs w:val="24"/>
                <w:shd w:val="clear" w:fill="auto"/>
                <w:lang w:val="vi-VN"/>
              </w:rPr>
              <w:t>Developer</w:t>
            </w:r>
          </w:p>
        </w:tc>
        <w:tc>
          <w:tcPr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14:paraId="0000008D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0" w:after="0" w:line="276" w:lineRule="auto"/>
              <w:ind w:left="0" w:right="0" w:firstLine="0"/>
              <w:jc w:val="left"/>
              <w:rPr>
                <w:rFonts w:hint="default" w:ascii="Times New Roman" w:hAnsi="Times New Roman" w:eastAsia="Times New Roman" w:cs="Times New Roman"/>
                <w:sz w:val="24"/>
                <w:szCs w:val="24"/>
                <w:shd w:val="clear" w:fill="auto"/>
                <w:lang w:val="vi-VN"/>
              </w:rPr>
            </w:pPr>
            <w:r>
              <w:rPr>
                <w:rFonts w:hint="default" w:ascii="Times New Roman" w:hAnsi="Times New Roman" w:eastAsia="Times New Roman" w:cs="Times New Roman"/>
                <w:sz w:val="24"/>
                <w:szCs w:val="24"/>
                <w:shd w:val="clear" w:fill="auto"/>
                <w:lang w:val="vi-VN"/>
              </w:rPr>
              <w:t>Scrum master</w:t>
            </w:r>
          </w:p>
        </w:tc>
        <w:tc>
          <w:tcPr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14:paraId="0000008E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0" w:after="0" w:line="276" w:lineRule="auto"/>
              <w:ind w:left="0" w:right="0" w:firstLine="0"/>
              <w:jc w:val="left"/>
              <w:rPr>
                <w:rFonts w:hint="default" w:ascii="Times New Roman" w:hAnsi="Times New Roman" w:eastAsia="Times New Roman" w:cs="Times New Roman"/>
                <w:sz w:val="24"/>
                <w:szCs w:val="24"/>
                <w:shd w:val="clear" w:fill="auto"/>
                <w:lang w:val="vi-VN"/>
              </w:rPr>
            </w:pPr>
            <w:r>
              <w:rPr>
                <w:rFonts w:hint="default" w:ascii="Times New Roman" w:hAnsi="Times New Roman" w:eastAsia="Times New Roman" w:cs="Times New Roman"/>
                <w:sz w:val="24"/>
                <w:szCs w:val="24"/>
                <w:shd w:val="clear" w:fill="auto"/>
                <w:lang w:val="vi-VN"/>
              </w:rPr>
              <w:t>Stackholder</w:t>
            </w:r>
          </w:p>
        </w:tc>
        <w:tc>
          <w:tcPr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14:paraId="0000008F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0" w:after="0" w:line="276" w:lineRule="auto"/>
              <w:ind w:left="0" w:right="0" w:firstLine="0"/>
              <w:jc w:val="left"/>
              <w:rPr>
                <w:rFonts w:hint="default" w:ascii="Times New Roman" w:hAnsi="Times New Roman" w:eastAsia="Times New Roman" w:cs="Times New Roman"/>
                <w:sz w:val="24"/>
                <w:szCs w:val="24"/>
                <w:shd w:val="clear" w:fill="auto"/>
                <w:lang w:val="vi-VN"/>
              </w:rPr>
            </w:pPr>
            <w:r>
              <w:rPr>
                <w:rFonts w:hint="default" w:ascii="Times New Roman" w:hAnsi="Times New Roman" w:eastAsia="Times New Roman" w:cs="Times New Roman"/>
                <w:sz w:val="24"/>
                <w:szCs w:val="24"/>
                <w:shd w:val="clear" w:fill="auto"/>
                <w:lang w:val="vi-VN"/>
              </w:rPr>
              <w:t>Product Owner</w:t>
            </w:r>
          </w:p>
        </w:tc>
      </w:tr>
    </w:tbl>
    <w:p w14:paraId="00000090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rPr>
          <w:rFonts w:ascii="Times New Roman" w:hAnsi="Times New Roman" w:eastAsia="Times New Roman" w:cs="Times New Roman"/>
          <w:sz w:val="24"/>
          <w:szCs w:val="24"/>
          <w:shd w:val="clear" w:fill="auto"/>
        </w:rPr>
      </w:pPr>
    </w:p>
    <w:tbl>
      <w:tblPr>
        <w:tblStyle w:val="28"/>
        <w:tblW w:w="9020" w:type="dxa"/>
        <w:tblInd w:w="0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9020"/>
      </w:tblGrid>
      <w:tr w14:paraId="3D9ADE8B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blHeader/>
        </w:trPr>
        <w:tc>
          <w:tcPr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14:paraId="00000091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jc w:val="center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shd w:val="clear" w:fill="auto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shd w:val="clear" w:fill="auto"/>
                <w:rtl w:val="0"/>
              </w:rPr>
              <w:t>PO xử lý đề nghị của Stakeholder thế nào?</w:t>
            </w:r>
          </w:p>
        </w:tc>
      </w:tr>
      <w:tr w14:paraId="27E7AE2D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850" w:hRule="atLeast"/>
        </w:trPr>
        <w:tc>
          <w:tcPr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14:paraId="00000092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0" w:after="0" w:line="276" w:lineRule="auto"/>
              <w:ind w:left="0" w:right="0" w:firstLine="0"/>
              <w:jc w:val="left"/>
              <w:rPr>
                <w:rFonts w:hint="default" w:ascii="Times New Roman" w:hAnsi="Times New Roman" w:eastAsia="Times New Roman" w:cs="Times New Roman"/>
                <w:sz w:val="24"/>
                <w:szCs w:val="24"/>
                <w:shd w:val="clear" w:fill="auto"/>
                <w:lang w:val="vi-VN"/>
              </w:rPr>
            </w:pPr>
            <w:r>
              <w:rPr>
                <w:rFonts w:hint="default" w:ascii="Times New Roman" w:hAnsi="Times New Roman" w:eastAsia="Times New Roman" w:cs="Times New Roman"/>
                <w:sz w:val="24"/>
                <w:szCs w:val="24"/>
                <w:shd w:val="clear" w:fill="auto"/>
                <w:lang w:val="vi-VN"/>
              </w:rPr>
              <w:t xml:space="preserve">PO xác nhận với phía Stackholder nhưng không chắc chắn sẽ thự hiện luôn , phải xem tiến trình thực hiện của hệ thống ban đầu như thế nào , nếu cảm thấy hệ thống hiện tại vận hành đã ổn định , các Sprint done thì mới thêm chức năng thêm . </w:t>
            </w:r>
          </w:p>
        </w:tc>
      </w:tr>
    </w:tbl>
    <w:p w14:paraId="00000093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0" w:right="0" w:firstLine="0"/>
        <w:jc w:val="left"/>
        <w:rPr>
          <w:rFonts w:ascii="Times New Roman" w:hAnsi="Times New Roman" w:eastAsia="Times New Roman" w:cs="Times New Roman"/>
          <w:sz w:val="24"/>
          <w:szCs w:val="24"/>
          <w:shd w:val="clear" w:fill="auto"/>
        </w:rPr>
      </w:pPr>
    </w:p>
    <w:sectPr>
      <w:pgSz w:w="11906" w:h="16838"/>
      <w:pgMar w:top="1440" w:right="1440" w:bottom="1440" w:left="1440" w:header="0" w:footer="720" w:gutter="0"/>
      <w:pgNumType w:start="1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86"/>
    <w:family w:val="swiss"/>
    <w:pitch w:val="default"/>
    <w:sig w:usb0="E0002EFF" w:usb1="C000785B" w:usb2="00000009" w:usb3="00000000" w:csb0="400001FF" w:csb1="FFFF0000"/>
    <w:embedRegular r:id="rId1" w:fontKey="{A59DA990-3708-4F20-A4F3-816154CC50C3}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  <w:embedRegular r:id="rId2" w:fontKey="{0A329983-7E12-4EF6-9308-D2653D8E64BE}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  <w:embedRegular r:id="rId3" w:fontKey="{BD56C2E9-8940-492D-AC98-A5E62451BFD7}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  <w:embedRegular r:id="rId4" w:fontKey="{DC5A724E-A1E9-4300-B51A-BD0B476D0E2A}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Georgia">
    <w:panose1 w:val="02040502050405020303"/>
    <w:charset w:val="00"/>
    <w:family w:val="auto"/>
    <w:pitch w:val="default"/>
    <w:sig w:usb0="00000287" w:usb1="00000000" w:usb2="00000000" w:usb3="00000000" w:csb0="2000009F" w:csb1="00000000"/>
    <w:embedRegular r:id="rId5" w:fontKey="{9A232F73-5F7B-4330-9DCE-E6D98343979A}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  <w:embedRegular r:id="rId6" w:fontKey="{D704F58C-A14D-4910-980F-B06292718F1E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3"/>
  <w:embedTrueTypeFonts/>
  <w:documentProtection w:enforcement="0"/>
  <w:defaultTabStop w:val="720"/>
  <w:compat>
    <w:compatSetting w:name="compatibilityMode" w:uri="http://schemas.microsoft.com/office/word" w:val="15"/>
  </w:compat>
  <w:rsids>
    <w:rsidRoot w:val="00000000"/>
    <w:rsid w:val="09257910"/>
    <w:rsid w:val="0BAB667E"/>
    <w:rsid w:val="51C03B35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Arial" w:hAnsi="Arial" w:eastAsia="Arial" w:cs="Arial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qFormat="1" w:unhideWhenUsed="0" w:uiPriority="0" w:semiHidden="0" w:name="index 1"/>
    <w:lsdException w:qFormat="1" w:unhideWhenUsed="0" w:uiPriority="0" w:semiHidden="0" w:name="index 2"/>
    <w:lsdException w:qFormat="1"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qFormat="1"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qFormat="1" w:unhideWhenUsed="0" w:uiPriority="0" w:semiHidden="0" w:name="toc 4"/>
    <w:lsdException w:qFormat="1" w:unhideWhenUsed="0" w:uiPriority="0" w:semiHidden="0" w:name="toc 5"/>
    <w:lsdException w:qFormat="1" w:unhideWhenUsed="0" w:uiPriority="0" w:semiHidden="0" w:name="toc 6"/>
    <w:lsdException w:qFormat="1" w:unhideWhenUsed="0" w:uiPriority="0" w:semiHidden="0" w:name="toc 7"/>
    <w:lsdException w:qFormat="1" w:unhideWhenUsed="0" w:uiPriority="0" w:semiHidden="0" w:name="toc 8"/>
    <w:lsdException w:qFormat="1" w:unhideWhenUsed="0" w:uiPriority="0" w:semiHidden="0" w:name="toc 9"/>
    <w:lsdException w:qFormat="1"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qFormat="1" w:unhideWhenUsed="0" w:uiPriority="0" w:semiHidden="0" w:name="index heading"/>
    <w:lsdException w:qFormat="1" w:uiPriority="0" w:name="caption"/>
    <w:lsdException w:qFormat="1" w:unhideWhenUsed="0" w:uiPriority="0" w:semiHidden="0" w:name="table of figures"/>
    <w:lsdException w:qFormat="1" w:unhideWhenUsed="0" w:uiPriority="0" w:semiHidden="0" w:name="envelope address"/>
    <w:lsdException w:qFormat="1" w:unhideWhenUsed="0" w:uiPriority="0" w:semiHidden="0" w:name="envelope return"/>
    <w:lsdException w:qFormat="1"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qFormat="1" w:unhideWhenUsed="0" w:uiPriority="0" w:semiHidden="0" w:name="page number"/>
    <w:lsdException w:qFormat="1" w:unhideWhenUsed="0" w:uiPriority="0" w:semiHidden="0" w:name="endnote reference"/>
    <w:lsdException w:qFormat="1" w:unhideWhenUsed="0" w:uiPriority="0" w:semiHidden="0" w:name="endnote text"/>
    <w:lsdException w:qFormat="1" w:unhideWhenUsed="0" w:uiPriority="0" w:semiHidden="0" w:name="table of authorities"/>
    <w:lsdException w:qFormat="1" w:unhideWhenUsed="0" w:uiPriority="0" w:semiHidden="0" w:name="macro"/>
    <w:lsdException w:qFormat="1" w:unhideWhenUsed="0" w:uiPriority="0" w:semiHidden="0" w:name="toa heading"/>
    <w:lsdException w:qFormat="1" w:unhideWhenUsed="0" w:uiPriority="0" w:semiHidden="0" w:name="List"/>
    <w:lsdException w:qFormat="1" w:unhideWhenUsed="0" w:uiPriority="0" w:semiHidden="0" w:name="List Bullet"/>
    <w:lsdException w:qFormat="1" w:unhideWhenUsed="0" w:uiPriority="0" w:semiHidden="0" w:name="List Number"/>
    <w:lsdException w:qFormat="1" w:unhideWhenUsed="0" w:uiPriority="0" w:semiHidden="0" w:name="List 2"/>
    <w:lsdException w:qFormat="1" w:unhideWhenUsed="0" w:uiPriority="0" w:semiHidden="0" w:name="List 3"/>
    <w:lsdException w:qFormat="1" w:unhideWhenUsed="0" w:uiPriority="0" w:semiHidden="0" w:name="List 4"/>
    <w:lsdException w:qFormat="1" w:unhideWhenUsed="0" w:uiPriority="0" w:semiHidden="0" w:name="List 5"/>
    <w:lsdException w:qFormat="1" w:unhideWhenUsed="0" w:uiPriority="0" w:semiHidden="0" w:name="List Bullet 2"/>
    <w:lsdException w:qFormat="1" w:unhideWhenUsed="0" w:uiPriority="0" w:semiHidden="0" w:name="List Bullet 3"/>
    <w:lsdException w:qFormat="1" w:unhideWhenUsed="0" w:uiPriority="0" w:semiHidden="0" w:name="List Bullet 4"/>
    <w:lsdException w:qFormat="1" w:unhideWhenUsed="0" w:uiPriority="0" w:semiHidden="0" w:name="List Bullet 5"/>
    <w:lsdException w:qFormat="1" w:unhideWhenUsed="0" w:uiPriority="0" w:semiHidden="0" w:name="List Number 2"/>
    <w:lsdException w:qFormat="1" w:unhideWhenUsed="0" w:uiPriority="0" w:semiHidden="0" w:name="List Number 3"/>
    <w:lsdException w:qFormat="1" w:unhideWhenUsed="0" w:uiPriority="0" w:semiHidden="0" w:name="List Number 4"/>
    <w:lsdException w:qFormat="1" w:unhideWhenUsed="0" w:uiPriority="0" w:semiHidden="0" w:name="List Number 5"/>
    <w:lsdException w:qFormat="1" w:unhideWhenUsed="0" w:uiPriority="0" w:semiHidden="0" w:name="Title"/>
    <w:lsdException w:qFormat="1" w:unhideWhenUsed="0" w:uiPriority="0" w:semiHidden="0" w:name="Closing"/>
    <w:lsdException w:qFormat="1"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qFormat="1" w:unhideWhenUsed="0" w:uiPriority="0" w:semiHidden="0" w:name="Body Text Indent"/>
    <w:lsdException w:qFormat="1" w:unhideWhenUsed="0" w:uiPriority="0" w:semiHidden="0" w:name="List Continue"/>
    <w:lsdException w:qFormat="1" w:unhideWhenUsed="0" w:uiPriority="0" w:semiHidden="0" w:name="List Continue 2"/>
    <w:lsdException w:qFormat="1" w:unhideWhenUsed="0" w:uiPriority="0" w:semiHidden="0" w:name="List Continue 3"/>
    <w:lsdException w:qFormat="1" w:unhideWhenUsed="0" w:uiPriority="0" w:semiHidden="0" w:name="List Continue 4"/>
    <w:lsdException w:qFormat="1" w:unhideWhenUsed="0" w:uiPriority="0" w:semiHidden="0" w:name="List Continue 5"/>
    <w:lsdException w:qFormat="1" w:unhideWhenUsed="0" w:uiPriority="0" w:semiHidden="0" w:name="Message Header"/>
    <w:lsdException w:qFormat="1" w:unhideWhenUsed="0" w:uiPriority="0" w:semiHidden="0" w:name="Subtitle"/>
    <w:lsdException w:qFormat="1" w:unhideWhenUsed="0" w:uiPriority="0" w:semiHidden="0" w:name="Salutation"/>
    <w:lsdException w:qFormat="1" w:unhideWhenUsed="0" w:uiPriority="0" w:semiHidden="0" w:name="Date"/>
    <w:lsdException w:qFormat="1" w:unhideWhenUsed="0" w:uiPriority="0" w:semiHidden="0" w:name="Body Text First Indent"/>
    <w:lsdException w:unhideWhenUsed="0" w:uiPriority="0" w:semiHidden="0" w:name="Body Text First Indent 2"/>
    <w:lsdException w:qFormat="1" w:unhideWhenUsed="0" w:uiPriority="0" w:semiHidden="0" w:name="Note Heading"/>
    <w:lsdException w:unhideWhenUsed="0" w:uiPriority="0" w:semiHidden="0" w:name="Body Text 2"/>
    <w:lsdException w:qFormat="1" w:unhideWhenUsed="0" w:uiPriority="0" w:semiHidden="0" w:name="Body Text 3"/>
    <w:lsdException w:unhideWhenUsed="0" w:uiPriority="0" w:semiHidden="0" w:name="Body Text Indent 2"/>
    <w:lsdException w:qFormat="1"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qFormat="1" w:unhideWhenUsed="0" w:uiPriority="0" w:semiHidden="0" w:name="Document Map"/>
    <w:lsdException w:qFormat="1" w:unhideWhenUsed="0" w:uiPriority="0" w:semiHidden="0" w:name="Plain Text"/>
    <w:lsdException w:qFormat="1"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qFormat="1" w:unhideWhenUsed="0" w:uiPriority="0" w:semiHidden="0" w:name="HTML Address"/>
    <w:lsdException w:qFormat="1"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qFormat="1" w:unhideWhenUsed="0" w:uiPriority="0" w:semiHidden="0" w:name="HTML Typewriter"/>
    <w:lsdException w:qFormat="1" w:unhideWhenUsed="0" w:uiPriority="0" w:semiHidden="0" w:name="HTML Variable"/>
    <w:lsdException w:unhideWhenUsed="0" w:uiPriority="0" w:name="Normal Table"/>
    <w:lsdException w:qFormat="1" w:unhideWhenUsed="0" w:uiPriority="0" w:semiHidden="0" w:name="annotation subject"/>
    <w:lsdException w:qFormat="1" w:unhideWhenUsed="0" w:uiPriority="0" w:semiHidden="0" w:name="Table Simple 1"/>
    <w:lsdException w:qFormat="1" w:unhideWhenUsed="0" w:uiPriority="0" w:semiHidden="0" w:name="Table Simple 2"/>
    <w:lsdException w:qFormat="1" w:unhideWhenUsed="0" w:uiPriority="0" w:semiHidden="0" w:name="Table Simple 3"/>
    <w:lsdException w:qFormat="1" w:unhideWhenUsed="0" w:uiPriority="0" w:semiHidden="0" w:name="Table Classic 1"/>
    <w:lsdException w:qFormat="1" w:unhideWhenUsed="0" w:uiPriority="0" w:semiHidden="0" w:name="Table Classic 2"/>
    <w:lsdException w:qFormat="1" w:unhideWhenUsed="0" w:uiPriority="0" w:semiHidden="0" w:name="Table Classic 3"/>
    <w:lsdException w:qFormat="1" w:unhideWhenUsed="0" w:uiPriority="0" w:semiHidden="0" w:name="Table Classic 4"/>
    <w:lsdException w:qFormat="1" w:unhideWhenUsed="0" w:uiPriority="0" w:semiHidden="0" w:name="Table Colorful 1"/>
    <w:lsdException w:qFormat="1" w:unhideWhenUsed="0" w:uiPriority="0" w:semiHidden="0" w:name="Table Colorful 2"/>
    <w:lsdException w:qFormat="1" w:unhideWhenUsed="0" w:uiPriority="0" w:semiHidden="0" w:name="Table Colorful 3"/>
    <w:lsdException w:qFormat="1" w:unhideWhenUsed="0" w:uiPriority="0" w:semiHidden="0" w:name="Table Columns 1"/>
    <w:lsdException w:qFormat="1" w:unhideWhenUsed="0" w:uiPriority="0" w:semiHidden="0" w:name="Table Columns 2"/>
    <w:lsdException w:qFormat="1" w:unhideWhenUsed="0" w:uiPriority="0" w:semiHidden="0" w:name="Table Columns 3"/>
    <w:lsdException w:qFormat="1" w:unhideWhenUsed="0" w:uiPriority="0" w:semiHidden="0" w:name="Table Columns 4"/>
    <w:lsdException w:qFormat="1" w:unhideWhenUsed="0" w:uiPriority="0" w:semiHidden="0" w:name="Table Columns 5"/>
    <w:lsdException w:qFormat="1" w:unhideWhenUsed="0" w:uiPriority="0" w:semiHidden="0" w:name="Table Grid 1"/>
    <w:lsdException w:qFormat="1" w:unhideWhenUsed="0" w:uiPriority="0" w:semiHidden="0" w:name="Table Grid 2"/>
    <w:lsdException w:qFormat="1" w:unhideWhenUsed="0" w:uiPriority="0" w:semiHidden="0" w:name="Table Grid 3"/>
    <w:lsdException w:qFormat="1" w:unhideWhenUsed="0" w:uiPriority="0" w:semiHidden="0" w:name="Table Grid 4"/>
    <w:lsdException w:qFormat="1" w:unhideWhenUsed="0" w:uiPriority="0" w:semiHidden="0" w:name="Table Grid 5"/>
    <w:lsdException w:qFormat="1" w:unhideWhenUsed="0" w:uiPriority="0" w:semiHidden="0" w:name="Table Grid 6"/>
    <w:lsdException w:qFormat="1" w:unhideWhenUsed="0" w:uiPriority="0" w:semiHidden="0" w:name="Table Grid 7"/>
    <w:lsdException w:qFormat="1" w:unhideWhenUsed="0" w:uiPriority="0" w:semiHidden="0" w:name="Table Grid 8"/>
    <w:lsdException w:qFormat="1" w:unhideWhenUsed="0" w:uiPriority="0" w:semiHidden="0" w:name="Table List 1"/>
    <w:lsdException w:qFormat="1" w:unhideWhenUsed="0" w:uiPriority="0" w:semiHidden="0" w:name="Table List 2"/>
    <w:lsdException w:qFormat="1" w:unhideWhenUsed="0" w:uiPriority="0" w:semiHidden="0" w:name="Table List 3"/>
    <w:lsdException w:qFormat="1" w:unhideWhenUsed="0" w:uiPriority="0" w:semiHidden="0" w:name="Table List 4"/>
    <w:lsdException w:qFormat="1" w:unhideWhenUsed="0" w:uiPriority="0" w:semiHidden="0" w:name="Table List 5"/>
    <w:lsdException w:qFormat="1" w:unhideWhenUsed="0" w:uiPriority="0" w:semiHidden="0" w:name="Table List 6"/>
    <w:lsdException w:qFormat="1" w:unhideWhenUsed="0" w:uiPriority="0" w:semiHidden="0" w:name="Table List 7"/>
    <w:lsdException w:qFormat="1" w:unhideWhenUsed="0" w:uiPriority="0" w:semiHidden="0" w:name="Table List 8"/>
    <w:lsdException w:qFormat="1" w:unhideWhenUsed="0" w:uiPriority="0" w:semiHidden="0" w:name="Table 3D effects 1"/>
    <w:lsdException w:qFormat="1" w:unhideWhenUsed="0" w:uiPriority="0" w:semiHidden="0" w:name="Table 3D effects 2"/>
    <w:lsdException w:qFormat="1" w:unhideWhenUsed="0" w:uiPriority="0" w:semiHidden="0" w:name="Table 3D effects 3"/>
    <w:lsdException w:qFormat="1" w:unhideWhenUsed="0" w:uiPriority="0" w:semiHidden="0" w:name="Table Contemporary"/>
    <w:lsdException w:qFormat="1" w:unhideWhenUsed="0" w:uiPriority="0" w:semiHidden="0" w:name="Table Elegant"/>
    <w:lsdException w:qFormat="1" w:unhideWhenUsed="0" w:uiPriority="0" w:semiHidden="0" w:name="Table Professional"/>
    <w:lsdException w:qFormat="1" w:unhideWhenUsed="0" w:uiPriority="0" w:semiHidden="0" w:name="Table Subtle 1"/>
    <w:lsdException w:qFormat="1" w:unhideWhenUsed="0" w:uiPriority="0" w:semiHidden="0" w:name="Table Subtle 2"/>
    <w:lsdException w:qFormat="1" w:unhideWhenUsed="0" w:uiPriority="0" w:semiHidden="0" w:name="Table Web 1"/>
    <w:lsdException w:qFormat="1" w:unhideWhenUsed="0" w:uiPriority="0" w:semiHidden="0" w:name="Table Web 2"/>
    <w:lsdException w:qFormat="1" w:unhideWhenUsed="0" w:uiPriority="0" w:semiHidden="0" w:name="Table Web 3"/>
    <w:lsdException w:qFormat="1" w:unhideWhenUsed="0" w:uiPriority="0" w:semiHidden="0" w:name="Balloon Text"/>
    <w:lsdException w:qFormat="1" w:unhideWhenUsed="0" w:uiPriority="0" w:semiHidden="0" w:name="Table Grid"/>
    <w:lsdException w:qFormat="1" w:unhideWhenUsed="0" w:uiPriority="0" w:semiHidden="0" w:name="Table Theme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</w:pPr>
    <w:rPr>
      <w:rFonts w:ascii="Arial" w:hAnsi="Arial" w:eastAsia="Arial" w:cs="Arial"/>
      <w:sz w:val="22"/>
      <w:szCs w:val="22"/>
    </w:rPr>
  </w:style>
  <w:style w:type="paragraph" w:styleId="2">
    <w:name w:val="heading 1"/>
    <w:basedOn w:val="1"/>
    <w:next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hd w:val="clear" w:fill="auto"/>
      <w:spacing w:before="240" w:after="240"/>
    </w:pPr>
    <w:rPr>
      <w:b/>
      <w:bCs/>
      <w:sz w:val="48"/>
      <w:szCs w:val="48"/>
    </w:rPr>
  </w:style>
  <w:style w:type="paragraph" w:styleId="3">
    <w:name w:val="heading 2"/>
    <w:basedOn w:val="1"/>
    <w:next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hd w:val="clear" w:fill="auto"/>
      <w:spacing w:before="225" w:after="225"/>
    </w:pPr>
    <w:rPr>
      <w:b/>
      <w:bCs/>
      <w:sz w:val="36"/>
      <w:szCs w:val="36"/>
    </w:rPr>
  </w:style>
  <w:style w:type="paragraph" w:styleId="4">
    <w:name w:val="heading 3"/>
    <w:basedOn w:val="1"/>
    <w:next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hd w:val="clear" w:fill="auto"/>
      <w:spacing w:before="240" w:after="240"/>
    </w:pPr>
    <w:rPr>
      <w:b/>
      <w:bCs/>
      <w:sz w:val="28"/>
      <w:szCs w:val="28"/>
    </w:rPr>
  </w:style>
  <w:style w:type="paragraph" w:styleId="5">
    <w:name w:val="heading 4"/>
    <w:basedOn w:val="1"/>
    <w:next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hd w:val="clear" w:fill="auto"/>
      <w:spacing w:before="255" w:after="255"/>
    </w:pPr>
    <w:rPr>
      <w:b/>
      <w:bCs/>
      <w:sz w:val="24"/>
      <w:szCs w:val="24"/>
    </w:rPr>
  </w:style>
  <w:style w:type="paragraph" w:styleId="6">
    <w:name w:val="heading 5"/>
    <w:basedOn w:val="1"/>
    <w:next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hd w:val="clear" w:fill="auto"/>
      <w:spacing w:before="255" w:after="255"/>
    </w:pPr>
    <w:rPr>
      <w:b/>
      <w:bCs/>
      <w:sz w:val="18"/>
      <w:szCs w:val="18"/>
    </w:rPr>
  </w:style>
  <w:style w:type="paragraph" w:styleId="7">
    <w:name w:val="heading 6"/>
    <w:basedOn w:val="1"/>
    <w:next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hd w:val="clear" w:fill="auto"/>
      <w:spacing w:before="360" w:after="360"/>
    </w:pPr>
    <w:rPr>
      <w:b/>
      <w:bCs/>
      <w:sz w:val="16"/>
      <w:szCs w:val="16"/>
    </w:rPr>
  </w:style>
  <w:style w:type="character" w:default="1" w:styleId="8">
    <w:name w:val="Default Paragraph Font"/>
    <w:semiHidden/>
    <w:qFormat/>
    <w:uiPriority w:val="0"/>
  </w:style>
  <w:style w:type="table" w:default="1" w:styleId="9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0">
    <w:name w:val="Subtitle"/>
    <w:basedOn w:val="1"/>
    <w:next w:val="1"/>
    <w:qFormat/>
    <w:uiPriority w:val="0"/>
    <w:pPr>
      <w:keepNext/>
      <w:keepLines/>
      <w:pageBreakBefore w:val="0"/>
      <w:spacing w:before="360" w:after="80"/>
    </w:pPr>
    <w:rPr>
      <w:rFonts w:ascii="Georgia" w:hAnsi="Georgia" w:eastAsia="Georgia" w:cs="Georgia"/>
      <w:i/>
      <w:iCs/>
      <w:color w:val="666666"/>
      <w:sz w:val="48"/>
      <w:szCs w:val="48"/>
    </w:rPr>
  </w:style>
  <w:style w:type="paragraph" w:styleId="11">
    <w:name w:val="Title"/>
    <w:basedOn w:val="1"/>
    <w:next w:val="1"/>
    <w:qFormat/>
    <w:uiPriority w:val="0"/>
    <w:pPr>
      <w:keepNext/>
      <w:keepLines/>
      <w:pageBreakBefore w:val="0"/>
      <w:spacing w:before="480" w:after="120"/>
    </w:pPr>
    <w:rPr>
      <w:b/>
      <w:bCs/>
      <w:sz w:val="72"/>
      <w:szCs w:val="72"/>
    </w:rPr>
  </w:style>
  <w:style w:type="table" w:customStyle="1" w:styleId="12">
    <w:name w:val="TableNormal"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3">
    <w:name w:val="_Style 10"/>
    <w:basedOn w:val="12"/>
    <w:qFormat/>
    <w:uiPriority w:val="0"/>
  </w:style>
  <w:style w:type="table" w:customStyle="1" w:styleId="14">
    <w:name w:val="_Style 11"/>
    <w:basedOn w:val="12"/>
    <w:qFormat/>
    <w:uiPriority w:val="0"/>
  </w:style>
  <w:style w:type="table" w:customStyle="1" w:styleId="15">
    <w:name w:val="_Style 12"/>
    <w:basedOn w:val="12"/>
    <w:qFormat/>
    <w:uiPriority w:val="0"/>
  </w:style>
  <w:style w:type="table" w:customStyle="1" w:styleId="16">
    <w:name w:val="_Style 13"/>
    <w:basedOn w:val="12"/>
    <w:qFormat/>
    <w:uiPriority w:val="0"/>
  </w:style>
  <w:style w:type="table" w:customStyle="1" w:styleId="17">
    <w:name w:val="_Style 14"/>
    <w:basedOn w:val="12"/>
    <w:qFormat/>
    <w:uiPriority w:val="0"/>
  </w:style>
  <w:style w:type="table" w:customStyle="1" w:styleId="18">
    <w:name w:val="_Style 15"/>
    <w:basedOn w:val="12"/>
    <w:qFormat/>
    <w:uiPriority w:val="0"/>
  </w:style>
  <w:style w:type="table" w:customStyle="1" w:styleId="19">
    <w:name w:val="_Style 16"/>
    <w:basedOn w:val="12"/>
    <w:qFormat/>
    <w:uiPriority w:val="0"/>
  </w:style>
  <w:style w:type="table" w:customStyle="1" w:styleId="20">
    <w:name w:val="_Style 17"/>
    <w:basedOn w:val="12"/>
    <w:qFormat/>
    <w:uiPriority w:val="0"/>
  </w:style>
  <w:style w:type="table" w:customStyle="1" w:styleId="21">
    <w:name w:val="_Style 18"/>
    <w:basedOn w:val="12"/>
    <w:qFormat/>
    <w:uiPriority w:val="0"/>
  </w:style>
  <w:style w:type="table" w:customStyle="1" w:styleId="22">
    <w:name w:val="_Style 19"/>
    <w:basedOn w:val="12"/>
    <w:qFormat/>
    <w:uiPriority w:val="0"/>
  </w:style>
  <w:style w:type="table" w:customStyle="1" w:styleId="23">
    <w:name w:val="_Style 20"/>
    <w:basedOn w:val="12"/>
    <w:qFormat/>
    <w:uiPriority w:val="0"/>
  </w:style>
  <w:style w:type="table" w:customStyle="1" w:styleId="24">
    <w:name w:val="_Style 21"/>
    <w:basedOn w:val="12"/>
    <w:qFormat/>
    <w:uiPriority w:val="0"/>
  </w:style>
  <w:style w:type="table" w:customStyle="1" w:styleId="25">
    <w:name w:val="_Style 22"/>
    <w:basedOn w:val="12"/>
    <w:qFormat/>
    <w:uiPriority w:val="0"/>
  </w:style>
  <w:style w:type="table" w:customStyle="1" w:styleId="26">
    <w:name w:val="_Style 23"/>
    <w:basedOn w:val="12"/>
    <w:qFormat/>
    <w:uiPriority w:val="0"/>
  </w:style>
  <w:style w:type="table" w:customStyle="1" w:styleId="27">
    <w:name w:val="_Style 24"/>
    <w:basedOn w:val="12"/>
    <w:qFormat/>
    <w:uiPriority w:val="0"/>
  </w:style>
  <w:style w:type="table" w:customStyle="1" w:styleId="28">
    <w:name w:val="_Style 25"/>
    <w:basedOn w:val="12"/>
    <w:qFormat/>
    <w:uiPriority w:val="0"/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ntTable.xml.rels><?xml version="1.0" encoding="UTF-8" standalone="yes"?>
<Relationships xmlns="http://schemas.openxmlformats.org/package/2006/relationships"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Pages>4</Pages>
  <Words>288</Words>
  <Characters>1098</Characters>
  <TotalTime>71</TotalTime>
  <ScaleCrop>false</ScaleCrop>
  <LinksUpToDate>false</LinksUpToDate>
  <CharactersWithSpaces>1310</CharactersWithSpaces>
  <Application>WPS Office_12.1.0.29162_F1E327BC-269C-435d-A152-05C5408002CA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2026-10-29T03:41:06Z</dcterms:created>
  <dc:creator>HP</dc:creator>
  <cp:lastModifiedBy>Hoàng Vũ đức</cp:lastModifiedBy>
  <dcterms:modified xsi:type="dcterms:W3CDTF">2026-10-29T04:53:38Z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eyJoZGlkIjoiZmVlYWJjNGIyYTM2MWYxYjYyYTczYTliNTBiNzgxMTkiLCJ1c2VySWQiOiIxMzkyMDM5Mzc5NDk3In0=</vt:lpwstr>
  </property>
  <property fmtid="{D5CDD505-2E9C-101B-9397-08002B2CF9AE}" pid="3" name="KSOProductBuildVer">
    <vt:lpwstr>1033-12.1.0.29162</vt:lpwstr>
  </property>
  <property fmtid="{D5CDD505-2E9C-101B-9397-08002B2CF9AE}" pid="4" name="ICV">
    <vt:lpwstr>F44556EF8D384FBFBD3C08D90D10E5EC_12</vt:lpwstr>
  </property>
</Properties>
</file>