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53175918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541667" w:rsidRDefault="0054166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171D5AF75814115B164F74B0DA796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41667" w:rsidRDefault="0054166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Problem Konzistencije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9F86A6E31184D8D9A926EED885C1A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41667" w:rsidRDefault="0054166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TIM 12 BIVUJA</w:t>
              </w:r>
            </w:p>
          </w:sdtContent>
        </w:sdt>
        <w:p w:rsidR="00541667" w:rsidRDefault="0054166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3240191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41667" w:rsidRDefault="0054166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June 27, 2023</w:t>
                                    </w:r>
                                  </w:p>
                                </w:sdtContent>
                              </w:sdt>
                              <w:p w:rsidR="00541667" w:rsidRDefault="0054166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Bivuja 12</w:t>
                                    </w:r>
                                  </w:sdtContent>
                                </w:sdt>
                              </w:p>
                              <w:p w:rsidR="00541667" w:rsidRDefault="0054166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Novi Sad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3240191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1667" w:rsidRDefault="0054166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June 27, 2023</w:t>
                              </w:r>
                            </w:p>
                          </w:sdtContent>
                        </w:sdt>
                        <w:p w:rsidR="00541667" w:rsidRDefault="0054166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Bivuja 12</w:t>
                              </w:r>
                            </w:sdtContent>
                          </w:sdt>
                        </w:p>
                        <w:p w:rsidR="00541667" w:rsidRDefault="0054166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Novi Sad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1667" w:rsidRDefault="00541667">
          <w:r>
            <w:br w:type="page"/>
          </w:r>
        </w:p>
      </w:sdtContent>
    </w:sdt>
    <w:p w:rsidR="002E44BE" w:rsidRDefault="000E67B1" w:rsidP="000E67B1">
      <w:pPr>
        <w:pStyle w:val="Heading1"/>
      </w:pPr>
      <w:proofErr w:type="spellStart"/>
      <w:r>
        <w:lastRenderedPageBreak/>
        <w:t>Kako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konzistencije</w:t>
      </w:r>
      <w:proofErr w:type="spellEnd"/>
      <w:r w:rsidR="00BE068C">
        <w:t xml:space="preserve"> I </w:t>
      </w:r>
      <w:proofErr w:type="spellStart"/>
      <w:r w:rsidR="00BE068C">
        <w:t>kako</w:t>
      </w:r>
      <w:proofErr w:type="spellEnd"/>
      <w:r w:rsidR="00BE068C">
        <w:t xml:space="preserve"> </w:t>
      </w:r>
      <w:proofErr w:type="spellStart"/>
      <w:r w:rsidR="00BE068C">
        <w:t>ga</w:t>
      </w:r>
      <w:proofErr w:type="spellEnd"/>
      <w:r w:rsidR="00BE068C">
        <w:t xml:space="preserve"> resavamo</w:t>
      </w:r>
      <w:bookmarkStart w:id="0" w:name="_GoBack"/>
      <w:bookmarkEnd w:id="0"/>
      <w:r>
        <w:t>?</w:t>
      </w:r>
    </w:p>
    <w:p w:rsidR="000E67B1" w:rsidRDefault="000E67B1" w:rsidP="000E67B1">
      <w:r>
        <w:tab/>
      </w:r>
    </w:p>
    <w:p w:rsidR="000E67B1" w:rsidRDefault="000E67B1" w:rsidP="000E67B1">
      <w:pPr>
        <w:pStyle w:val="ListParagraph"/>
        <w:numPr>
          <w:ilvl w:val="0"/>
          <w:numId w:val="1"/>
        </w:numPr>
      </w:pPr>
      <w:r>
        <w:t xml:space="preserve">Do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vise </w:t>
      </w:r>
      <w:proofErr w:type="spellStart"/>
      <w:r>
        <w:t>nacina</w:t>
      </w:r>
      <w:proofErr w:type="spellEnd"/>
      <w:r>
        <w:t xml:space="preserve">. </w:t>
      </w:r>
      <w:proofErr w:type="spellStart"/>
      <w:r>
        <w:t>Najlakse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sadrzaj</w:t>
      </w:r>
      <w:proofErr w:type="spellEnd"/>
      <w:r>
        <w:t xml:space="preserve"> u </w:t>
      </w:r>
      <w:proofErr w:type="spellStart"/>
      <w:r>
        <w:t>dva</w:t>
      </w:r>
      <w:proofErr w:type="spellEnd"/>
      <w:r>
        <w:t xml:space="preserve"> </w:t>
      </w:r>
      <w:proofErr w:type="spellStart"/>
      <w:r>
        <w:t>razlicita</w:t>
      </w:r>
      <w:proofErr w:type="spellEnd"/>
      <w:r>
        <w:t xml:space="preserve"> </w:t>
      </w:r>
      <w:proofErr w:type="spellStart"/>
      <w:r>
        <w:t>skladista</w:t>
      </w:r>
      <w:proofErr w:type="spellEnd"/>
      <w:r>
        <w:t xml:space="preserve">.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u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skladista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dobro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zastite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</w:t>
      </w:r>
      <w:proofErr w:type="spellStart"/>
      <w:r>
        <w:t>upisa</w:t>
      </w:r>
      <w:proofErr w:type="spellEnd"/>
      <w:r>
        <w:t xml:space="preserve"> u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bez </w:t>
      </w:r>
      <w:proofErr w:type="spellStart"/>
      <w:r>
        <w:t>upisa</w:t>
      </w:r>
      <w:proofErr w:type="spellEnd"/>
      <w:r>
        <w:t xml:space="preserve">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doci</w:t>
      </w:r>
      <w:proofErr w:type="spellEnd"/>
      <w:r>
        <w:t xml:space="preserve"> do </w:t>
      </w:r>
      <w:proofErr w:type="spellStart"/>
      <w:r>
        <w:t>brisanje</w:t>
      </w:r>
      <w:proofErr w:type="spellEnd"/>
      <w:r>
        <w:t>/</w:t>
      </w:r>
      <w:proofErr w:type="spellStart"/>
      <w:r>
        <w:t>izmene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skladista</w:t>
      </w:r>
      <w:proofErr w:type="spellEnd"/>
      <w:r>
        <w:t xml:space="preserve">, bez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u </w:t>
      </w:r>
      <w:proofErr w:type="spellStart"/>
      <w:r>
        <w:t>drugom</w:t>
      </w:r>
      <w:proofErr w:type="spellEnd"/>
      <w:r>
        <w:t xml:space="preserve">. </w:t>
      </w:r>
    </w:p>
    <w:p w:rsidR="000E67B1" w:rsidRDefault="000E67B1" w:rsidP="000E67B1">
      <w:pPr>
        <w:pStyle w:val="ListParagraph"/>
        <w:numPr>
          <w:ilvl w:val="0"/>
          <w:numId w:val="1"/>
        </w:numPr>
      </w:pPr>
      <w:r>
        <w:t xml:space="preserve">Do </w:t>
      </w:r>
      <w:proofErr w:type="spellStart"/>
      <w:r>
        <w:t>resenja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dolazili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2 faze:</w:t>
      </w:r>
    </w:p>
    <w:p w:rsidR="000E67B1" w:rsidRDefault="000E67B1" w:rsidP="000E67B1">
      <w:pPr>
        <w:pStyle w:val="ListParagraph"/>
        <w:numPr>
          <w:ilvl w:val="1"/>
          <w:numId w:val="1"/>
        </w:numPr>
      </w:pPr>
      <w:proofErr w:type="spellStart"/>
      <w:r>
        <w:t>Prvo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pokusali</w:t>
      </w:r>
      <w:proofErr w:type="spellEnd"/>
      <w:r>
        <w:t xml:space="preserve"> da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frontu</w:t>
      </w:r>
      <w:proofErr w:type="spellEnd"/>
      <w:r>
        <w:t xml:space="preserve"> </w:t>
      </w:r>
      <w:proofErr w:type="spellStart"/>
      <w:r>
        <w:t>resimo</w:t>
      </w:r>
      <w:proofErr w:type="spellEnd"/>
      <w:r>
        <w:t xml:space="preserve"> problem </w:t>
      </w:r>
      <w:proofErr w:type="spellStart"/>
      <w:r>
        <w:t>sto</w:t>
      </w:r>
      <w:proofErr w:type="spellEnd"/>
      <w:r>
        <w:t xml:space="preserve">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dobro </w:t>
      </w:r>
      <w:proofErr w:type="spellStart"/>
      <w:r>
        <w:t>resenje</w:t>
      </w:r>
      <w:proofErr w:type="spellEnd"/>
      <w:r>
        <w:t xml:space="preserve">. </w:t>
      </w:r>
      <w:proofErr w:type="spellStart"/>
      <w:r>
        <w:t>Tu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hvatali</w:t>
      </w:r>
      <w:proofErr w:type="spellEnd"/>
      <w:r>
        <w:t xml:space="preserve"> </w:t>
      </w:r>
      <w:proofErr w:type="spellStart"/>
      <w:r>
        <w:t>exceptione</w:t>
      </w:r>
      <w:proofErr w:type="spellEnd"/>
      <w:r>
        <w:t xml:space="preserve"> I </w:t>
      </w:r>
      <w:proofErr w:type="spellStart"/>
      <w:r>
        <w:t>radili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revert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endpointa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pojedinacno</w:t>
      </w:r>
      <w:proofErr w:type="spellEnd"/>
      <w:r>
        <w:t xml:space="preserve"> </w:t>
      </w:r>
      <w:proofErr w:type="spellStart"/>
      <w:r>
        <w:t>skladiste</w:t>
      </w:r>
      <w:proofErr w:type="spellEnd"/>
      <w:r>
        <w:t xml:space="preserve"> </w:t>
      </w:r>
      <w:proofErr w:type="spellStart"/>
      <w:proofErr w:type="gramStart"/>
      <w:r>
        <w:t>podataka</w:t>
      </w:r>
      <w:proofErr w:type="spellEnd"/>
      <w:r>
        <w:t>(</w:t>
      </w:r>
      <w:proofErr w:type="gramEnd"/>
      <w:r>
        <w:t xml:space="preserve">dynamo, s3). </w:t>
      </w:r>
      <w:proofErr w:type="spellStart"/>
      <w:r>
        <w:t>Prvo</w:t>
      </w:r>
      <w:proofErr w:type="spellEnd"/>
      <w:r>
        <w:t xml:space="preserve"> se </w:t>
      </w:r>
      <w:proofErr w:type="spellStart"/>
      <w:r>
        <w:t>pozivao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on </w:t>
      </w:r>
      <w:proofErr w:type="spellStart"/>
      <w:r>
        <w:t>prodje</w:t>
      </w:r>
      <w:proofErr w:type="spellEnd"/>
      <w:r>
        <w:t xml:space="preserve">, </w:t>
      </w:r>
      <w:proofErr w:type="spellStart"/>
      <w:r>
        <w:t>pozivao</w:t>
      </w:r>
      <w:proofErr w:type="spellEnd"/>
      <w:r>
        <w:t xml:space="preserve"> se </w:t>
      </w:r>
      <w:proofErr w:type="spellStart"/>
      <w:r>
        <w:t>drugi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on ne </w:t>
      </w:r>
      <w:proofErr w:type="spellStart"/>
      <w:r>
        <w:t>prodje</w:t>
      </w:r>
      <w:proofErr w:type="spellEnd"/>
      <w:r>
        <w:t xml:space="preserve"> </w:t>
      </w:r>
      <w:proofErr w:type="spellStart"/>
      <w:r>
        <w:t>pokusali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da </w:t>
      </w:r>
      <w:proofErr w:type="spellStart"/>
      <w:r>
        <w:t>vratimo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u </w:t>
      </w:r>
      <w:proofErr w:type="spellStart"/>
      <w:r>
        <w:t>prethodno</w:t>
      </w:r>
      <w:proofErr w:type="spellEnd"/>
      <w:r>
        <w:t xml:space="preserve">.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ovo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gramStart"/>
      <w:r>
        <w:t>dobro</w:t>
      </w:r>
      <w:proofErr w:type="gramEnd"/>
      <w:r>
        <w:t xml:space="preserve"> </w:t>
      </w:r>
      <w:proofErr w:type="spellStart"/>
      <w:r>
        <w:t>resenje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nestane</w:t>
      </w:r>
      <w:proofErr w:type="spellEnd"/>
      <w:r>
        <w:t xml:space="preserve"> </w:t>
      </w:r>
      <w:proofErr w:type="spellStart"/>
      <w:r>
        <w:t>struje</w:t>
      </w:r>
      <w:proofErr w:type="spellEnd"/>
      <w:r>
        <w:t xml:space="preserve">/internet,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proci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, a </w:t>
      </w:r>
      <w:proofErr w:type="spellStart"/>
      <w:r>
        <w:t>drugi</w:t>
      </w:r>
      <w:proofErr w:type="spellEnd"/>
      <w:r>
        <w:t xml:space="preserve"> da </w:t>
      </w:r>
      <w:proofErr w:type="spellStart"/>
      <w:r>
        <w:t>se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ne </w:t>
      </w:r>
      <w:proofErr w:type="spellStart"/>
      <w:r>
        <w:t>pozove</w:t>
      </w:r>
      <w:proofErr w:type="spellEnd"/>
      <w:r>
        <w:t>.</w:t>
      </w:r>
    </w:p>
    <w:p w:rsidR="000E67B1" w:rsidRDefault="000E67B1" w:rsidP="000E67B1">
      <w:pPr>
        <w:pStyle w:val="ListParagraph"/>
        <w:numPr>
          <w:ilvl w:val="1"/>
          <w:numId w:val="1"/>
        </w:numPr>
      </w:pPr>
      <w:proofErr w:type="spellStart"/>
      <w:r>
        <w:t>Zatim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ta 2 </w:t>
      </w:r>
      <w:proofErr w:type="spellStart"/>
      <w:r>
        <w:t>endpointa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, </w:t>
      </w:r>
      <w:proofErr w:type="spellStart"/>
      <w:r>
        <w:t>spojili</w:t>
      </w:r>
      <w:proofErr w:type="spellEnd"/>
      <w:r>
        <w:t xml:space="preserve"> u 1. </w:t>
      </w:r>
      <w:proofErr w:type="spellStart"/>
      <w:r>
        <w:t>Tu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upisivali</w:t>
      </w:r>
      <w:proofErr w:type="spellEnd"/>
      <w:r>
        <w:t xml:space="preserve"> u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u </w:t>
      </w:r>
      <w:proofErr w:type="spellStart"/>
      <w:r>
        <w:t>glavnu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I u </w:t>
      </w:r>
      <w:proofErr w:type="spellStart"/>
      <w:r>
        <w:t>pomocnu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vratiti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greske</w:t>
      </w:r>
      <w:proofErr w:type="spellEnd"/>
      <w:r>
        <w:t xml:space="preserve">. U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lambda je I </w:t>
      </w:r>
      <w:proofErr w:type="spellStart"/>
      <w:r>
        <w:t>pozivan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u s3 </w:t>
      </w:r>
      <w:proofErr w:type="spellStart"/>
      <w:r>
        <w:t>skladiste</w:t>
      </w:r>
      <w:proofErr w:type="spellEnd"/>
      <w:r>
        <w:t xml:space="preserve">, I </w:t>
      </w:r>
      <w:proofErr w:type="spellStart"/>
      <w:r>
        <w:t>tu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dodje</w:t>
      </w:r>
      <w:proofErr w:type="spellEnd"/>
      <w:r>
        <w:t xml:space="preserve"> do </w:t>
      </w:r>
      <w:proofErr w:type="spellStart"/>
      <w:r>
        <w:t>greske</w:t>
      </w:r>
      <w:proofErr w:type="spellEnd"/>
      <w:r>
        <w:t xml:space="preserve">, </w:t>
      </w:r>
      <w:proofErr w:type="spellStart"/>
      <w:r>
        <w:t>automatski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lambde</w:t>
      </w:r>
      <w:proofErr w:type="spellEnd"/>
      <w:r>
        <w:t xml:space="preserve"> </w:t>
      </w:r>
      <w:proofErr w:type="spellStart"/>
      <w:r>
        <w:t>uraditi</w:t>
      </w:r>
      <w:proofErr w:type="spellEnd"/>
      <w:r>
        <w:t xml:space="preserve"> revert, a </w:t>
      </w:r>
      <w:proofErr w:type="spellStart"/>
      <w:r>
        <w:t>ne</w:t>
      </w:r>
      <w:proofErr w:type="spellEnd"/>
      <w:r>
        <w:t xml:space="preserve"> da se </w:t>
      </w:r>
      <w:proofErr w:type="spellStart"/>
      <w:r>
        <w:t>ceka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frontu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,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osigurani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>.</w:t>
      </w:r>
    </w:p>
    <w:p w:rsidR="000E67B1" w:rsidRPr="000E67B1" w:rsidRDefault="000E67B1" w:rsidP="000E67B1">
      <w:pPr>
        <w:pStyle w:val="ListParagraph"/>
      </w:pPr>
    </w:p>
    <w:sectPr w:rsidR="000E67B1" w:rsidRPr="000E67B1" w:rsidSect="005416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20717"/>
    <w:multiLevelType w:val="hybridMultilevel"/>
    <w:tmpl w:val="87428704"/>
    <w:lvl w:ilvl="0" w:tplc="891C6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67"/>
    <w:rsid w:val="000E67B1"/>
    <w:rsid w:val="002E44BE"/>
    <w:rsid w:val="00541667"/>
    <w:rsid w:val="00BE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1C28"/>
  <w15:chartTrackingRefBased/>
  <w15:docId w15:val="{265D508F-C70E-4BDC-A0FD-61FA258A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16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166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E67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71D5AF75814115B164F74B0DA79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C801A-4DD2-4795-9612-8EFA42335801}"/>
      </w:docPartPr>
      <w:docPartBody>
        <w:p w:rsidR="00000000" w:rsidRDefault="00D21312" w:rsidP="00D21312">
          <w:pPr>
            <w:pStyle w:val="6171D5AF75814115B164F74B0DA796C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9F86A6E31184D8D9A926EED885C1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C4379-61EF-48A4-85C6-88C8C214D553}"/>
      </w:docPartPr>
      <w:docPartBody>
        <w:p w:rsidR="00000000" w:rsidRDefault="00D21312" w:rsidP="00D21312">
          <w:pPr>
            <w:pStyle w:val="D9F86A6E31184D8D9A926EED885C1A84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12"/>
    <w:rsid w:val="003B6F75"/>
    <w:rsid w:val="00D2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71D5AF75814115B164F74B0DA796CD">
    <w:name w:val="6171D5AF75814115B164F74B0DA796CD"/>
    <w:rsid w:val="00D21312"/>
  </w:style>
  <w:style w:type="paragraph" w:customStyle="1" w:styleId="D9F86A6E31184D8D9A926EED885C1A84">
    <w:name w:val="D9F86A6E31184D8D9A926EED885C1A84"/>
    <w:rsid w:val="00D213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2023-06-27T00:00:00</PublishDate>
  <Abstract/>
  <CompanyAddress>Novi Sad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1192</Characters>
  <Application>Microsoft Office Word</Application>
  <DocSecurity>0</DocSecurity>
  <Lines>9</Lines>
  <Paragraphs>2</Paragraphs>
  <ScaleCrop>false</ScaleCrop>
  <Company>Bivuja 12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Konzistencije</dc:title>
  <dc:subject>TIM 12 BIVUJA</dc:subject>
  <dc:creator>Nebojsa VUga</dc:creator>
  <cp:keywords/>
  <dc:description/>
  <cp:lastModifiedBy>Nebojsa VUga</cp:lastModifiedBy>
  <cp:revision>3</cp:revision>
  <dcterms:created xsi:type="dcterms:W3CDTF">2023-06-27T11:37:00Z</dcterms:created>
  <dcterms:modified xsi:type="dcterms:W3CDTF">2023-06-27T11:45:00Z</dcterms:modified>
</cp:coreProperties>
</file>