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5276"/>
          <w:sz w:val="48"/>
        </w:rPr>
        <w:t>LivePortrait: Korisnički vodič i upute za rad</w:t>
      </w:r>
    </w:p>
    <w:p>
      <w:pPr>
        <w:jc w:val="center"/>
      </w:pPr>
      <w:r>
        <w:rPr>
          <w:rFonts w:ascii="Arial" w:hAnsi="Arial"/>
          <w:i/>
          <w:color w:val="646464"/>
          <w:sz w:val="22"/>
        </w:rPr>
        <w:t>Kompletan priručnik za pokretanje, konfiguraciju i korištenje napredne AI animacije portreta (Ljudi i Životinje)</w:t>
        <w:br/>
        <w:t>Optimizirano za NVIDIA GeForce RTX 4060</w:t>
      </w:r>
    </w:p>
    <w:p>
      <w:pPr>
        <w:spacing w:after="240"/>
      </w:pPr>
    </w:p>
    <w:p>
      <w:pPr>
        <w:pStyle w:val="Heading1"/>
      </w:pPr>
      <w:r>
        <w:t>1. Uvod i pregled LivePortrait sustava</w:t>
      </w:r>
    </w:p>
    <w:p>
      <w:r>
        <w:t>LivePortrait je najmoderniji model dubokog učenja za animaciju statičnih portretnih fotografija korištenjem upravljačkog (driving) videa ili audio/pokretnog predloška. Za razliku od tradicionalnih modela koji često iskrivljuju proporcije lica, LivePortrait koristi implicitne ključne točke i napredni SPADE generator koji omogućuju iznimno prirodno šivanje glave s tijelom (stitching) i precizno prepravljanje pojedinačnih ekspresija (retargeting).</w:t>
      </w:r>
    </w:p>
    <w:p>
      <w:pPr>
        <w:pStyle w:val="Heading2"/>
      </w:pPr>
      <w:r>
        <w:t>Ključne komponente modela:</w:t>
      </w:r>
    </w:p>
    <w:p>
      <w:pPr>
        <w:pStyle w:val="ListBullet"/>
      </w:pPr>
      <w:r>
        <w:rPr>
          <w:b/>
        </w:rPr>
        <w:t xml:space="preserve">Appearance Feature Extractor (F): </w:t>
      </w:r>
      <w:r>
        <w:t>Izvlači 3D izgled i teksturu s izvorne slike portreta.</w:t>
      </w:r>
    </w:p>
    <w:p>
      <w:pPr>
        <w:pStyle w:val="ListBullet"/>
      </w:pPr>
      <w:r>
        <w:rPr>
          <w:b/>
        </w:rPr>
        <w:t xml:space="preserve">Motion Extractor (M): </w:t>
      </w:r>
      <w:r>
        <w:t>Izvlači kanonske ključne točke, rotaciju glave i ekspresije iz upravljačkog videa.</w:t>
      </w:r>
    </w:p>
    <w:p>
      <w:pPr>
        <w:pStyle w:val="ListBullet"/>
      </w:pPr>
      <w:r>
        <w:rPr>
          <w:b/>
        </w:rPr>
        <w:t xml:space="preserve">Warping Module (W): </w:t>
      </w:r>
      <w:r>
        <w:t>Izračunava deformacijsko polje i mapu okluzije (prekrivanja) između izvorne i ciljane pozicije.</w:t>
      </w:r>
    </w:p>
    <w:p>
      <w:pPr>
        <w:pStyle w:val="ListBullet"/>
      </w:pPr>
      <w:r>
        <w:rPr>
          <w:b/>
        </w:rPr>
        <w:t xml:space="preserve">SPADE Generator (G): </w:t>
      </w:r>
      <w:r>
        <w:t>Sintetizira konačnu sliku visoke razlučivosti (512x512) s fotorealističnim detaljima.</w:t>
      </w:r>
    </w:p>
    <w:p>
      <w:pPr>
        <w:pStyle w:val="ListBullet"/>
      </w:pPr>
      <w:r>
        <w:rPr>
          <w:b/>
        </w:rPr>
        <w:t xml:space="preserve">Stitching &amp; Retargeting Module (S): </w:t>
      </w:r>
      <w:r>
        <w:t>Omogućuje precizno spajanje vrata i tijela te zasebnu kontrolu očiju, usana i osmijeha.</w:t>
      </w:r>
    </w:p>
    <w:p>
      <w:pPr>
        <w:pStyle w:val="Heading1"/>
      </w:pPr>
      <w:r>
        <w:t>2. Brzo pokretanje (Pokretanje jednim klikom)</w:t>
      </w:r>
    </w:p>
    <w:p>
      <w:r>
        <w:t>U korijenskom direktoriju projekta pripremljene su izvršne skripte koje automatski konfiguriraju radno okruženje, uključuju GPU akceleraciju i otvaraju vaš web preglednik: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AECEE"/>
          </w:tcPr>
          <w:p>
            <w:r>
              <w:rPr>
                <w:b/>
              </w:rPr>
              <w:t>Izvršna datoteka</w:t>
            </w:r>
          </w:p>
        </w:tc>
        <w:tc>
          <w:tcPr>
            <w:tcW w:type="dxa" w:w="3120"/>
            <w:shd w:val="clear" w:color="auto" w:fill="EAECEE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120"/>
            <w:shd w:val="clear" w:color="auto" w:fill="EAECEE"/>
          </w:tcPr>
          <w:p>
            <w:r>
              <w:rPr>
                <w:b/>
              </w:rPr>
              <w:t>Lokalna web adresa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Pokreni_LivePortrait.bat</w:t>
            </w:r>
          </w:p>
        </w:tc>
        <w:tc>
          <w:tcPr>
            <w:tcW w:type="dxa" w:w="3120"/>
          </w:tcPr>
          <w:p>
            <w:r>
              <w:t>Glavno sučelje za animaciju ljudskih portreta</w:t>
            </w:r>
          </w:p>
        </w:tc>
        <w:tc>
          <w:tcPr>
            <w:tcW w:type="dxa" w:w="3120"/>
          </w:tcPr>
          <w:p>
            <w:r>
              <w:t>http://127.0.0.1:8890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Pokreni_LivePortrait_Zivotinje.bat</w:t>
            </w:r>
          </w:p>
        </w:tc>
        <w:tc>
          <w:tcPr>
            <w:tcW w:type="dxa" w:w="3120"/>
          </w:tcPr>
          <w:p>
            <w:r>
              <w:t>Specijalizirano sučelje za životinje (mačke i psi)</w:t>
            </w:r>
          </w:p>
        </w:tc>
        <w:tc>
          <w:tcPr>
            <w:tcW w:type="dxa" w:w="3120"/>
          </w:tcPr>
          <w:p>
            <w:r>
              <w:t>http://127.0.0.1:8891</w:t>
            </w:r>
          </w:p>
        </w:tc>
      </w:tr>
    </w:tbl>
    <w:p>
      <w:pPr>
        <w:spacing w:after="240"/>
      </w:pPr>
    </w:p>
    <w:p>
      <w:pPr>
        <w:pStyle w:val="Heading1"/>
      </w:pPr>
      <w:r>
        <w:t>3. Detaljan vodič kroz Web sučelje (Gradio)</w:t>
      </w:r>
    </w:p>
    <w:p>
      <w:pPr>
        <w:pStyle w:val="Heading2"/>
      </w:pPr>
      <w:r>
        <w:t>Korak 1: Učitavanje izvornog portreta (Source)</w:t>
      </w:r>
    </w:p>
    <w:p>
      <w:r>
        <w:t>Na lijevoj strani sučelja nalazi se prozor za učitavanje izvorne slike ili videa:</w:t>
        <w:br/>
        <w:t>• Preporuka: Odaberite čistu, oštru fotografiju lica s neutralnim izrazom i dobrim osvjetljenjem.</w:t>
        <w:br/>
        <w:t>• Format: Podržani su JPG, PNG, WEBP formati.</w:t>
        <w:br/>
        <w:t>• Opcija 'do crop (source)': Držite ovu opciju označenom kako bi sustav automatski detektirao lice i pripremio ga za animaciju.</w:t>
      </w:r>
    </w:p>
    <w:p>
      <w:pPr>
        <w:pStyle w:val="Heading2"/>
      </w:pPr>
      <w:r>
        <w:t>Korak 2: Učitavanje upravljačkog pokreta (Driving)</w:t>
      </w:r>
    </w:p>
    <w:p>
      <w:r>
        <w:t>U središnjem dijelu birate izvor pokreta. Možete odabrati jednu od tri kartice:</w:t>
        <w:br/>
        <w:t>1. Video: Učitajte kratki video (npr. govor, mimika, pokreti glave). Preporuka je da prva sličica videa prikazuje neutralno lice koje gleda prema kameri.</w:t>
        <w:br/>
        <w:t>2. Image: Upravljanje statičnom slikom ciljanog izraza lica.</w:t>
        <w:br/>
        <w:t>3. Driving Pickle (.pkl): Predložak pokreta koji je već ranije obrađen. Ova opcija štedi vrijeme i ubrzava obradu za 20-30%.</w:t>
      </w:r>
    </w:p>
    <w:p>
      <w:pPr>
        <w:pStyle w:val="Heading2"/>
      </w:pPr>
      <w:r>
        <w:t>Korak 3: Prilagodba parametara animacije (Animation Options)</w:t>
      </w:r>
    </w:p>
    <w:p>
      <w:pPr>
        <w:pStyle w:val="ListBullet"/>
      </w:pPr>
      <w:r>
        <w:rPr>
          <w:b/>
        </w:rPr>
        <w:t xml:space="preserve">Relative motion (Relativni pokret): </w:t>
      </w:r>
      <w:r>
        <w:t>Preporučeno uključeno. Prenosi relativne promjene pokreta umjesto apsolutne geometrije lica vozača, čime se čuva identitet izvornog lica.</w:t>
      </w:r>
    </w:p>
    <w:p>
      <w:pPr>
        <w:pStyle w:val="ListBullet"/>
      </w:pPr>
      <w:r>
        <w:rPr>
          <w:b/>
        </w:rPr>
        <w:t xml:space="preserve">Stitching (Šivanje): </w:t>
      </w:r>
      <w:r>
        <w:t>Usklađuje konture ruba lica, kose i vrata tako da se ne primjećuju prijelazi i linije reza.</w:t>
      </w:r>
    </w:p>
    <w:p>
      <w:pPr>
        <w:pStyle w:val="ListBullet"/>
      </w:pPr>
      <w:r>
        <w:rPr>
          <w:b/>
        </w:rPr>
        <w:t xml:space="preserve">Paste-back (Vraćanje u pozadinu): </w:t>
      </w:r>
      <w:r>
        <w:t>Kombinira generirano lice natrag u originalnu sliku visoke rezolucije sa svim pozadinskim elementima.</w:t>
      </w:r>
    </w:p>
    <w:p>
      <w:pPr>
        <w:pStyle w:val="ListBullet"/>
      </w:pPr>
      <w:r>
        <w:rPr>
          <w:b/>
        </w:rPr>
        <w:t xml:space="preserve">Driving multiplier: </w:t>
      </w:r>
      <w:r>
        <w:t>Multiplikator ekspresije (1.0 je normalno, 1.2-1.5 pojačava mimiku, &lt;1.0 je ublažava).</w:t>
      </w:r>
    </w:p>
    <w:p>
      <w:pPr>
        <w:pStyle w:val="ListBullet"/>
      </w:pPr>
      <w:r>
        <w:rPr>
          <w:b/>
        </w:rPr>
        <w:t xml:space="preserve">Animation region: </w:t>
      </w:r>
      <w:r>
        <w:t>Odabir koje dijelove lica animirati: 'all' (sve), 'exp' (samo ekspresija), 'pose' (samo nagib glave), 'lip' (samo usne/govor) ili 'eyes' (samo oči).</w:t>
      </w:r>
    </w:p>
    <w:p>
      <w:pPr>
        <w:pStyle w:val="Heading2"/>
      </w:pPr>
      <w:r>
        <w:t>Korak 4: Pokretanje generiranja</w:t>
      </w:r>
    </w:p>
    <w:p>
      <w:r>
        <w:t>Kliknite na veliko plavo dugme '🚀 Animate'. Na vašoj RTX 4060 grafičkoj kartici trajanje obrade za video od 10 sekundi iznosi oko 30 do 35 sekundi. Kada obrada završi, s desne strane će se pojaviti gotov video s mogućnošću pregleda i preuzimanja.</w:t>
      </w:r>
    </w:p>
    <w:p>
      <w:pPr>
        <w:pStyle w:val="Heading1"/>
      </w:pPr>
      <w:r>
        <w:t>4. Interaktivno uređivanje izraza i poze (Retargeting)</w:t>
      </w:r>
    </w:p>
    <w:p>
      <w:r>
        <w:t>Na dnu web sučelja nalazi se moćan interaktivni modul sa slajderima koji vam omogućuje fino podešavanje portreta u stvarnom vremenu bez video datoteke:</w:t>
      </w:r>
    </w:p>
    <w:p>
      <w:pPr>
        <w:pStyle w:val="ListBullet"/>
      </w:pPr>
      <w:r>
        <w:rPr>
          <w:b/>
        </w:rPr>
        <w:t xml:space="preserve">Rotacija glave (Head Pitch, Yaw, Roll): </w:t>
      </w:r>
      <w:r>
        <w:t>Okretanje glave lijevo/desno, gore/dolje ili naginjanje na stranu.</w:t>
      </w:r>
    </w:p>
    <w:p>
      <w:pPr>
        <w:pStyle w:val="ListBullet"/>
      </w:pPr>
      <w:r>
        <w:rPr>
          <w:b/>
        </w:rPr>
        <w:t xml:space="preserve">Translacijski pomak (Mov X, Mov Y, Mov Z): </w:t>
      </w:r>
      <w:r>
        <w:t>Približavanje, udaljavanje ili pomicanje lica unutar kadra.</w:t>
      </w:r>
    </w:p>
    <w:p>
      <w:pPr>
        <w:pStyle w:val="ListBullet"/>
      </w:pPr>
      <w:r>
        <w:rPr>
          <w:b/>
        </w:rPr>
        <w:t xml:space="preserve">Mimika i emocije: </w:t>
      </w:r>
      <w:r>
        <w:t>Precizni slajderi za osmijeh (Smile), namigivanje (Wink), podizanje/spuštanje obrva (Eyebrow).</w:t>
      </w:r>
    </w:p>
    <w:p>
      <w:pPr>
        <w:pStyle w:val="ListBullet"/>
      </w:pPr>
      <w:r>
        <w:rPr>
          <w:b/>
        </w:rPr>
        <w:t xml:space="preserve">Kontrola pogleda (Eyeball direction X/Y): </w:t>
      </w:r>
      <w:r>
        <w:t>Usmjeravanje zjenica lijevo, desno, gore ili dolje.</w:t>
      </w:r>
    </w:p>
    <w:p>
      <w:pPr>
        <w:pStyle w:val="ListBullet"/>
      </w:pPr>
      <w:r>
        <w:rPr>
          <w:b/>
        </w:rPr>
        <w:t xml:space="preserve">Oblikovanje usana: </w:t>
      </w:r>
      <w:r>
        <w:t>Varijacije otvaranja i zatvaranja usana za precizno usklađivanje govora.</w:t>
      </w:r>
    </w:p>
    <w:p>
      <w:pPr>
        <w:pStyle w:val="Heading1"/>
      </w:pPr>
      <w:r>
        <w:t>5. Rad s portretima kućnih ljubimaca (Animals Mode)</w:t>
      </w:r>
    </w:p>
    <w:p>
      <w:r>
        <w:t>Pokretanjem skripte Pokreni_LivePortrait_Zivotinje.bat otvara se modul optimiziran za mačke i pse:</w:t>
        <w:br/>
        <w:t>• Model koristi poseban detektor točaka (X-Pose) treniran na anatomiji njuški i ušiju životinja.</w:t>
        <w:br/>
        <w:t>• Izvorna slika treba prikazivati jasno vidljivo lice mačke ili psa gledano sprijeda.</w:t>
        <w:br/>
        <w:t>• Kao driving možete koristiti video čovjeka ili pripremljene predloške pokreta mačaka/pasa iz mape assets/examples/driving/.</w:t>
      </w:r>
    </w:p>
    <w:p>
      <w:pPr>
        <w:pStyle w:val="Heading1"/>
      </w:pPr>
      <w:r>
        <w:t>6. Savjeti za vrhunske rezultate i rješavanje problema</w:t>
      </w:r>
    </w:p>
    <w:p>
      <w:pPr>
        <w:pStyle w:val="ListBullet"/>
      </w:pPr>
      <w:r>
        <w:rPr>
          <w:b/>
        </w:rPr>
        <w:t xml:space="preserve">Kako izbjeći trzanje ili neprirodan pokret? </w:t>
      </w:r>
      <w:r>
        <w:t>Pobrinite se da prva sličica driving videa bude neutralna i što sličnija orijentaciji izvornog portreta. Uključite 'flag_relative_motion'.</w:t>
      </w:r>
    </w:p>
    <w:p>
      <w:pPr>
        <w:pStyle w:val="ListBullet"/>
      </w:pPr>
      <w:r>
        <w:rPr>
          <w:b/>
        </w:rPr>
        <w:t xml:space="preserve">Kako uštedjeti vrijeme pri višestrukim animacijama? </w:t>
      </w:r>
      <w:r>
        <w:t>Nakon prvog pokretanja s nekim videom, LivePortrait sprema .pkl datoteku u mapu driving videa. Ubuduće koristite tu .pkl datoteku umjesto ponovnog renderiranja videa.</w:t>
      </w:r>
    </w:p>
    <w:p>
      <w:pPr>
        <w:pStyle w:val="ListBullet"/>
      </w:pPr>
      <w:r>
        <w:rPr>
          <w:b/>
        </w:rPr>
        <w:t xml:space="preserve">Pojavljuju se crni pravokutnici na videu? </w:t>
      </w:r>
      <w:r>
        <w:t>Ako se pojave crni artefakti, to može značiti nekompatibilnost s FP16 preciznošću. U naredbi ili postavkama isključite 'flag_use_half_precision'.</w:t>
      </w:r>
    </w:p>
    <w:p>
      <w:pPr>
        <w:pStyle w:val="ListBullet"/>
      </w:pPr>
      <w:r>
        <w:rPr>
          <w:b/>
        </w:rPr>
        <w:t xml:space="preserve">Optimizacija memorije (VRAM): </w:t>
      </w:r>
      <w:r>
        <w:t>Vaša RTX 4060 ima 8 GB VRAM-a što je više nego dovoljno. Zatvorite druge teške AI aplikacije ili igre dok generirate dugačke videozapise.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