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0598D" w14:textId="77777777" w:rsidR="00807713" w:rsidRPr="00807713" w:rsidRDefault="00807713" w:rsidP="00807713">
      <w:r w:rsidRPr="00807713">
        <w:rPr>
          <w:b/>
          <w:bCs/>
        </w:rPr>
        <w:t>Tên dự án:</w:t>
      </w:r>
      <w:r w:rsidRPr="00807713">
        <w:t xml:space="preserve"> SmartGrocery – Ứng dụng bán lẻ tạp hóa công nghệ 4.0</w:t>
      </w:r>
      <w:r w:rsidRPr="00807713">
        <w:br/>
      </w:r>
      <w:r w:rsidRPr="00807713">
        <w:rPr>
          <w:b/>
          <w:bCs/>
        </w:rPr>
        <w:t>Mô hình phát triển:</w:t>
      </w:r>
      <w:r w:rsidRPr="00807713">
        <w:t xml:space="preserve"> Agile (Scrum)</w:t>
      </w:r>
      <w:r w:rsidRPr="00807713">
        <w:br/>
      </w:r>
      <w:r w:rsidRPr="00807713">
        <w:rPr>
          <w:b/>
          <w:bCs/>
        </w:rPr>
        <w:t>Mục tiêu:</w:t>
      </w:r>
      <w:r w:rsidRPr="00807713">
        <w:br/>
        <w:t>Xây dựng một hệ thống quản lý bán lẻ cho cửa hàng tạp hóa nhỏ lẻ, tích hợp công nghệ hiện đại như AI, dữ liệu lớn, thanh toán số và quản lý kho thông minh. Hệ thống giúp chủ tiệm tạp hóa vận hành hiệu quả, giảm thất thoát, tăng doanh thu và nâng cao trải nghiệm khách hàng.</w:t>
      </w:r>
    </w:p>
    <w:p w14:paraId="34283670" w14:textId="77777777" w:rsidR="00807713" w:rsidRPr="00807713" w:rsidRDefault="00807713" w:rsidP="00807713">
      <w:r w:rsidRPr="00807713">
        <w:rPr>
          <w:b/>
          <w:bCs/>
        </w:rPr>
        <w:t>Phạm vi:</w:t>
      </w:r>
    </w:p>
    <w:p w14:paraId="05BD33B8" w14:textId="77777777" w:rsidR="00807713" w:rsidRPr="00807713" w:rsidRDefault="00807713" w:rsidP="00807713">
      <w:pPr>
        <w:numPr>
          <w:ilvl w:val="0"/>
          <w:numId w:val="1"/>
        </w:numPr>
      </w:pPr>
      <w:r w:rsidRPr="00807713">
        <w:t>Quản lý sản phẩm, tồn kho, đơn hàng, khách hàng</w:t>
      </w:r>
    </w:p>
    <w:p w14:paraId="4675C2D4" w14:textId="77777777" w:rsidR="00807713" w:rsidRPr="00807713" w:rsidRDefault="00807713" w:rsidP="00807713">
      <w:pPr>
        <w:numPr>
          <w:ilvl w:val="0"/>
          <w:numId w:val="1"/>
        </w:numPr>
      </w:pPr>
      <w:r w:rsidRPr="00807713">
        <w:t>Giao diện web/mobile cho người bán và người mua</w:t>
      </w:r>
    </w:p>
    <w:p w14:paraId="2EC02691" w14:textId="77777777" w:rsidR="00807713" w:rsidRPr="00807713" w:rsidRDefault="00807713" w:rsidP="00807713">
      <w:pPr>
        <w:numPr>
          <w:ilvl w:val="0"/>
          <w:numId w:val="1"/>
        </w:numPr>
      </w:pPr>
      <w:r w:rsidRPr="00807713">
        <w:t>Tích hợp thanh toán điện tử và phân tích dữ liệu bán hàng</w:t>
      </w:r>
    </w:p>
    <w:p w14:paraId="1C946391" w14:textId="77777777" w:rsidR="00807713" w:rsidRPr="00807713" w:rsidRDefault="00807713" w:rsidP="00807713">
      <w:pPr>
        <w:numPr>
          <w:ilvl w:val="0"/>
          <w:numId w:val="1"/>
        </w:numPr>
      </w:pPr>
      <w:r w:rsidRPr="00807713">
        <w:t>Hỗ trợ cảnh báo hàng hết hạn, đề xuất nhập hàng thông minh</w:t>
      </w:r>
    </w:p>
    <w:p w14:paraId="625A6B13" w14:textId="77777777" w:rsidR="00807713" w:rsidRPr="00807713" w:rsidRDefault="00807713" w:rsidP="00807713">
      <w:pPr>
        <w:ind w:left="90"/>
      </w:pPr>
      <w:r w:rsidRPr="00807713">
        <w:rPr>
          <w:b/>
          <w:bCs/>
        </w:rPr>
        <w:t>Đối tượng sử dụng:</w:t>
      </w:r>
    </w:p>
    <w:p w14:paraId="41CA9C02" w14:textId="77777777" w:rsidR="00807713" w:rsidRPr="00807713" w:rsidRDefault="00807713" w:rsidP="00807713">
      <w:pPr>
        <w:numPr>
          <w:ilvl w:val="0"/>
          <w:numId w:val="2"/>
        </w:numPr>
      </w:pPr>
      <w:r w:rsidRPr="00807713">
        <w:t>Chủ tiệm tạp hóa</w:t>
      </w:r>
    </w:p>
    <w:p w14:paraId="14CFC5FB" w14:textId="77777777" w:rsidR="00807713" w:rsidRPr="00807713" w:rsidRDefault="00807713" w:rsidP="00807713">
      <w:pPr>
        <w:numPr>
          <w:ilvl w:val="0"/>
          <w:numId w:val="2"/>
        </w:numPr>
      </w:pPr>
      <w:r w:rsidRPr="00807713">
        <w:t>Khách hàng mua hàng online</w:t>
      </w:r>
    </w:p>
    <w:p w14:paraId="01EAEC14" w14:textId="77777777" w:rsidR="00807713" w:rsidRPr="00807713" w:rsidRDefault="00807713" w:rsidP="00807713">
      <w:pPr>
        <w:numPr>
          <w:ilvl w:val="0"/>
          <w:numId w:val="2"/>
        </w:numPr>
      </w:pPr>
      <w:r w:rsidRPr="00807713">
        <w:t>Nhân viên nhập hàng</w:t>
      </w:r>
    </w:p>
    <w:p w14:paraId="2C6F7017" w14:textId="77777777" w:rsidR="00807713" w:rsidRPr="00807713" w:rsidRDefault="00807713" w:rsidP="00807713">
      <w:r w:rsidRPr="00807713">
        <w:rPr>
          <w:b/>
          <w:bCs/>
        </w:rPr>
        <w:t>Ràng buộc:</w:t>
      </w:r>
    </w:p>
    <w:p w14:paraId="4A2BFE5F" w14:textId="77777777" w:rsidR="00807713" w:rsidRPr="00807713" w:rsidRDefault="00807713" w:rsidP="00807713">
      <w:pPr>
        <w:numPr>
          <w:ilvl w:val="0"/>
          <w:numId w:val="3"/>
        </w:numPr>
      </w:pPr>
      <w:r w:rsidRPr="00807713">
        <w:t>Hệ thống phải hoạt động trên thiết bị di động và máy tính</w:t>
      </w:r>
    </w:p>
    <w:p w14:paraId="14CA4F17" w14:textId="77777777" w:rsidR="00807713" w:rsidRPr="00807713" w:rsidRDefault="00807713" w:rsidP="00807713">
      <w:pPr>
        <w:numPr>
          <w:ilvl w:val="0"/>
          <w:numId w:val="3"/>
        </w:numPr>
      </w:pPr>
      <w:r w:rsidRPr="00807713">
        <w:t>Dữ liệu phải được bảo mật và sao lưu định kỳ</w:t>
      </w:r>
    </w:p>
    <w:p w14:paraId="3048F142" w14:textId="77777777" w:rsidR="00807713" w:rsidRPr="00807713" w:rsidRDefault="00807713" w:rsidP="00807713">
      <w:pPr>
        <w:numPr>
          <w:ilvl w:val="0"/>
          <w:numId w:val="3"/>
        </w:numPr>
      </w:pPr>
      <w:r w:rsidRPr="00807713">
        <w:t>Giao diện thân thiện, dễ sử dụng với người không chuyên công nghệ</w:t>
      </w:r>
    </w:p>
    <w:p w14:paraId="795C4AE3" w14:textId="77777777" w:rsidR="00807713" w:rsidRPr="00807713" w:rsidRDefault="00807713" w:rsidP="00807713">
      <w:pPr>
        <w:numPr>
          <w:ilvl w:val="0"/>
          <w:numId w:val="3"/>
        </w:numPr>
      </w:pPr>
      <w:r w:rsidRPr="00807713">
        <w:t>Tích hợp được với các ví điện tử phổ biến tại Việt Nam</w:t>
      </w:r>
    </w:p>
    <w:p w14:paraId="057DBDDC" w14:textId="77777777" w:rsidR="00807713" w:rsidRPr="00807713" w:rsidRDefault="00807713" w:rsidP="00807713">
      <w:pPr>
        <w:ind w:left="720"/>
      </w:pPr>
    </w:p>
    <w:p w14:paraId="00B48885" w14:textId="77777777" w:rsidR="00934AAE" w:rsidRDefault="00934AAE"/>
    <w:sectPr w:rsidR="00934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40B94"/>
    <w:multiLevelType w:val="multilevel"/>
    <w:tmpl w:val="B922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A979AF"/>
    <w:multiLevelType w:val="multilevel"/>
    <w:tmpl w:val="16EE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527D94"/>
    <w:multiLevelType w:val="multilevel"/>
    <w:tmpl w:val="B21C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4512281">
    <w:abstractNumId w:val="0"/>
  </w:num>
  <w:num w:numId="2" w16cid:durableId="1342271367">
    <w:abstractNumId w:val="1"/>
  </w:num>
  <w:num w:numId="3" w16cid:durableId="887305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AC7"/>
    <w:rsid w:val="0014524A"/>
    <w:rsid w:val="0059797E"/>
    <w:rsid w:val="00807713"/>
    <w:rsid w:val="00934AAE"/>
    <w:rsid w:val="00E51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1B59"/>
  <w15:chartTrackingRefBased/>
  <w15:docId w15:val="{F5107DF2-0491-4BFD-A420-9E24D52E7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A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1A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1AC7"/>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1AC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51AC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E51AC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51AC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51AC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51AC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A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1A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1AC7"/>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1AC7"/>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E51AC7"/>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E51AC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51AC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51AC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51AC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51A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A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AC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AC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51AC7"/>
    <w:pPr>
      <w:spacing w:before="160"/>
      <w:jc w:val="center"/>
    </w:pPr>
    <w:rPr>
      <w:i/>
      <w:iCs/>
      <w:color w:val="404040" w:themeColor="text1" w:themeTint="BF"/>
    </w:rPr>
  </w:style>
  <w:style w:type="character" w:customStyle="1" w:styleId="QuoteChar">
    <w:name w:val="Quote Char"/>
    <w:basedOn w:val="DefaultParagraphFont"/>
    <w:link w:val="Quote"/>
    <w:uiPriority w:val="29"/>
    <w:rsid w:val="00E51AC7"/>
    <w:rPr>
      <w:i/>
      <w:iCs/>
      <w:color w:val="404040" w:themeColor="text1" w:themeTint="BF"/>
    </w:rPr>
  </w:style>
  <w:style w:type="paragraph" w:styleId="ListParagraph">
    <w:name w:val="List Paragraph"/>
    <w:basedOn w:val="Normal"/>
    <w:uiPriority w:val="34"/>
    <w:qFormat/>
    <w:rsid w:val="00E51AC7"/>
    <w:pPr>
      <w:ind w:left="720"/>
      <w:contextualSpacing/>
    </w:pPr>
  </w:style>
  <w:style w:type="character" w:styleId="IntenseEmphasis">
    <w:name w:val="Intense Emphasis"/>
    <w:basedOn w:val="DefaultParagraphFont"/>
    <w:uiPriority w:val="21"/>
    <w:qFormat/>
    <w:rsid w:val="00E51AC7"/>
    <w:rPr>
      <w:i/>
      <w:iCs/>
      <w:color w:val="2F5496" w:themeColor="accent1" w:themeShade="BF"/>
    </w:rPr>
  </w:style>
  <w:style w:type="paragraph" w:styleId="IntenseQuote">
    <w:name w:val="Intense Quote"/>
    <w:basedOn w:val="Normal"/>
    <w:next w:val="Normal"/>
    <w:link w:val="IntenseQuoteChar"/>
    <w:uiPriority w:val="30"/>
    <w:qFormat/>
    <w:rsid w:val="00E51A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1AC7"/>
    <w:rPr>
      <w:i/>
      <w:iCs/>
      <w:color w:val="2F5496" w:themeColor="accent1" w:themeShade="BF"/>
    </w:rPr>
  </w:style>
  <w:style w:type="character" w:styleId="IntenseReference">
    <w:name w:val="Intense Reference"/>
    <w:basedOn w:val="DefaultParagraphFont"/>
    <w:uiPriority w:val="32"/>
    <w:qFormat/>
    <w:rsid w:val="00E51A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Vũ</dc:creator>
  <cp:keywords/>
  <dc:description/>
  <cp:lastModifiedBy>Minh Vũ</cp:lastModifiedBy>
  <cp:revision>2</cp:revision>
  <dcterms:created xsi:type="dcterms:W3CDTF">2025-10-20T13:35:00Z</dcterms:created>
  <dcterms:modified xsi:type="dcterms:W3CDTF">2025-10-20T13:36:00Z</dcterms:modified>
</cp:coreProperties>
</file>