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CS112.M11.KHTN - Nhóm 8 - Bài tập Độ phức tạp thuật toán</w:t>
      </w:r>
    </w:p>
    <w:p w:rsidR="00000000" w:rsidDel="00000000" w:rsidP="00000000" w:rsidRDefault="00000000" w:rsidRPr="00000000" w14:paraId="00000002">
      <w:pPr>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03">
      <w:pPr>
        <w:rPr>
          <w:rFonts w:ascii="Open Sans" w:cs="Open Sans" w:eastAsia="Open Sans" w:hAnsi="Open Sans"/>
          <w:b w:val="1"/>
          <w:sz w:val="28"/>
          <w:szCs w:val="28"/>
        </w:rPr>
      </w:pPr>
      <w:commentRangeStart w:id="0"/>
      <w:commentRangeStart w:id="1"/>
      <w:r w:rsidDel="00000000" w:rsidR="00000000" w:rsidRPr="00000000">
        <w:rPr>
          <w:rFonts w:ascii="Open Sans" w:cs="Open Sans" w:eastAsia="Open Sans" w:hAnsi="Open Sans"/>
          <w:b w:val="1"/>
          <w:sz w:val="28"/>
          <w:szCs w:val="28"/>
          <w:rtl w:val="0"/>
        </w:rPr>
        <w:t xml:space="preserve">Câu 1</w:t>
      </w:r>
      <w:commentRangeEnd w:id="0"/>
      <w:r w:rsidDel="00000000" w:rsidR="00000000" w:rsidRPr="00000000">
        <w:commentReference w:id="0"/>
      </w:r>
      <w:commentRangeEnd w:id="1"/>
      <w:r w:rsidDel="00000000" w:rsidR="00000000" w:rsidRPr="00000000">
        <w:commentReference w:id="1"/>
      </w:r>
      <w:r w:rsidDel="00000000" w:rsidR="00000000" w:rsidRPr="00000000">
        <w:rPr>
          <w:rFonts w:ascii="Open Sans" w:cs="Open Sans" w:eastAsia="Open Sans" w:hAnsi="Open Sans"/>
          <w:b w:val="1"/>
          <w:sz w:val="28"/>
          <w:szCs w:val="28"/>
          <w:rtl w:val="0"/>
        </w:rPr>
        <w:t xml:space="preserve">: Phân tích độ phức tạp thời gian thuật toán quickselect.</w:t>
      </w:r>
    </w:p>
    <w:p w:rsidR="00000000" w:rsidDel="00000000" w:rsidP="00000000" w:rsidRDefault="00000000" w:rsidRPr="00000000" w14:paraId="00000004">
      <w:pPr>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05">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Quickselect là thuật toán tìm phần tử nhỏ nhất thứ k của một mảng chưa sắp xếp. Dựa trên ý tưởng của quicksort, chỉ khác ở điểm:</w:t>
      </w:r>
    </w:p>
    <w:p w:rsidR="00000000" w:rsidDel="00000000" w:rsidP="00000000" w:rsidRDefault="00000000" w:rsidRPr="00000000" w14:paraId="00000006">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if k-1 = pivotIndex</w:t>
      </w:r>
    </w:p>
    <w:p w:rsidR="00000000" w:rsidDel="00000000" w:rsidP="00000000" w:rsidRDefault="00000000" w:rsidRPr="00000000" w14:paraId="00000007">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    return list[k-1]</w:t>
      </w:r>
    </w:p>
    <w:p w:rsidR="00000000" w:rsidDel="00000000" w:rsidP="00000000" w:rsidRDefault="00000000" w:rsidRPr="00000000" w14:paraId="00000008">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else if k-1 &lt; pivotIndex</w:t>
      </w:r>
    </w:p>
    <w:p w:rsidR="00000000" w:rsidDel="00000000" w:rsidP="00000000" w:rsidRDefault="00000000" w:rsidRPr="00000000" w14:paraId="00000009">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    right := pivotIndex - 1</w:t>
      </w:r>
    </w:p>
    <w:p w:rsidR="00000000" w:rsidDel="00000000" w:rsidP="00000000" w:rsidRDefault="00000000" w:rsidRPr="00000000" w14:paraId="0000000A">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else</w:t>
      </w:r>
    </w:p>
    <w:p w:rsidR="00000000" w:rsidDel="00000000" w:rsidP="00000000" w:rsidRDefault="00000000" w:rsidRPr="00000000" w14:paraId="0000000B">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    left := pivotIndex + 1</w:t>
      </w:r>
    </w:p>
    <w:p w:rsidR="00000000" w:rsidDel="00000000" w:rsidP="00000000" w:rsidRDefault="00000000" w:rsidRPr="00000000" w14:paraId="0000000C">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Do đó,</w:t>
      </w:r>
    </w:p>
    <w:p w:rsidR="00000000" w:rsidDel="00000000" w:rsidP="00000000" w:rsidRDefault="00000000" w:rsidRPr="00000000" w14:paraId="0000000D">
      <w:pPr>
        <w:ind w:firstLine="720"/>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T(n) = T(pivotIndex) + O(n)</w:t>
      </w:r>
    </w:p>
    <w:p w:rsidR="00000000" w:rsidDel="00000000" w:rsidP="00000000" w:rsidRDefault="00000000" w:rsidRPr="00000000" w14:paraId="0000000E">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Hay</w:t>
        <w:tab/>
        <w:t xml:space="preserve">T(n) = T(n - pivotIndex) + O(n)</w:t>
      </w:r>
    </w:p>
    <w:p w:rsidR="00000000" w:rsidDel="00000000" w:rsidP="00000000" w:rsidRDefault="00000000" w:rsidRPr="00000000" w14:paraId="0000000F">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Vì pivotIndex có kỳ vọng bằng n/2, ta có</w:t>
      </w:r>
    </w:p>
    <w:p w:rsidR="00000000" w:rsidDel="00000000" w:rsidP="00000000" w:rsidRDefault="00000000" w:rsidRPr="00000000" w14:paraId="00000010">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ab/>
        <w:t xml:space="preserve">T(n) = T(n/2) + O(n)</w:t>
      </w:r>
    </w:p>
    <w:p w:rsidR="00000000" w:rsidDel="00000000" w:rsidP="00000000" w:rsidRDefault="00000000" w:rsidRPr="00000000" w14:paraId="00000011">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Áp dụng định lý master:</w:t>
      </w:r>
    </w:p>
    <w:p w:rsidR="00000000" w:rsidDel="00000000" w:rsidP="00000000" w:rsidRDefault="00000000" w:rsidRPr="00000000" w14:paraId="00000012">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ab/>
        <w:t xml:space="preserve">a = 1, b = 2, c = 1</w:t>
      </w:r>
    </w:p>
    <w:p w:rsidR="00000000" w:rsidDel="00000000" w:rsidP="00000000" w:rsidRDefault="00000000" w:rsidRPr="00000000" w14:paraId="00000013">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=&gt; 1 = c = loga(b) = log2(2)</w:t>
      </w:r>
    </w:p>
    <w:p w:rsidR="00000000" w:rsidDel="00000000" w:rsidP="00000000" w:rsidRDefault="00000000" w:rsidRPr="00000000" w14:paraId="00000014">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=&gt; T(n) = O(n)</w:t>
      </w:r>
    </w:p>
    <w:p w:rsidR="00000000" w:rsidDel="00000000" w:rsidP="00000000" w:rsidRDefault="00000000" w:rsidRPr="00000000" w14:paraId="00000015">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Trong trường hợp tốt nhất, pivotIndex đầu tiên tìm thấy = k - 1, độ phức tạp O(n).</w:t>
      </w:r>
    </w:p>
    <w:p w:rsidR="00000000" w:rsidDel="00000000" w:rsidP="00000000" w:rsidRDefault="00000000" w:rsidRPr="00000000" w14:paraId="00000016">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Trong trường hợp tệ nhất, tất cả các phần tử bằng nhau, độ phức tạp O(n^2).</w:t>
      </w:r>
      <w:r w:rsidDel="00000000" w:rsidR="00000000" w:rsidRPr="00000000">
        <w:br w:type="page"/>
      </w:r>
      <w:r w:rsidDel="00000000" w:rsidR="00000000" w:rsidRPr="00000000">
        <w:rPr>
          <w:rtl w:val="0"/>
        </w:rPr>
      </w:r>
    </w:p>
    <w:p w:rsidR="00000000" w:rsidDel="00000000" w:rsidP="00000000" w:rsidRDefault="00000000" w:rsidRPr="00000000" w14:paraId="00000017">
      <w:pPr>
        <w:rPr>
          <w:rFonts w:ascii="Open Sans" w:cs="Open Sans" w:eastAsia="Open Sans" w:hAnsi="Open Sans"/>
          <w:b w:val="1"/>
          <w:sz w:val="28"/>
          <w:szCs w:val="28"/>
        </w:rPr>
      </w:pPr>
      <w:commentRangeStart w:id="2"/>
      <w:commentRangeStart w:id="3"/>
      <w:commentRangeStart w:id="4"/>
      <w:r w:rsidDel="00000000" w:rsidR="00000000" w:rsidRPr="00000000">
        <w:rPr>
          <w:rFonts w:ascii="Open Sans" w:cs="Open Sans" w:eastAsia="Open Sans" w:hAnsi="Open Sans"/>
          <w:b w:val="1"/>
          <w:sz w:val="28"/>
          <w:szCs w:val="28"/>
          <w:rtl w:val="0"/>
        </w:rPr>
        <w:t xml:space="preserve">Câu 2</w:t>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Fonts w:ascii="Open Sans" w:cs="Open Sans" w:eastAsia="Open Sans" w:hAnsi="Open Sans"/>
          <w:b w:val="1"/>
          <w:sz w:val="28"/>
          <w:szCs w:val="28"/>
          <w:rtl w:val="0"/>
        </w:rPr>
        <w:t xml:space="preserve">: Dùng phương pháp Potential tính độ phức tạp của hàm push_back.</w:t>
      </w:r>
    </w:p>
    <w:p w:rsidR="00000000" w:rsidDel="00000000" w:rsidP="00000000" w:rsidRDefault="00000000" w:rsidRPr="00000000" w14:paraId="00000018">
      <w:pPr>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19">
      <w:pPr>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Pr>
        <w:drawing>
          <wp:inline distB="114300" distT="114300" distL="114300" distR="114300">
            <wp:extent cx="5943600" cy="26416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1B">
      <w:pPr>
        <w:rPr>
          <w:rFonts w:ascii="Open Sans" w:cs="Open Sans" w:eastAsia="Open Sans" w:hAnsi="Open Sans"/>
          <w:sz w:val="28"/>
          <w:szCs w:val="28"/>
          <w:highlight w:val="white"/>
        </w:rPr>
      </w:pPr>
      <w:r w:rsidDel="00000000" w:rsidR="00000000" w:rsidRPr="00000000">
        <w:rPr>
          <w:rFonts w:ascii="Open Sans" w:cs="Open Sans" w:eastAsia="Open Sans" w:hAnsi="Open Sans"/>
          <w:sz w:val="28"/>
          <w:szCs w:val="28"/>
          <w:highlight w:val="white"/>
          <w:rtl w:val="0"/>
        </w:rPr>
        <w:t xml:space="preserve">Φ(v) = 2*v.size() - v.capacity()</w:t>
      </w:r>
    </w:p>
    <w:p w:rsidR="00000000" w:rsidDel="00000000" w:rsidP="00000000" w:rsidRDefault="00000000" w:rsidRPr="00000000" w14:paraId="0000001C">
      <w:pPr>
        <w:rPr>
          <w:rFonts w:ascii="Open Sans" w:cs="Open Sans" w:eastAsia="Open Sans" w:hAnsi="Open Sans"/>
          <w:sz w:val="28"/>
          <w:szCs w:val="28"/>
          <w:highlight w:val="white"/>
        </w:rPr>
      </w:pPr>
      <w:r w:rsidDel="00000000" w:rsidR="00000000" w:rsidRPr="00000000">
        <w:rPr>
          <w:rFonts w:ascii="Open Sans" w:cs="Open Sans" w:eastAsia="Open Sans" w:hAnsi="Open Sans"/>
          <w:sz w:val="28"/>
          <w:szCs w:val="28"/>
          <w:highlight w:val="white"/>
          <w:rtl w:val="0"/>
        </w:rPr>
        <w:t xml:space="preserve">với Φ(v) là potential function của các bộ trong vector</w:t>
      </w:r>
    </w:p>
    <w:p w:rsidR="00000000" w:rsidDel="00000000" w:rsidP="00000000" w:rsidRDefault="00000000" w:rsidRPr="00000000" w14:paraId="0000001D">
      <w:pPr>
        <w:rPr>
          <w:rFonts w:ascii="Open Sans" w:cs="Open Sans" w:eastAsia="Open Sans" w:hAnsi="Open Sans"/>
          <w:sz w:val="28"/>
          <w:szCs w:val="28"/>
          <w:highlight w:val="white"/>
        </w:rPr>
      </w:pPr>
      <w:r w:rsidDel="00000000" w:rsidR="00000000" w:rsidRPr="00000000">
        <w:rPr>
          <w:rtl w:val="0"/>
        </w:rPr>
      </w:r>
    </w:p>
    <w:p w:rsidR="00000000" w:rsidDel="00000000" w:rsidP="00000000" w:rsidRDefault="00000000" w:rsidRPr="00000000" w14:paraId="0000001E">
      <w:pPr>
        <w:rPr>
          <w:rFonts w:ascii="Open Sans" w:cs="Open Sans" w:eastAsia="Open Sans" w:hAnsi="Open Sans"/>
          <w:sz w:val="28"/>
          <w:szCs w:val="28"/>
          <w:highlight w:val="white"/>
        </w:rPr>
      </w:pPr>
      <w:r w:rsidDel="00000000" w:rsidR="00000000" w:rsidRPr="00000000">
        <w:rPr>
          <w:rFonts w:ascii="Open Sans" w:cs="Open Sans" w:eastAsia="Open Sans" w:hAnsi="Open Sans"/>
          <w:sz w:val="28"/>
          <w:szCs w:val="28"/>
          <w:highlight w:val="white"/>
          <w:rtl w:val="0"/>
        </w:rPr>
        <w:t xml:space="preserve">Vì chiến lược thay đổi capacity luôn làm cho size của vector ít nhất bằng một nửa, nên hàm này luôn không âm. Và ta có giá trị khởi tạo của size và capacity đều bằng 0 nên hàm potential ở trạng thái ban đầu bằng 0.</w:t>
      </w:r>
    </w:p>
    <w:p w:rsidR="00000000" w:rsidDel="00000000" w:rsidP="00000000" w:rsidRDefault="00000000" w:rsidRPr="00000000" w14:paraId="0000001F">
      <w:pPr>
        <w:rPr>
          <w:rFonts w:ascii="Open Sans" w:cs="Open Sans" w:eastAsia="Open Sans" w:hAnsi="Open Sans"/>
          <w:sz w:val="28"/>
          <w:szCs w:val="28"/>
          <w:highlight w:val="white"/>
        </w:rPr>
      </w:pPr>
      <w:r w:rsidDel="00000000" w:rsidR="00000000" w:rsidRPr="00000000">
        <w:rPr>
          <w:rtl w:val="0"/>
        </w:rPr>
      </w:r>
    </w:p>
    <w:p w:rsidR="00000000" w:rsidDel="00000000" w:rsidP="00000000" w:rsidRDefault="00000000" w:rsidRPr="00000000" w14:paraId="00000020">
      <w:pPr>
        <w:rPr>
          <w:rFonts w:ascii="Open Sans" w:cs="Open Sans" w:eastAsia="Open Sans" w:hAnsi="Open Sans"/>
          <w:sz w:val="28"/>
          <w:szCs w:val="28"/>
          <w:highlight w:val="white"/>
        </w:rPr>
      </w:pPr>
      <w:r w:rsidDel="00000000" w:rsidR="00000000" w:rsidRPr="00000000">
        <w:rPr>
          <w:rFonts w:ascii="Open Sans" w:cs="Open Sans" w:eastAsia="Open Sans" w:hAnsi="Open Sans"/>
          <w:sz w:val="28"/>
          <w:szCs w:val="28"/>
          <w:highlight w:val="white"/>
          <w:rtl w:val="0"/>
        </w:rPr>
        <w:t xml:space="preserve">Gọi Ci là chi phí (thời gian) trung bình cho lần push_back thứ i.</w:t>
      </w:r>
    </w:p>
    <w:p w:rsidR="00000000" w:rsidDel="00000000" w:rsidP="00000000" w:rsidRDefault="00000000" w:rsidRPr="00000000" w14:paraId="00000021">
      <w:pPr>
        <w:rPr>
          <w:rFonts w:ascii="Open Sans" w:cs="Open Sans" w:eastAsia="Open Sans" w:hAnsi="Open Sans"/>
          <w:sz w:val="28"/>
          <w:szCs w:val="28"/>
          <w:highlight w:val="white"/>
        </w:rPr>
      </w:pPr>
      <w:r w:rsidDel="00000000" w:rsidR="00000000" w:rsidRPr="00000000">
        <w:rPr>
          <w:rtl w:val="0"/>
        </w:rPr>
      </w:r>
    </w:p>
    <w:p w:rsidR="00000000" w:rsidDel="00000000" w:rsidP="00000000" w:rsidRDefault="00000000" w:rsidRPr="00000000" w14:paraId="00000022">
      <w:pPr>
        <w:rPr>
          <w:rFonts w:ascii="Open Sans" w:cs="Open Sans" w:eastAsia="Open Sans" w:hAnsi="Open Sans"/>
          <w:sz w:val="28"/>
          <w:szCs w:val="28"/>
          <w:highlight w:val="white"/>
        </w:rPr>
      </w:pPr>
      <w:r w:rsidDel="00000000" w:rsidR="00000000" w:rsidRPr="00000000">
        <w:rPr>
          <w:rFonts w:ascii="Open Sans" w:cs="Open Sans" w:eastAsia="Open Sans" w:hAnsi="Open Sans"/>
          <w:sz w:val="28"/>
          <w:szCs w:val="28"/>
          <w:highlight w:val="white"/>
          <w:rtl w:val="0"/>
        </w:rPr>
        <w:t xml:space="preserve">TH1: không làm tăng capacity</w:t>
      </w:r>
    </w:p>
    <w:p w:rsidR="00000000" w:rsidDel="00000000" w:rsidP="00000000" w:rsidRDefault="00000000" w:rsidRPr="00000000" w14:paraId="00000023">
      <w:pPr>
        <w:rPr>
          <w:rFonts w:ascii="Open Sans" w:cs="Open Sans" w:eastAsia="Open Sans" w:hAnsi="Open Sans"/>
          <w:sz w:val="28"/>
          <w:szCs w:val="28"/>
          <w:highlight w:val="white"/>
        </w:rPr>
      </w:pPr>
      <w:r w:rsidDel="00000000" w:rsidR="00000000" w:rsidRPr="00000000">
        <w:rPr>
          <w:rFonts w:ascii="Open Sans" w:cs="Open Sans" w:eastAsia="Open Sans" w:hAnsi="Open Sans"/>
          <w:sz w:val="28"/>
          <w:szCs w:val="28"/>
          <w:highlight w:val="white"/>
          <w:rtl w:val="0"/>
        </w:rPr>
        <w:t xml:space="preserve">Ci </w:t>
        <w:tab/>
        <w:t xml:space="preserve">= 1 + Φi - Φ(i-1) </w:t>
      </w:r>
    </w:p>
    <w:p w:rsidR="00000000" w:rsidDel="00000000" w:rsidP="00000000" w:rsidRDefault="00000000" w:rsidRPr="00000000" w14:paraId="00000024">
      <w:pPr>
        <w:rPr>
          <w:rFonts w:ascii="Open Sans" w:cs="Open Sans" w:eastAsia="Open Sans" w:hAnsi="Open Sans"/>
          <w:sz w:val="28"/>
          <w:szCs w:val="28"/>
          <w:highlight w:val="white"/>
        </w:rPr>
      </w:pPr>
      <w:r w:rsidDel="00000000" w:rsidR="00000000" w:rsidRPr="00000000">
        <w:rPr>
          <w:rFonts w:ascii="Open Sans" w:cs="Open Sans" w:eastAsia="Open Sans" w:hAnsi="Open Sans"/>
          <w:sz w:val="28"/>
          <w:szCs w:val="28"/>
          <w:highlight w:val="white"/>
          <w:rtl w:val="0"/>
        </w:rPr>
        <w:t xml:space="preserve">    </w:t>
        <w:tab/>
        <w:t xml:space="preserve">= 1 + {2*[size+1] - capacity} - {2*size - capacity}</w:t>
      </w:r>
    </w:p>
    <w:p w:rsidR="00000000" w:rsidDel="00000000" w:rsidP="00000000" w:rsidRDefault="00000000" w:rsidRPr="00000000" w14:paraId="00000025">
      <w:pPr>
        <w:ind w:firstLine="720"/>
        <w:rPr>
          <w:rFonts w:ascii="Open Sans" w:cs="Open Sans" w:eastAsia="Open Sans" w:hAnsi="Open Sans"/>
          <w:sz w:val="28"/>
          <w:szCs w:val="28"/>
          <w:highlight w:val="white"/>
        </w:rPr>
      </w:pPr>
      <w:r w:rsidDel="00000000" w:rsidR="00000000" w:rsidRPr="00000000">
        <w:rPr>
          <w:rFonts w:ascii="Open Sans" w:cs="Open Sans" w:eastAsia="Open Sans" w:hAnsi="Open Sans"/>
          <w:sz w:val="28"/>
          <w:szCs w:val="28"/>
          <w:highlight w:val="white"/>
          <w:rtl w:val="0"/>
        </w:rPr>
        <w:t xml:space="preserve">= 1 + 2</w:t>
      </w:r>
    </w:p>
    <w:p w:rsidR="00000000" w:rsidDel="00000000" w:rsidP="00000000" w:rsidRDefault="00000000" w:rsidRPr="00000000" w14:paraId="00000026">
      <w:pPr>
        <w:ind w:firstLine="720"/>
        <w:rPr>
          <w:rFonts w:ascii="Open Sans" w:cs="Open Sans" w:eastAsia="Open Sans" w:hAnsi="Open Sans"/>
          <w:sz w:val="28"/>
          <w:szCs w:val="28"/>
          <w:highlight w:val="white"/>
        </w:rPr>
      </w:pPr>
      <w:r w:rsidDel="00000000" w:rsidR="00000000" w:rsidRPr="00000000">
        <w:rPr>
          <w:rFonts w:ascii="Open Sans" w:cs="Open Sans" w:eastAsia="Open Sans" w:hAnsi="Open Sans"/>
          <w:sz w:val="28"/>
          <w:szCs w:val="28"/>
          <w:highlight w:val="white"/>
          <w:rtl w:val="0"/>
        </w:rPr>
        <w:t xml:space="preserve">= 3</w:t>
      </w:r>
    </w:p>
    <w:p w:rsidR="00000000" w:rsidDel="00000000" w:rsidP="00000000" w:rsidRDefault="00000000" w:rsidRPr="00000000" w14:paraId="00000027">
      <w:pPr>
        <w:ind w:left="0" w:firstLine="0"/>
        <w:rPr>
          <w:rFonts w:ascii="Open Sans" w:cs="Open Sans" w:eastAsia="Open Sans" w:hAnsi="Open Sans"/>
          <w:sz w:val="28"/>
          <w:szCs w:val="28"/>
          <w:highlight w:val="white"/>
        </w:rPr>
      </w:pPr>
      <w:r w:rsidDel="00000000" w:rsidR="00000000" w:rsidRPr="00000000">
        <w:rPr>
          <w:rtl w:val="0"/>
        </w:rPr>
      </w:r>
    </w:p>
    <w:p w:rsidR="00000000" w:rsidDel="00000000" w:rsidP="00000000" w:rsidRDefault="00000000" w:rsidRPr="00000000" w14:paraId="00000028">
      <w:pPr>
        <w:ind w:left="0" w:firstLine="0"/>
        <w:rPr>
          <w:rFonts w:ascii="Open Sans" w:cs="Open Sans" w:eastAsia="Open Sans" w:hAnsi="Open Sans"/>
          <w:sz w:val="28"/>
          <w:szCs w:val="28"/>
          <w:highlight w:val="white"/>
        </w:rPr>
      </w:pPr>
      <w:r w:rsidDel="00000000" w:rsidR="00000000" w:rsidRPr="00000000">
        <w:rPr>
          <w:rFonts w:ascii="Open Sans" w:cs="Open Sans" w:eastAsia="Open Sans" w:hAnsi="Open Sans"/>
          <w:sz w:val="28"/>
          <w:szCs w:val="28"/>
          <w:highlight w:val="white"/>
          <w:rtl w:val="0"/>
        </w:rPr>
        <w:t xml:space="preserve">TH2: làm tăng capacity</w:t>
      </w:r>
    </w:p>
    <w:p w:rsidR="00000000" w:rsidDel="00000000" w:rsidP="00000000" w:rsidRDefault="00000000" w:rsidRPr="00000000" w14:paraId="00000029">
      <w:pPr>
        <w:ind w:left="0" w:firstLine="0"/>
        <w:rPr>
          <w:rFonts w:ascii="Open Sans" w:cs="Open Sans" w:eastAsia="Open Sans" w:hAnsi="Open Sans"/>
          <w:sz w:val="28"/>
          <w:szCs w:val="28"/>
          <w:highlight w:val="white"/>
        </w:rPr>
      </w:pPr>
      <w:r w:rsidDel="00000000" w:rsidR="00000000" w:rsidRPr="00000000">
        <w:rPr>
          <w:rFonts w:ascii="Open Sans" w:cs="Open Sans" w:eastAsia="Open Sans" w:hAnsi="Open Sans"/>
          <w:sz w:val="28"/>
          <w:szCs w:val="28"/>
          <w:highlight w:val="white"/>
          <w:rtl w:val="0"/>
        </w:rPr>
        <w:t xml:space="preserve">capacity = 2*capacity(i-1), size(i-1) = capacity(i-1), sizei = capacity(i-1) + 1</w:t>
      </w:r>
    </w:p>
    <w:p w:rsidR="00000000" w:rsidDel="00000000" w:rsidP="00000000" w:rsidRDefault="00000000" w:rsidRPr="00000000" w14:paraId="0000002A">
      <w:pPr>
        <w:ind w:left="0" w:firstLine="0"/>
        <w:rPr>
          <w:rFonts w:ascii="Open Sans" w:cs="Open Sans" w:eastAsia="Open Sans" w:hAnsi="Open Sans"/>
          <w:sz w:val="28"/>
          <w:szCs w:val="28"/>
          <w:highlight w:val="white"/>
        </w:rPr>
      </w:pPr>
      <w:r w:rsidDel="00000000" w:rsidR="00000000" w:rsidRPr="00000000">
        <w:rPr>
          <w:rtl w:val="0"/>
        </w:rPr>
      </w:r>
    </w:p>
    <w:p w:rsidR="00000000" w:rsidDel="00000000" w:rsidP="00000000" w:rsidRDefault="00000000" w:rsidRPr="00000000" w14:paraId="0000002B">
      <w:pPr>
        <w:ind w:left="0" w:firstLine="0"/>
        <w:rPr>
          <w:rFonts w:ascii="Open Sans" w:cs="Open Sans" w:eastAsia="Open Sans" w:hAnsi="Open Sans"/>
          <w:sz w:val="28"/>
          <w:szCs w:val="28"/>
          <w:highlight w:val="white"/>
        </w:rPr>
      </w:pPr>
      <w:r w:rsidDel="00000000" w:rsidR="00000000" w:rsidRPr="00000000">
        <w:rPr>
          <w:rFonts w:ascii="Open Sans" w:cs="Open Sans" w:eastAsia="Open Sans" w:hAnsi="Open Sans"/>
          <w:sz w:val="28"/>
          <w:szCs w:val="28"/>
          <w:highlight w:val="white"/>
          <w:rtl w:val="0"/>
        </w:rPr>
        <w:t xml:space="preserve">Ci</w:t>
        <w:tab/>
        <w:t xml:space="preserve">= capacity(i-1) + 1 + Φi - Φ(i-1) </w:t>
      </w:r>
    </w:p>
    <w:p w:rsidR="00000000" w:rsidDel="00000000" w:rsidP="00000000" w:rsidRDefault="00000000" w:rsidRPr="00000000" w14:paraId="0000002C">
      <w:pPr>
        <w:ind w:left="0" w:firstLine="0"/>
        <w:rPr>
          <w:rFonts w:ascii="Open Sans" w:cs="Open Sans" w:eastAsia="Open Sans" w:hAnsi="Open Sans"/>
          <w:sz w:val="28"/>
          <w:szCs w:val="28"/>
          <w:highlight w:val="white"/>
        </w:rPr>
      </w:pPr>
      <w:r w:rsidDel="00000000" w:rsidR="00000000" w:rsidRPr="00000000">
        <w:rPr>
          <w:rFonts w:ascii="Open Sans" w:cs="Open Sans" w:eastAsia="Open Sans" w:hAnsi="Open Sans"/>
          <w:sz w:val="28"/>
          <w:szCs w:val="28"/>
          <w:highlight w:val="white"/>
          <w:rtl w:val="0"/>
        </w:rPr>
        <w:tab/>
        <w:t xml:space="preserve">= capacity(i-1) + 1</w:t>
      </w:r>
    </w:p>
    <w:p w:rsidR="00000000" w:rsidDel="00000000" w:rsidP="00000000" w:rsidRDefault="00000000" w:rsidRPr="00000000" w14:paraId="0000002D">
      <w:pPr>
        <w:ind w:left="0" w:firstLine="720"/>
        <w:rPr>
          <w:rFonts w:ascii="Open Sans" w:cs="Open Sans" w:eastAsia="Open Sans" w:hAnsi="Open Sans"/>
          <w:sz w:val="28"/>
          <w:szCs w:val="28"/>
          <w:highlight w:val="white"/>
        </w:rPr>
      </w:pPr>
      <w:r w:rsidDel="00000000" w:rsidR="00000000" w:rsidRPr="00000000">
        <w:rPr>
          <w:rFonts w:ascii="Open Sans" w:cs="Open Sans" w:eastAsia="Open Sans" w:hAnsi="Open Sans"/>
          <w:sz w:val="28"/>
          <w:szCs w:val="28"/>
          <w:highlight w:val="white"/>
          <w:rtl w:val="0"/>
        </w:rPr>
        <w:t xml:space="preserve">+ {2*[capacity(i-1) + 1] - 2*capacity(i-1)}</w:t>
      </w:r>
    </w:p>
    <w:p w:rsidR="00000000" w:rsidDel="00000000" w:rsidP="00000000" w:rsidRDefault="00000000" w:rsidRPr="00000000" w14:paraId="0000002E">
      <w:pPr>
        <w:ind w:left="0" w:firstLine="720"/>
        <w:rPr>
          <w:rFonts w:ascii="Open Sans" w:cs="Open Sans" w:eastAsia="Open Sans" w:hAnsi="Open Sans"/>
          <w:sz w:val="28"/>
          <w:szCs w:val="28"/>
          <w:highlight w:val="white"/>
        </w:rPr>
      </w:pPr>
      <w:r w:rsidDel="00000000" w:rsidR="00000000" w:rsidRPr="00000000">
        <w:rPr>
          <w:rFonts w:ascii="Open Sans" w:cs="Open Sans" w:eastAsia="Open Sans" w:hAnsi="Open Sans"/>
          <w:sz w:val="28"/>
          <w:szCs w:val="28"/>
          <w:highlight w:val="white"/>
          <w:rtl w:val="0"/>
        </w:rPr>
        <w:t xml:space="preserve">- {2*capacity(i-1) - capacity(i-1)}</w:t>
      </w:r>
    </w:p>
    <w:p w:rsidR="00000000" w:rsidDel="00000000" w:rsidP="00000000" w:rsidRDefault="00000000" w:rsidRPr="00000000" w14:paraId="0000002F">
      <w:pPr>
        <w:ind w:left="0" w:firstLine="0"/>
        <w:rPr>
          <w:rFonts w:ascii="Open Sans" w:cs="Open Sans" w:eastAsia="Open Sans" w:hAnsi="Open Sans"/>
          <w:sz w:val="28"/>
          <w:szCs w:val="28"/>
          <w:highlight w:val="white"/>
        </w:rPr>
      </w:pPr>
      <w:r w:rsidDel="00000000" w:rsidR="00000000" w:rsidRPr="00000000">
        <w:rPr>
          <w:rFonts w:ascii="Open Sans" w:cs="Open Sans" w:eastAsia="Open Sans" w:hAnsi="Open Sans"/>
          <w:sz w:val="28"/>
          <w:szCs w:val="28"/>
          <w:highlight w:val="white"/>
          <w:rtl w:val="0"/>
        </w:rPr>
        <w:tab/>
        <w:t xml:space="preserve">= 3</w:t>
      </w:r>
    </w:p>
    <w:p w:rsidR="00000000" w:rsidDel="00000000" w:rsidP="00000000" w:rsidRDefault="00000000" w:rsidRPr="00000000" w14:paraId="00000030">
      <w:pPr>
        <w:ind w:left="0" w:firstLine="0"/>
        <w:rPr>
          <w:rFonts w:ascii="Open Sans" w:cs="Open Sans" w:eastAsia="Open Sans" w:hAnsi="Open Sans"/>
          <w:sz w:val="28"/>
          <w:szCs w:val="28"/>
          <w:highlight w:val="white"/>
        </w:rPr>
      </w:pPr>
      <w:r w:rsidDel="00000000" w:rsidR="00000000" w:rsidRPr="00000000">
        <w:rPr>
          <w:rtl w:val="0"/>
        </w:rPr>
      </w:r>
    </w:p>
    <w:p w:rsidR="00000000" w:rsidDel="00000000" w:rsidP="00000000" w:rsidRDefault="00000000" w:rsidRPr="00000000" w14:paraId="00000031">
      <w:pPr>
        <w:ind w:left="0" w:firstLine="0"/>
        <w:rPr>
          <w:rFonts w:ascii="Open Sans" w:cs="Open Sans" w:eastAsia="Open Sans" w:hAnsi="Open Sans"/>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Vậy hao phí thời gian trung bình của hàm push_back vector là hằng số ⇔ O(1) :)</w:t>
      </w:r>
    </w:p>
    <w:p w:rsidR="00000000" w:rsidDel="00000000" w:rsidP="00000000" w:rsidRDefault="00000000" w:rsidRPr="00000000" w14:paraId="00000032">
      <w:pPr>
        <w:rPr>
          <w:rFonts w:ascii="Open Sans" w:cs="Open Sans" w:eastAsia="Open Sans" w:hAnsi="Open Sans"/>
          <w:sz w:val="28"/>
          <w:szCs w:val="28"/>
          <w:highlight w:val="white"/>
        </w:rPr>
      </w:pPr>
      <w:r w:rsidDel="00000000" w:rsidR="00000000" w:rsidRPr="00000000">
        <w:rPr>
          <w:rtl w:val="0"/>
        </w:rPr>
      </w:r>
    </w:p>
    <w:p w:rsidR="00000000" w:rsidDel="00000000" w:rsidP="00000000" w:rsidRDefault="00000000" w:rsidRPr="00000000" w14:paraId="00000033">
      <w:pPr>
        <w:rPr>
          <w:rFonts w:ascii="Open Sans" w:cs="Open Sans" w:eastAsia="Open Sans" w:hAnsi="Open Sans"/>
          <w:b w:val="1"/>
          <w:sz w:val="28"/>
          <w:szCs w:val="28"/>
          <w:highlight w:val="white"/>
        </w:rPr>
      </w:pPr>
      <w:commentRangeStart w:id="5"/>
      <w:commentRangeStart w:id="6"/>
      <w:commentRangeStart w:id="7"/>
      <w:commentRangeStart w:id="8"/>
      <w:commentRangeStart w:id="9"/>
      <w:r w:rsidDel="00000000" w:rsidR="00000000" w:rsidRPr="00000000">
        <w:rPr>
          <w:rFonts w:ascii="Open Sans" w:cs="Open Sans" w:eastAsia="Open Sans" w:hAnsi="Open Sans"/>
          <w:b w:val="1"/>
          <w:sz w:val="28"/>
          <w:szCs w:val="28"/>
          <w:highlight w:val="white"/>
          <w:rtl w:val="0"/>
        </w:rPr>
        <w:t xml:space="preserve">Câu 3</w:t>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r w:rsidDel="00000000" w:rsidR="00000000" w:rsidRPr="00000000">
        <w:rPr>
          <w:rFonts w:ascii="Open Sans" w:cs="Open Sans" w:eastAsia="Open Sans" w:hAnsi="Open Sans"/>
          <w:b w:val="1"/>
          <w:sz w:val="28"/>
          <w:szCs w:val="28"/>
          <w:highlight w:val="white"/>
          <w:rtl w:val="0"/>
        </w:rPr>
        <w:t xml:space="preserve">: Theo thuật toán tìm cách đặt 8 quân hậu trên đề, tìm kỳ vọng số lần khởi tạo bàn cờ.</w:t>
      </w:r>
    </w:p>
    <w:p w:rsidR="00000000" w:rsidDel="00000000" w:rsidP="00000000" w:rsidRDefault="00000000" w:rsidRPr="00000000" w14:paraId="00000034">
      <w:pPr>
        <w:rPr>
          <w:rFonts w:ascii="Open Sans" w:cs="Open Sans" w:eastAsia="Open Sans" w:hAnsi="Open Sans"/>
          <w:sz w:val="28"/>
          <w:szCs w:val="28"/>
          <w:highlight w:val="white"/>
        </w:rPr>
      </w:pPr>
      <w:r w:rsidDel="00000000" w:rsidR="00000000" w:rsidRPr="00000000">
        <w:rPr>
          <w:rFonts w:ascii="Open Sans" w:cs="Open Sans" w:eastAsia="Open Sans" w:hAnsi="Open Sans"/>
          <w:sz w:val="28"/>
          <w:szCs w:val="28"/>
          <w:highlight w:val="white"/>
          <w:rtl w:val="0"/>
        </w:rPr>
        <w:t xml:space="preserve">Gọi </w:t>
        <w:tab/>
        <w:t xml:space="preserve">xsMotLan là xác suất hoàn thành bài toán trong một lần khởi tạo.</w:t>
      </w:r>
    </w:p>
    <w:p w:rsidR="00000000" w:rsidDel="00000000" w:rsidP="00000000" w:rsidRDefault="00000000" w:rsidRPr="00000000" w14:paraId="00000035">
      <w:pPr>
        <w:rPr>
          <w:rFonts w:ascii="Open Sans" w:cs="Open Sans" w:eastAsia="Open Sans" w:hAnsi="Open Sans"/>
          <w:sz w:val="28"/>
          <w:szCs w:val="28"/>
          <w:highlight w:val="white"/>
        </w:rPr>
      </w:pPr>
      <w:r w:rsidDel="00000000" w:rsidR="00000000" w:rsidRPr="00000000">
        <w:rPr>
          <w:rFonts w:ascii="Open Sans" w:cs="Open Sans" w:eastAsia="Open Sans" w:hAnsi="Open Sans"/>
          <w:sz w:val="28"/>
          <w:szCs w:val="28"/>
          <w:highlight w:val="white"/>
          <w:rtl w:val="0"/>
        </w:rPr>
        <w:tab/>
        <w:t xml:space="preserve">slkt là số lần khởi tạo bàn cờ để hoàn thành bài toán.</w:t>
      </w:r>
    </w:p>
    <w:p w:rsidR="00000000" w:rsidDel="00000000" w:rsidP="00000000" w:rsidRDefault="00000000" w:rsidRPr="00000000" w14:paraId="00000036">
      <w:pPr>
        <w:rPr>
          <w:rFonts w:ascii="Open Sans" w:cs="Open Sans" w:eastAsia="Open Sans" w:hAnsi="Open Sans"/>
          <w:sz w:val="28"/>
          <w:szCs w:val="28"/>
          <w:highlight w:val="white"/>
        </w:rPr>
      </w:pPr>
      <w:r w:rsidDel="00000000" w:rsidR="00000000" w:rsidRPr="00000000">
        <w:rPr>
          <w:rFonts w:ascii="Open Sans" w:cs="Open Sans" w:eastAsia="Open Sans" w:hAnsi="Open Sans"/>
          <w:sz w:val="28"/>
          <w:szCs w:val="28"/>
          <w:highlight w:val="white"/>
          <w:rtl w:val="0"/>
        </w:rPr>
        <w:t xml:space="preserve">Do mỗi lần khởi tạo, thuật toán đều hoạt động giống nhau, không sử dụng thông tin từ vòng lặp trước nên</w:t>
      </w:r>
    </w:p>
    <w:p w:rsidR="00000000" w:rsidDel="00000000" w:rsidP="00000000" w:rsidRDefault="00000000" w:rsidRPr="00000000" w14:paraId="00000037">
      <w:pPr>
        <w:rPr>
          <w:rFonts w:ascii="Open Sans" w:cs="Open Sans" w:eastAsia="Open Sans" w:hAnsi="Open Sans"/>
          <w:sz w:val="28"/>
          <w:szCs w:val="28"/>
          <w:highlight w:val="white"/>
        </w:rPr>
      </w:pPr>
      <w:r w:rsidDel="00000000" w:rsidR="00000000" w:rsidRPr="00000000">
        <w:rPr>
          <w:rFonts w:ascii="Open Sans" w:cs="Open Sans" w:eastAsia="Open Sans" w:hAnsi="Open Sans"/>
          <w:sz w:val="28"/>
          <w:szCs w:val="28"/>
          <w:highlight w:val="white"/>
          <w:rtl w:val="0"/>
        </w:rPr>
        <w:t xml:space="preserve">P(slkt = 1) = xsMotLan = P(slkt = 2| slkt &gt; 1) = P(slkt = 3| slkt &gt; 2)</w:t>
      </w:r>
    </w:p>
    <w:p w:rsidR="00000000" w:rsidDel="00000000" w:rsidP="00000000" w:rsidRDefault="00000000" w:rsidRPr="00000000" w14:paraId="00000038">
      <w:pPr>
        <w:rPr>
          <w:rFonts w:ascii="Open Sans" w:cs="Open Sans" w:eastAsia="Open Sans" w:hAnsi="Open Sans"/>
          <w:sz w:val="28"/>
          <w:szCs w:val="28"/>
          <w:highlight w:val="white"/>
        </w:rPr>
      </w:pPr>
      <w:r w:rsidDel="00000000" w:rsidR="00000000" w:rsidRPr="00000000">
        <w:rPr>
          <w:rFonts w:ascii="Open Sans" w:cs="Open Sans" w:eastAsia="Open Sans" w:hAnsi="Open Sans"/>
          <w:sz w:val="28"/>
          <w:szCs w:val="28"/>
          <w:highlight w:val="white"/>
          <w:rtl w:val="0"/>
        </w:rPr>
        <w:t xml:space="preserve">= … = P(slkt = n| slkt &gt; n-1)</w:t>
      </w:r>
    </w:p>
    <w:p w:rsidR="00000000" w:rsidDel="00000000" w:rsidP="00000000" w:rsidRDefault="00000000" w:rsidRPr="00000000" w14:paraId="00000039">
      <w:pPr>
        <w:rPr>
          <w:rFonts w:ascii="Open Sans" w:cs="Open Sans" w:eastAsia="Open Sans" w:hAnsi="Open Sans"/>
          <w:sz w:val="28"/>
          <w:szCs w:val="28"/>
          <w:highlight w:val="white"/>
        </w:rPr>
      </w:pPr>
      <w:r w:rsidDel="00000000" w:rsidR="00000000" w:rsidRPr="00000000">
        <w:rPr>
          <w:rFonts w:ascii="Open Sans" w:cs="Open Sans" w:eastAsia="Open Sans" w:hAnsi="Open Sans"/>
          <w:sz w:val="28"/>
          <w:szCs w:val="28"/>
          <w:highlight w:val="white"/>
          <w:rtl w:val="0"/>
        </w:rPr>
        <w:t xml:space="preserve">Bí. Hết. Nhờ Minh giải hộ. :(</w:t>
      </w:r>
    </w:p>
    <w:p w:rsidR="00000000" w:rsidDel="00000000" w:rsidP="00000000" w:rsidRDefault="00000000" w:rsidRPr="00000000" w14:paraId="0000003A">
      <w:pPr>
        <w:rPr>
          <w:rFonts w:ascii="Open Sans" w:cs="Open Sans" w:eastAsia="Open Sans" w:hAnsi="Open Sans"/>
          <w:sz w:val="28"/>
          <w:szCs w:val="28"/>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HANG NGUYỄN ĐỨC MINH" w:id="2" w:date="2021-10-02T16:22:32Z">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 nên lấy cái hình bên kia để giải thích k ông</w:t>
      </w:r>
    </w:p>
  </w:comment>
  <w:comment w:author="Vũ Huỳnh" w:id="3" w:date="2021-10-02T16:28:45Z">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Lấy hình cho đẹp thôi, chứ mình đâu phải nói đâu.</w:t>
      </w:r>
    </w:p>
  </w:comment>
  <w:comment w:author="KHANG NGUYỄN ĐỨC MINH" w:id="4" w:date="2021-10-02T16:39:11Z">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checked!</w:t>
      </w:r>
    </w:p>
  </w:comment>
  <w:comment w:author="KHANG NGUYỄN ĐỨC MINH" w:id="5" w:date="2021-10-02T16:33:22Z">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vô hướng :(</w:t>
      </w:r>
    </w:p>
  </w:comment>
  <w:comment w:author="Vũ Huỳnh" w:id="6" w:date="2021-10-02T16:33:58Z">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Ông nhận xét câu hai rồi nghỉ sớm. Mai mình làm câu 3.</w:t>
      </w:r>
    </w:p>
  </w:comment>
  <w:comment w:author="Vũ Huỳnh" w:id="7" w:date="2021-10-02T16:34:24Z">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Không mình nộp 2 câu cũng được :)</w:t>
      </w:r>
    </w:p>
  </w:comment>
  <w:comment w:author="Vũ Huỳnh" w:id="8" w:date="2021-10-02T16:36:19Z">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Nói chuyện thông tin vẫn nhanh hơn. Thôi tui nghỉ trước. Bye ông</w:t>
      </w:r>
    </w:p>
  </w:comment>
  <w:comment w:author="KHANG NGUYỄN ĐỨC MINH" w:id="9" w:date="2021-10-02T16:38:42Z">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night !</w:t>
      </w:r>
    </w:p>
  </w:comment>
  <w:comment w:author="KHANG NGUYỄN ĐỨC MINH" w:id="0" w:date="2021-10-02T16:19:34Z">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đã xem và thấy ok :)</w:t>
      </w:r>
    </w:p>
  </w:comment>
  <w:comment w:author="Vũ Huỳnh" w:id="1" w:date="2021-10-02T16:28:56Z">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ok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