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Ngày tạo phiếu : Ngày - tháng năm 2023</w:t>
        <w:br/>
        <w:t>Họ, tên người để nghi thanh toán:  : Lê Anh Tiểu</w:t>
        <w:br/>
        <w:t>Đơn vi : . Khoa Công Nghệ Thông Tin</w:t>
        <w:br/>
        <w:t>Nội dung thanh toán : Thanh toán kinh phí của để tàr cấp cơ sở Nghiên cứu kiến trúc chúp sửr lý mất mã theo tiêu chuẩn Trusted Platform Module 20 (TPM 20) của Trusted Computing Group (TCG) Mã số để tài. 19/2023/CS do Lê Anh Tiến làm chủ nhiêm Số tuền 50.000.000 đồng Viết bằng chữ Năm mươi triêu đồng chân Kèm theo.... chứng từ gốc) Trong đó. Chu trực tiếp. 50.000 000 đồng Mua VTH sử dụng ngay 0 đồng Chi mua vật tư hàng hóa nhập kho 0 dồng Chi mua tài sản cổ định không qua lắp đặt, chạy thứ 0 đồng Chi mua tài sản cổ dụh phải qua lắp đặt, chạy thứ 0 đồng Mua VTHI1 và TSCĐ cấp cho cấp dưới 0 đồng Người để nghị Trướng phóng Trưởng phòng Giám đổo thanh toán KHCN8HTPT Kể hoạch - Tài chinh (Kỹ, họ tên) (Ký, họ tên) (Ky, họ tân) (Kl, ho sên) Lê Anh Tiểu Vũ Thị Đảo Đặng Thị Hồng Nhung Hoàng Văn Thức</w:t>
        <w:br/>
        <w:t>Số tuền : 50.000.000 đồng</w:t>
        <w:br/>
        <w:t>Viết bằng chữ : Năm mươi triêu đồng chân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