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rFonts w:ascii="Times New Roman" w:cs="Times New Roman" w:eastAsia="Times New Roman" w:hAnsi="Times New Roman"/>
          <w:color w:val="ff0000"/>
          <w:sz w:val="28"/>
          <w:szCs w:val="28"/>
        </w:rPr>
      </w:pPr>
      <w:bookmarkStart w:colFirst="0" w:colLast="0" w:name="_6b7j89y0bl59" w:id="0"/>
      <w:bookmarkEnd w:id="0"/>
      <w:r w:rsidDel="00000000" w:rsidR="00000000" w:rsidRPr="00000000">
        <w:rPr>
          <w:rFonts w:ascii="Times New Roman" w:cs="Times New Roman" w:eastAsia="Times New Roman" w:hAnsi="Times New Roman"/>
          <w:color w:val="ff0000"/>
          <w:sz w:val="28"/>
          <w:szCs w:val="28"/>
          <w:rtl w:val="0"/>
        </w:rPr>
        <w:t xml:space="preserve">A. Luồng raonhanh</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I. Đăng ký cá nhân của người bán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Đăng ký bằng số điện thoại:</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Thực hiện đăng ký xong điền bất cứ trường nào nếu ngay sau đó thoát ra thì trường đó cũng phải được bắn vào admin và CRM của công ty.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Ví dụ:</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nguyên họ tên xong thoát” thì họ tên đó phải được chuyển đến admin + CRM công ty.</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trường nào trùng hay còn thiếu thì phải báo đỏ</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Trùng chỉ tính trùng cái trường tài khoản thôi đang lỗi chỗ này</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Đăng ký xong chưa xác thực otp thì vào đăng nhập sẽ hiện lên màn hình bắt xác thực otp</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Lấy lại MK</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số điện thoại chỉ được lấy lại MK tối đa 2 lần/ngày sang lần thứ 3 sẽ báo gì?......</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thử MK 1 tài khoản thôi tránh spam</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Đổi MK</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Chỉnh sửa hồ sơ trong hồ sơ xong có thay đổi trên web không?</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MK chỉ được đặt lớn hơn 6 ký tự nhỏ hơn 32 ký tự có chữ và số đã được chưa?</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nhỏ hơn 6 ký tự</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lớn hơn 32 ký tự</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chỉ có chữ</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chỉ có số</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trường hợp chuẩn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ký lỗi phải hiện vào admin và CRM</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{ví dụ điền không số điện thoại xong thoát cũng phải hiện vào admin}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ký lỗi hiện vào CRM</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{ví dụ điền không số điện thoại xong thoát cũng phải hiện vào CRM}</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tin tuyển dụng</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lên site, hiện vào trong admin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Chát giữa người mua với người mua, người mua với người bán.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chát được không?</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hiện thông báo không?</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Tìm kiếm</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ngành nghề</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tỉnh thành</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Người bán online thì trên site có online không?</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Nút lưu đã được chưa</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Nút mở tin bán hàng được chưa?</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Đang trên màn hình chát, có người nhắn tin đến thì lại không nhận được tin nhắn đã được chưa?</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Đã có danh sách cuộc trò chuyện trên chat, xem được lịch sử cuộc trò chuyện trên chat với cả ứng viên với nhà tuyển dụng và nhà tuyển dụng chưa?</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Đăng tin liên tục có thông báo gì không (Mỗi tin đăng cách nhau tối thiếu 10 phút, mỗi ngày đăng tối đa 24h tin)</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Người bán đăng ký xong xác thực otp sẽ về màn hình xem danh sách người mua.</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Khi người bán đăng tin, những trường bị thiếu bị bôi đỏ và hiển thị thông báo cùng lúc, và nhảy con trỏ về trường đầu tiên bị thiếu/thông tin không hợp lệ chưa?</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Khi có 1 chát đến cho người bán hoặc ngược lại thì tin nhắn đầu tin sẽ được thông báo đến email của ứng viên/NTD thì đã có email đến chưa?</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Lưu xong bỏ lưu thì có mất trong mục đã lưu không?</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Làm mới tin thì tin đó hiển thị lên đầu chưa?</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chủ</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ngành nghề</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tỉnh thành</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Khi thích tin thì số lượng like có tăng lên không</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Luồng thanh toán đảm bảo như chợ tốt chưa? So sánh với chợ tốt, kỹ thuật mô tả luồng như sau đúng không?</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tiên phải xác thực tài khoản ở trong quản lý tin đăng,</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xác thực xong thì những tin đăng bán sẽ có nút mua ngay ở chi tiết tin bán, người mua khi click vào mua ngay ở chi tiết tin sẽ hiện ra trang xác thực</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xác thực xong thì trong quản lý tin của người bán sẽ có sản phẩm đặt hàng và quản lý tin mua người mua sẽ có sản phẩm người mua đặt hàng</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bán có thể xác nhận hoặc hủy đơn hàng người mua mua: nếu xác nhận đơn hàng thì sẽ đơn hàng đó sẽ chuyển sang bên đang xử lý hàng</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ở trang đơn hàng đang xử lý nếu người bán xác nhận thì chuyển sang đang giao</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đang giao nếu người bán xác nhận giao hàng thành công thì sẽ chuyển đến phần đã giao, nếu người bán click vào giao hàng thất bại thì sẽ nhập lý do, sau đó người bán giao hàng lại</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đã giao nếu người bán click vào hoàn tất đơn hàng thì đơn hàng đã được người mua nhận và xác nhận với người bán; còn nếu người bán hủy đơn hàng thì đơn hàng vào trang hủy đơn</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đã giao hàng nếu người mua mà hủy đơn hàng thì phải chờ người bán nhận được hàng trả lại mới nhận đc tiền đã thanh toán.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Đăng tin bằng hình ảnh và bằng video đã được chưa? Sau khi đăng tin hiện lên:</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Đăng tin với 17 sản phẩm tương ứng với 17 danh mục để nhận xét lỗi hay không lỗi ví dụ như danh mục “bán xe đạp là lỗi -&gt; “Khi chưa chọn loại xe mà đã chọn "chi tiết danh mục" thì cần thông báo "bạn chưa chọn loại xe đạp", đưa cái "chi tiết danh mục" dưới dưới dòng cạnh "loại xe đạp -&gt; lỗi".</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Liệt kê với từng danh mục bên dưới và nhận xét khi đăng tin:</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trang chủ</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trang ngành nghề</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trang tỉnh thành</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tag chưa?</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Với 17 tin đăng theo 17 danh mục mỗi danh mục lại có nhiều danh mục con, mỗi danh mục con phải đăng tối thiểu 1 tin và nhận xét bên dưới với tin đó (17*10 = 170 tin đăng) đã xem trước được chưa có bị vỡ hình không? Mô tả từng lỗi theo danh mục vào bên dưới: Note link tin đăng xuống bên dưới và nhận xét lỗi:</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1 của danh mục………: Link:……………………</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2 của danh mục………..: Link:……………………</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Ví dụ Tin đăng danh mục xe đạp mục xe Phượng Hoàng: Link</w:t>
      </w:r>
      <w:hyperlink r:id="rId6">
        <w:r w:rsidDel="00000000" w:rsidR="00000000" w:rsidRPr="00000000">
          <w:rPr>
            <w:rFonts w:ascii="Times New Roman" w:cs="Times New Roman" w:eastAsia="Times New Roman" w:hAnsi="Times New Roman"/>
            <w:i w:val="1"/>
            <w:sz w:val="28"/>
            <w:szCs w:val="28"/>
            <w:rtl w:val="0"/>
          </w:rPr>
          <w:t xml:space="preserve"> </w:t>
        </w:r>
      </w:hyperlink>
      <w:hyperlink r:id="rId7">
        <w:r w:rsidDel="00000000" w:rsidR="00000000" w:rsidRPr="00000000">
          <w:rPr>
            <w:rFonts w:ascii="Times New Roman" w:cs="Times New Roman" w:eastAsia="Times New Roman" w:hAnsi="Times New Roman"/>
            <w:i w:val="1"/>
            <w:color w:val="1155cc"/>
            <w:sz w:val="28"/>
            <w:szCs w:val="28"/>
            <w:u w:val="single"/>
            <w:rtl w:val="0"/>
          </w:rPr>
          <w:t xml:space="preserve">http://dev5.tinnhanh365.vn/ban-xe-dap-da-qua-su-dung-3-nam-con-co-the-su-dung-tot-c521388.html</w:t>
        </w:r>
      </w:hyperlink>
      <w:r w:rsidDel="00000000" w:rsidR="00000000" w:rsidRPr="00000000">
        <w:rPr>
          <w:rFonts w:ascii="Times New Roman" w:cs="Times New Roman" w:eastAsia="Times New Roman" w:hAnsi="Times New Roman"/>
          <w:i w:val="1"/>
          <w:sz w:val="28"/>
          <w:szCs w:val="28"/>
          <w:rtl w:val="0"/>
        </w:rPr>
        <w:t xml:space="preserve"> có các lỗi:</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Những dòng nào chưa điền hoặc điền những mà chưa đúng thì khi lưu tin hoặc xem trước phải nhau chuột về đúng dòng đó và nháy đủ để người dùng hiểu, lần lượt từ trên xuống dưới.</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Dòng xem chọn 1 lần thì lưu lịch sử luôn bắt phải sửa lại mới cho "xem trước" -&gt; Lỗi</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Vào admin để cộng tiền cho khách và gim tin được chưa?</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Thử vào admin cộng tiền cho tài khoản tét rồi kiểm tra phần gim tin xem đúng như sau không, lỗi gì viết nhận xét bên dưới:</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1 của danh mục………: Link:……………………</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2 của danh mục………..: Link:……………………</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170 tin ứng với 170 danh mục}</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ghim tin chỉ áp dụng cho tin bán</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tiên vào quản lý tin bán nhưng tin người bán đăng tin sẽ có nút ghim tin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bán click vào nút ghim tin sẽ có hỏi người bán:  muốn đẩy tin hay ghim tin</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th1: click vào nút ghim tin:</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sẽ ra trang ghim tin có những ô thời gian để người bán chọn ghim và nơi ghim tin: sau khi người bán chọn thời gian ghim tin xong thì thời gian ghim tin sẽ đc tính thời gian từ lúc người bán click vào ô thanh toán</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th2: click vào nút đây tin:</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sẽ ra trang đẩy tin: ở trong trang đẩy tin có các mốc thời gian theo giờ, nếu người bán chọn thời gian mà thời gian đấy đã qua thời gian hiện tại thì thời gian đẩy tin sẽ tính từ ngày hôm sau, nếu người bán chọn thời gian đẩy tin mà thời gian đó lớn hơn thời gian hiện tại thì thời gian đẩy tin bắt đầu tính trong ngày đẩy tin luôn</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II. Đăng ký doanh nghiệp với người bán</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c00000"/>
          <w:sz w:val="28"/>
          <w:szCs w:val="28"/>
          <w:rtl w:val="0"/>
        </w:rPr>
        <w:t xml:space="preserve">I. Đăng ký cá nhân của người bán</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Đăng ký bằng số điện thoại:</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Thực hiện đăng ký xong điền bất cứ trường nào nếu ngay sau đó thoát ra thì trường đó cũng phải được bắn vào admin và CRM của công ty. </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Ví dụ:</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nguyên họ tên xong thoát” thì họ tên đó phải được chuyển đến admin + CRM công ty.</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trường nào trùng hay còn thiếu thì phải báo đỏ</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Trùng chỉ tính trùng cái trường tài khoản thôi đang lỗi chỗ này</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Đăng ký xong chưa xác thực otp thì vào đăng nhập sẽ hiện lên màn hình bắt xác thực otp</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Lấy lại MK</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số điện thoại chỉ được lấy lại MK tối đa 2 lần/ngày sang lần thứ 3 sẽ báo gì?......</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thử MK 1 tài khoản thôi tránh spam</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Đổi MK</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Chỉnh sửa hồ sơ trong hồ sơ xong có thay đổi trên web không?</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MK chỉ được đặt lớn hơn 6 ký tự nhỏ hơn 32 ký tự có chữ và số đã được chưa?</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nhỏ hơn 6 ký tự</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lớn hơn 32 ký tự</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chỉ có chữ</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chỉ có số</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Thử với trường hợp chuẩn</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ký lỗi phải hiện vào admin và CRM</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{ví dụ điền không số điện thoại xong thoát cũng phải hiện vào admin}</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ký lỗi hiện vào CRM</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{ví dụ điền không số điện thoại xong thoát cũng phải hiện vào CRM}</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tin tuyển dụng</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lên site, hiện vào trong admin</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Chát giữa người mua với người mua, người mua với người bán.</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chát được không?</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hiện thông báo không?</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Tìm kiếm</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ngành nghề</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tỉnh thành</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Người bán online thì trên site có online không?</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Nút lưu đã được chưa</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Nút mở tin bán hàng được chưa?</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Đang trên màn hình chát, có người nhắn tin đến thì lại không nhận được tin nhắn đã được chưa?</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Đã có danh sách cuộc trò chuyện trên chat, xem được lịch sử cuộc trò chuyện trên chat với cả ứng viên với nhà tuyển dụng và nhà tuyển dụng chưa?</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Đăng tin liên tục có thông báo gì không (Mỗi tin đăng cách nhau tối thiếu 10 phút, mỗi ngày đăng tối đa 24h tin)</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Người bán đăng ký xong xác thực otp sẽ về màn hình xem danh sách người mua.</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Khi người bán đăng tin, những trường bị thiếu bị bôi đỏ và hiển thị thông báo cùng lúc, và nhảy con trỏ về trường đầu tiên bị thiếu/thông tin không hợp lệ chưa?</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Khi có 1 chát đến cho người bán hoặc ngược lại thì tin nhắn đầu tin sẽ được thông báo đến email của ứng viên/NTD thì đã có email đến chưa?</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Lưu xong bỏ lưu thì có mất trong mục đã lưu không?</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Làm mới tin thì tin đó hiển thị lên đầu chưa?</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chủ</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ngành nghề</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 tỉnh thành</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Khi thích tin thì số lượng like có tăng lên không</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Luồng thanh toán đảm bảo như chợ tốt chưa? So sánh với chợ tốt, kỹ thuật mô tả luồng như sau đúng không?</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tiên phải xác thực tài khoản ở trong quản lý tin đăng,</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xác thực xong thì những tin đăng bán sẽ có nút mua ngay ở chi tiết tin bán, người mua khi click vào mua ngay ở chi tiết tin sẽ hiện ra trang xác thực</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xác thực xong thì trong quản lý tin của người bán sẽ có sản phẩm đặt hàng và quản lý tin mua người mua sẽ có sản phẩm người mua đặt hàng</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bán có thể xác nhận hoặc hủy đơn hàng người mua mua: nếu xác nhận đơn hàng thì sẽ đơn hàng đó sẽ chuyển sang bên đang xử lý hàng</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ở trang đơn hàng đang xử lý nếu người bán xác nhận thì chuyển sang đang giao</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đang giao nếu người bán xác nhận giao hàng thành công thì sẽ chuyển đến phần đã giao, nếu người bán click vào giao hàng thất bại thì sẽ nhập lý do, sau đó người bán giao hàng lại</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đã giao nếu người bán click vào hoàn tất đơn hàng thì đơn hàng đã được người mua nhận và xác nhận với người bán; còn nếu người bán hủy đơn hàng thì đơn hàng vào trang hủy đơn</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Trang đã giao hàng nếu người mua mà hủy đơn hàng thì phải chờ người bán nhận được hàng trả lại mới nhận đc tiền đã thanh toán.</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Nhận xét:</w:t>
      </w:r>
      <w:r w:rsidDel="00000000" w:rsidR="00000000" w:rsidRPr="00000000">
        <w:rPr>
          <w:rtl w:val="0"/>
        </w:rPr>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Đăng tin bằng hình ảnh và bằng video đã được chưa? Sau khi đăng tin hiện lên:</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Đăng tin với 17 sản phẩm tương ứng với 17 danh mục để nhận xét lỗi hay không lỗi ví dụ như danh mục “bán xe đạp là lỗi -&gt; “Khi chưa chọn loại xe mà đã chọn "chi tiết danh mục" thì cần thông báo "bạn chưa chọn loại xe đạp", đưa cái "chi tiết danh mục" dưới dưới dòng cạnh "loại xe đạp -&gt; lỗi".</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Liệt kê với từng danh mục bên dưới và nhận xét khi đăng tin:</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trang chủ</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trang ngành nghề</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trang tỉnh thành</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 tag chưa?</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Với 17 tin đăng theo 17 danh mục mỗi danh mục lại có nhiều danh mục con, mỗi danh mục con phải đăng tối thiểu 1 tin và nhận xét bên dưới với tin đó (17*10 = 170 tin đăng) đã xem trước được chưa có bị vỡ hình không? Mô tả từng lỗi theo danh mục vào bên dưới: Note link tin đăng xuống bên dưới và nhận xét lỗi:</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1 của danh mục………: Link:……………………</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2 của danh mục………..: Link:……………………</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Ví dụ Tin đăng danh mục xe đạp mục xe Phượng Hoàng: Link</w:t>
      </w:r>
      <w:hyperlink r:id="rId8">
        <w:r w:rsidDel="00000000" w:rsidR="00000000" w:rsidRPr="00000000">
          <w:rPr>
            <w:rFonts w:ascii="Times New Roman" w:cs="Times New Roman" w:eastAsia="Times New Roman" w:hAnsi="Times New Roman"/>
            <w:i w:val="1"/>
            <w:sz w:val="28"/>
            <w:szCs w:val="28"/>
            <w:rtl w:val="0"/>
          </w:rPr>
          <w:t xml:space="preserve"> </w:t>
        </w:r>
      </w:hyperlink>
      <w:hyperlink r:id="rId9">
        <w:r w:rsidDel="00000000" w:rsidR="00000000" w:rsidRPr="00000000">
          <w:rPr>
            <w:rFonts w:ascii="Times New Roman" w:cs="Times New Roman" w:eastAsia="Times New Roman" w:hAnsi="Times New Roman"/>
            <w:i w:val="1"/>
            <w:color w:val="1155cc"/>
            <w:sz w:val="28"/>
            <w:szCs w:val="28"/>
            <w:u w:val="single"/>
            <w:rtl w:val="0"/>
          </w:rPr>
          <w:t xml:space="preserve">http://dev5.tinnhanh365.vn/ban-xe-dap-da-qua-su-dung-3-nam-con-co-the-su-dung-tot-c521388.html</w:t>
        </w:r>
      </w:hyperlink>
      <w:r w:rsidDel="00000000" w:rsidR="00000000" w:rsidRPr="00000000">
        <w:rPr>
          <w:rFonts w:ascii="Times New Roman" w:cs="Times New Roman" w:eastAsia="Times New Roman" w:hAnsi="Times New Roman"/>
          <w:i w:val="1"/>
          <w:sz w:val="28"/>
          <w:szCs w:val="28"/>
          <w:rtl w:val="0"/>
        </w:rPr>
        <w:t xml:space="preserve"> có các lỗi:</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Những dòng nào chưa điền hoặc điền những mà chưa đúng thì khi lưu tin hoặc xem trước phải nhau chuột về đúng dòng đó và nháy đủ để người dùng hiểu, lần lượt từ trên xuống dưới.</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Dòng xem chọn 1 lần thì lưu lịch sử luôn bắt phải sửa lại mới cho "xem trước" -&gt; Lỗi</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0">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Vào admin để cộng tiền cho khách và gim tin được chưa?</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Thử vào admin cộng tiền cho tài khoản tét rồi kiểm tra phần gim tin xem đúng như sau không, lỗi gì viết nhận xét bên dưới:</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1 của danh mục………: Link:……………………</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Tin đăng số 2 của danh mục………..: Link:……………………</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170 tin ứng với 170 danh mục}</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ghim tin chỉ áp dụng cho tin bán</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tiên vào quản lý tin bán nhưng tin người bán đăng tin sẽ có nút ghim tin</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bán click vào nút ghim tin sẽ có hỏi người bán:  muốn đẩy tin hay ghim tin</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th1: click vào nút ghim tin:</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sẽ ra trang ghim tin có những ô thời gian để người bán chọn ghim và nơi ghim tin: sau khi người bán chọn thời gian ghim tin xong thì thời gian ghim tin sẽ đc tính thời gian từ lúc người bán click vào ô thanh toán</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th2: click vào nút đây tin:</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sẽ ra trang đẩy tin: ở trong trang đẩy tin có các mốc thời gian theo giờ, nếu người bán chọn thời gian mà thời gian đấy đã qua thời gian hiện tại thì thời gian đẩy tin sẽ tính từ ngày hôm sau, nếu người bán chọn thời gian đẩy tin mà thời gian đó lớn hơn thời gian hiện tại thì thời gian đẩy tin bắt đầu tính trong ngày đẩy tin luôn</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Nhận xét:</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5.tinnhanh365.vn/ban-xe-dap-da-qua-su-dung-3-nam-con-co-the-su-dung-tot-c521388.html" TargetMode="External"/><Relationship Id="rId5" Type="http://schemas.openxmlformats.org/officeDocument/2006/relationships/styles" Target="styles.xml"/><Relationship Id="rId6" Type="http://schemas.openxmlformats.org/officeDocument/2006/relationships/hyperlink" Target="http://dev5.tinnhanh365.vn/ban-xe-dap-da-qua-su-dung-3-nam-con-co-the-su-dung-tot-c521388.html" TargetMode="External"/><Relationship Id="rId7" Type="http://schemas.openxmlformats.org/officeDocument/2006/relationships/hyperlink" Target="http://dev5.tinnhanh365.vn/ban-xe-dap-da-qua-su-dung-3-nam-con-co-the-su-dung-tot-c521388.html" TargetMode="External"/><Relationship Id="rId8" Type="http://schemas.openxmlformats.org/officeDocument/2006/relationships/hyperlink" Target="http://dev5.tinnhanh365.vn/ban-xe-dap-da-qua-su-dung-3-nam-con-co-the-su-dung-tot-c52138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