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E4" w:rsidRPr="003705CB" w:rsidRDefault="004309E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1. Một trái phiếu coupon mệnh giá: $1000, lãi suất coupon: 8%, trả lãi coupon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vi-VN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vào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cuối mỗi năm, thời gian đáo hạn còn 7 năm. Nếu lãi suất thị trường là 10%,</w:t>
      </w:r>
    </w:p>
    <w:p w:rsidR="00885A74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vi-VN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tính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thị giá hiện tại của trái phiếu</w:t>
      </w:r>
    </w:p>
    <w:p w:rsidR="003705CB" w:rsidRPr="003705CB" w:rsidRDefault="003705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3705CB" w:rsidRDefault="003705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Thị giá hiện hành của trái phiếu: </w:t>
      </w:r>
    </w:p>
    <w:p w:rsidR="00B5272D" w:rsidRDefault="003705CB" w:rsidP="003705C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1000×8%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0.1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vi-VN"/>
        </w:rPr>
        <w:tab/>
        <w:t>x(1-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(1+0.1)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7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)+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(1+0.1)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7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902,63 $</m:t>
        </m:r>
      </m:oMath>
    </w:p>
    <w:p w:rsidR="003705CB" w:rsidRPr="003705CB" w:rsidRDefault="003705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2. Một trái phiếu coupon mệnh giá $1000, lãi suất 9%, trả lãi 2 lần một năm,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thời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gian đáo hạn còn 14 năm. Tính thị giá của trái phiếu nếu lãi suất thị trường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là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10.2%?</w:t>
      </w:r>
    </w:p>
    <w:p w:rsidR="00B5272D" w:rsidRDefault="00B5272D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3705CB" w:rsidRPr="003705CB" w:rsidRDefault="003705CB" w:rsidP="003705CB">
      <w:pPr>
        <w:pStyle w:val="ListParagraph"/>
        <w:ind w:left="644"/>
        <w:rPr>
          <w:rFonts w:cs="Times New Roman"/>
          <w:lang w:val="vi-VN"/>
        </w:rPr>
      </w:pPr>
      <w:r w:rsidRPr="003705CB">
        <w:rPr>
          <w:rFonts w:cs="Times New Roman"/>
          <w:lang w:val="vi-VN"/>
        </w:rPr>
        <w:t>Do trả lãi 2 lần 1 năm tức 6 tháng 1 lần nên số kỳ được tính lãi là 28</w:t>
      </w:r>
    </w:p>
    <w:p w:rsidR="003705CB" w:rsidRPr="003705CB" w:rsidRDefault="003705CB" w:rsidP="003705CB">
      <w:pPr>
        <w:pStyle w:val="ListParagraph"/>
        <w:ind w:left="644"/>
        <w:rPr>
          <w:rFonts w:cs="Times New Roman"/>
          <w:lang w:val="vi-VN"/>
        </w:rPr>
      </w:pPr>
      <w:r w:rsidRPr="003705CB">
        <w:rPr>
          <w:rFonts w:cs="Times New Roman"/>
          <w:lang w:val="vi-VN"/>
        </w:rPr>
        <w:t xml:space="preserve">Lợi tức mỗi kỳ(6 tháng):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vi-VN"/>
              </w:rPr>
              <m:t xml:space="preserve">1000x9%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</m:t>
            </m:r>
          </m:den>
        </m:f>
      </m:oMath>
      <w:r w:rsidRPr="003705CB">
        <w:rPr>
          <w:rFonts w:eastAsiaTheme="minorEastAsia" w:cs="Times New Roman"/>
          <w:lang w:val="vi-VN"/>
        </w:rPr>
        <w:t>=45</w:t>
      </w:r>
      <w:r w:rsidRPr="003705CB">
        <w:rPr>
          <w:rFonts w:cs="Times New Roman"/>
          <w:lang w:val="vi-VN"/>
        </w:rPr>
        <w:t>$</w:t>
      </w:r>
    </w:p>
    <w:p w:rsidR="003705CB" w:rsidRPr="003705CB" w:rsidRDefault="003705CB" w:rsidP="003705CB">
      <w:pPr>
        <w:pStyle w:val="ListParagraph"/>
        <w:ind w:left="644"/>
        <w:rPr>
          <w:rFonts w:cs="Times New Roman"/>
          <w:lang w:val="vi-VN"/>
        </w:rPr>
      </w:pPr>
      <w:r w:rsidRPr="003705CB">
        <w:rPr>
          <w:rFonts w:cs="Times New Roman"/>
          <w:lang w:val="vi-VN"/>
        </w:rPr>
        <w:t>Lãi suất 6 tháng trên thị trường: 5,1%</w:t>
      </w:r>
    </w:p>
    <w:p w:rsidR="003705CB" w:rsidRPr="003705CB" w:rsidRDefault="003705CB" w:rsidP="003705CB">
      <w:pPr>
        <w:pStyle w:val="ListParagraph"/>
        <w:ind w:left="644"/>
        <w:rPr>
          <w:rFonts w:cs="Times New Roman"/>
          <w:lang w:val="vi-VN"/>
        </w:rPr>
      </w:pPr>
      <w:r w:rsidRPr="003705CB">
        <w:rPr>
          <w:rFonts w:cs="Times New Roman"/>
          <w:lang w:val="vi-VN"/>
        </w:rPr>
        <w:t>Thị giá hiện tại của trái phiếu:</w:t>
      </w:r>
    </w:p>
    <w:p w:rsidR="003705CB" w:rsidRPr="003705CB" w:rsidRDefault="003705CB" w:rsidP="003705CB">
      <w:pPr>
        <w:pStyle w:val="ListParagraph"/>
        <w:ind w:left="644"/>
        <w:rPr>
          <w:rFonts w:eastAsiaTheme="minorEastAsia" w:cs="Times New Roman"/>
          <w:lang w:val="vi-VN"/>
        </w:rPr>
      </w:pPr>
      <w:r w:rsidRPr="003705CB">
        <w:rPr>
          <w:rFonts w:cs="Times New Roman"/>
          <w:lang w:val="vi-VN"/>
        </w:rPr>
        <w:tab/>
      </w:r>
      <w:r w:rsidRPr="003705CB">
        <w:rPr>
          <w:rFonts w:cs="Times New Roman"/>
          <w:lang w:val="vi-VN"/>
        </w:rPr>
        <w:tab/>
      </w:r>
      <m:oMath>
        <m:r>
          <w:rPr>
            <w:rFonts w:ascii="Cambria Math" w:hAnsi="Cambria Math" w:cs="Times New Roman"/>
            <w:lang w:val="vi-VN"/>
          </w:rPr>
          <m:t>PV=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45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0.051</m:t>
            </m:r>
          </m:den>
        </m:f>
        <m:r>
          <w:rPr>
            <w:rFonts w:ascii="Cambria Math" w:hAnsi="Cambria Math" w:cs="Times New Roman"/>
            <w:lang w:val="vi-VN"/>
          </w:rPr>
          <m:t>×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(1+0.051)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28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lang w:val="vi-VN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(1+0.051)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>28</m:t>
                </m:r>
              </m:sup>
            </m:sSup>
          </m:den>
        </m:f>
        <m:r>
          <w:rPr>
            <w:rFonts w:ascii="Cambria Math" w:hAnsi="Cambria Math" w:cs="Times New Roman"/>
            <w:lang w:val="vi-VN"/>
          </w:rPr>
          <m:t>=911.57$</m:t>
        </m:r>
      </m:oMath>
    </w:p>
    <w:p w:rsidR="003705CB" w:rsidRPr="003705CB" w:rsidRDefault="003705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3. Một trái phiếu coupon trả lãi 2 lần một năm với mỗi khoản trả lãi coupon là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$43.5.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Tính lãi suất coupon nếu mệnh giá trái phiếu là $1000?</w:t>
      </w:r>
      <w:proofErr w:type="gramEnd"/>
    </w:p>
    <w:p w:rsidR="00B5272D" w:rsidRDefault="00B5272D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3705CB" w:rsidRPr="003705CB" w:rsidRDefault="003705CB" w:rsidP="003705CB">
      <w:pPr>
        <w:pStyle w:val="ListParagraph"/>
        <w:ind w:left="644"/>
        <w:rPr>
          <w:rFonts w:eastAsia="Calibri" w:cs="Times New Roman"/>
          <w:lang w:val="vi-VN"/>
        </w:rPr>
      </w:pPr>
      <w:r w:rsidRPr="003705CB">
        <w:rPr>
          <w:rFonts w:cs="Times New Roman"/>
          <w:i/>
          <w:lang w:val="vi-VN"/>
        </w:rPr>
        <w:tab/>
      </w:r>
      <w:r w:rsidRPr="003705CB">
        <w:rPr>
          <w:rFonts w:eastAsia="Calibri" w:cs="Times New Roman"/>
          <w:lang w:val="vi-VN"/>
        </w:rPr>
        <w:t>Lợi tức hằng năm: 43.5x2=87$</w:t>
      </w:r>
    </w:p>
    <w:p w:rsidR="003705CB" w:rsidRPr="003705CB" w:rsidRDefault="003705CB" w:rsidP="003705CB">
      <w:pPr>
        <w:spacing w:before="200" w:after="0" w:line="300" w:lineRule="auto"/>
        <w:ind w:left="6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705CB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Lãi suất coupon: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vi-VN"/>
              </w:rPr>
              <m:t>87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vi-VN"/>
              </w:rPr>
              <m:t>1000</m:t>
            </m:r>
          </m:den>
        </m:f>
      </m:oMath>
      <w:r w:rsidRPr="003705CB">
        <w:rPr>
          <w:rFonts w:ascii="Times New Roman" w:eastAsia="Times New Roman" w:hAnsi="Times New Roman" w:cs="Times New Roman"/>
          <w:sz w:val="28"/>
          <w:szCs w:val="28"/>
          <w:lang w:val="vi-VN"/>
        </w:rPr>
        <w:t>x100%=8.7%</w:t>
      </w:r>
    </w:p>
    <w:p w:rsidR="003705CB" w:rsidRPr="003705CB" w:rsidRDefault="003705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4. Với số tiền 50 triệu đồng, bạn chọn hình thức đầu tư nào nếu dự đoán lãi suất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trong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tương lai sẽ tăng lên: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a. Mua kỳ phiếu ngân hàng kỳ hạn 6 tháng, lãi suất 0.69%/ tháng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b. Mua trái phiếu Chính phủ thời hạn 3 năm với lãi suất 8.4%/ năm</w:t>
      </w:r>
    </w:p>
    <w:p w:rsidR="00B5272D" w:rsidRPr="003705CB" w:rsidRDefault="00B5272D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5. Một cổ phiếu được mua với giá $100 và bán sau đó 2 năm với giá là $125.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Tính tỷ suất sinh lợi của việc nắm giữ cổ phiếu này trong 2 năm, giả sử cố tức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đã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nhận được của năm 1 và năm 2 lần lượt là $12.5 và $14.</w:t>
      </w:r>
    </w:p>
    <w:p w:rsidR="003705CB" w:rsidRPr="003705CB" w:rsidRDefault="003705CB" w:rsidP="003705CB">
      <w:pPr>
        <w:pStyle w:val="ListParagraph"/>
        <w:ind w:left="644"/>
        <w:rPr>
          <w:rFonts w:eastAsia="Calibri" w:cs="Times New Roman"/>
          <w:lang w:val="vi-VN"/>
        </w:rPr>
      </w:pPr>
      <w:r w:rsidRPr="003705CB">
        <w:rPr>
          <w:rFonts w:cs="Times New Roman"/>
          <w:lang w:val="vi-VN"/>
        </w:rPr>
        <w:lastRenderedPageBreak/>
        <w:tab/>
      </w:r>
      <w:r w:rsidRPr="003705CB">
        <w:rPr>
          <w:rFonts w:eastAsia="Calibri" w:cs="Times New Roman"/>
          <w:lang w:val="vi-VN"/>
        </w:rPr>
        <w:t>Tỷ suất sinh lợ</w:t>
      </w:r>
      <w:bookmarkStart w:id="0" w:name="_GoBack"/>
      <w:bookmarkEnd w:id="0"/>
      <w:r w:rsidRPr="003705CB">
        <w:rPr>
          <w:rFonts w:eastAsia="Calibri" w:cs="Times New Roman"/>
          <w:lang w:val="vi-VN"/>
        </w:rPr>
        <w:t xml:space="preserve">i: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eastAsia="Calibri" w:hAnsi="Cambria Math" w:cs="Times New Roman"/>
                <w:sz w:val="36"/>
                <w:szCs w:val="36"/>
                <w:lang w:val="vi-VN"/>
              </w:rPr>
              <m:t>125+12.5+14-100</m:t>
            </m:r>
          </m:num>
          <m:den>
            <m:r>
              <w:rPr>
                <w:rFonts w:ascii="Cambria Math" w:eastAsia="Calibri" w:hAnsi="Cambria Math" w:cs="Times New Roman"/>
                <w:sz w:val="36"/>
                <w:szCs w:val="36"/>
                <w:lang w:val="vi-VN"/>
              </w:rPr>
              <m:t>100</m:t>
            </m:r>
          </m:den>
        </m:f>
        <m:r>
          <w:rPr>
            <w:rFonts w:ascii="Cambria Math" w:eastAsia="Calibri" w:hAnsi="Cambria Math" w:cs="Times New Roman"/>
            <w:sz w:val="36"/>
            <w:szCs w:val="36"/>
            <w:lang w:val="vi-VN"/>
          </w:rPr>
          <m:t>=51.5%</m:t>
        </m:r>
      </m:oMath>
    </w:p>
    <w:p w:rsidR="00B5272D" w:rsidRPr="003705CB" w:rsidRDefault="00B5272D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6. Tính thị giá cổ phiếu của một công ty biết công ty đã trả cổ tức năm nay là $1</w:t>
      </w:r>
    </w:p>
    <w:p w:rsidR="00885A74" w:rsidRPr="003705CB" w:rsidRDefault="00885A74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và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dự kiến năm sau là $1.03 và giả định mức độ tăng trưởng của cổ tức tiếp tục</w:t>
      </w:r>
    </w:p>
    <w:p w:rsidR="00742639" w:rsidRPr="003705CB" w:rsidRDefault="00885A74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được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duy trì với tỷ lệ như trên. </w:t>
      </w: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Tỷ lệ chiết khấu là 7%.</w:t>
      </w:r>
      <w:proofErr w:type="gramEnd"/>
    </w:p>
    <w:p w:rsidR="008C50DA" w:rsidRPr="003705CB" w:rsidRDefault="008C50DA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7. Một nhà đầu tư có th</w:t>
      </w:r>
      <w:r w:rsidR="00920618" w:rsidRPr="003705CB">
        <w:rPr>
          <w:rFonts w:ascii="Times New Roman" w:hAnsi="Times New Roman" w:cs="Times New Roman"/>
          <w:i/>
          <w:sz w:val="28"/>
          <w:szCs w:val="28"/>
        </w:rPr>
        <w:t xml:space="preserve">ể đầu tư vào việc phát triển bất động sản và nhận được khoản lợi nhuận dự kiến bằng tiền mặt là $45.000 sau 6 năm. Dựa trên việc nghiên cứu một cách cẩn thận về các lựa chọn đầu tư khác, nhà đầu tư tin rằng lợi suất là 18% một năm ghép lãi </w:t>
      </w:r>
      <w:proofErr w:type="gramStart"/>
      <w:r w:rsidR="00920618" w:rsidRPr="003705CB">
        <w:rPr>
          <w:rFonts w:ascii="Times New Roman" w:hAnsi="Times New Roman" w:cs="Times New Roman"/>
          <w:i/>
          <w:sz w:val="28"/>
          <w:szCs w:val="28"/>
        </w:rPr>
        <w:t>theo</w:t>
      </w:r>
      <w:proofErr w:type="gramEnd"/>
      <w:r w:rsidR="00920618" w:rsidRPr="003705CB">
        <w:rPr>
          <w:rFonts w:ascii="Times New Roman" w:hAnsi="Times New Roman" w:cs="Times New Roman"/>
          <w:i/>
          <w:sz w:val="28"/>
          <w:szCs w:val="28"/>
        </w:rPr>
        <w:t xml:space="preserve"> quý là hợp lý đối với khoản đầu tư này. Ban đầu nhà đầu tư này cần đầu tư bao nhiêu tiền?</w:t>
      </w:r>
    </w:p>
    <w:p w:rsidR="00920618" w:rsidRPr="003705CB" w:rsidRDefault="00920618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 xml:space="preserve">8. Jim gửi một khoản tiền $12.000 vào một tài khoản ngân hàng. </w:t>
      </w: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Khoản tiền này có lãi suất hàng năm là 9% trong 7 năm.</w:t>
      </w:r>
      <w:proofErr w:type="gramEnd"/>
    </w:p>
    <w:p w:rsidR="00920618" w:rsidRPr="003705CB" w:rsidRDefault="00920618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a) Sau 7 năm Jim sẽ có bao nhiêu tiền trong tài khoản?</w:t>
      </w:r>
    </w:p>
    <w:p w:rsidR="00920618" w:rsidRPr="003705CB" w:rsidRDefault="00920618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 xml:space="preserve">b) Cho rằng khoản tiền gửi này có lãi suất ghép </w:t>
      </w: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theo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quý là 9%</w:t>
      </w:r>
      <w:r w:rsidR="00E16324" w:rsidRPr="003705CB">
        <w:rPr>
          <w:rFonts w:ascii="Times New Roman" w:hAnsi="Times New Roman" w:cs="Times New Roman"/>
          <w:i/>
          <w:sz w:val="28"/>
          <w:szCs w:val="28"/>
        </w:rPr>
        <w:t>/năm</w:t>
      </w:r>
      <w:r w:rsidRPr="003705CB">
        <w:rPr>
          <w:rFonts w:ascii="Times New Roman" w:hAnsi="Times New Roman" w:cs="Times New Roman"/>
          <w:i/>
          <w:sz w:val="28"/>
          <w:szCs w:val="28"/>
        </w:rPr>
        <w:t>, sau 7 năm Jim có bao nhiêu tiền?</w:t>
      </w:r>
    </w:p>
    <w:p w:rsidR="002757CB" w:rsidRPr="003705CB" w:rsidRDefault="00936D7A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c) Khi so sánh a) và b), tỉ lệ lãi suất hiệu quả thường niên trong mỗi trường hợp là bao nhiêu?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Trường hợp nào có lợi hơn?</w:t>
      </w:r>
      <w:proofErr w:type="gramEnd"/>
    </w:p>
    <w:p w:rsidR="002757CB" w:rsidRPr="003705CB" w:rsidRDefault="002757CB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9. Tính thị giá của một tín phiếu Kho bạc mệnh giá $1000, kỳ hạn 90 ngày nếu lãi suất chiết khấu là 8%?</w:t>
      </w:r>
    </w:p>
    <w:p w:rsidR="002757CB" w:rsidRPr="003705CB" w:rsidRDefault="002757CB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10. Số tiền bạn gửi tại ngân hàng hiện tại là bao nhiêu để sau 2 năm, số tiền cả gốc lẫn lãi bạn nhận lại được từ ngân hàng là $1236.6. Giả sử lãi suất ghép hàng năm là 9.2%</w:t>
      </w:r>
    </w:p>
    <w:p w:rsidR="002757CB" w:rsidRPr="003705CB" w:rsidRDefault="00986423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11</w:t>
      </w:r>
      <w:r w:rsidR="002757CB" w:rsidRPr="003705CB">
        <w:rPr>
          <w:rFonts w:ascii="Times New Roman" w:hAnsi="Times New Roman" w:cs="Times New Roman"/>
          <w:i/>
          <w:sz w:val="28"/>
          <w:szCs w:val="28"/>
        </w:rPr>
        <w:t>. Giả sử 5 năm trước đây bạn gửi một khoản tiền là $1200 vào một tài khoản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tiền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gửi tiết kiệm với lãi suất là 4.5%/năm. Số dư tài khoản hiện tại của bạn là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$1495.4.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Nếu khoản tiền gửi tiết kiệm của bạn được tính lãi ghép cộng dồn hàng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năm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>, tính phần lãi ghép bạn nhận được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757CB" w:rsidRPr="003705CB" w:rsidRDefault="00986423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12</w:t>
      </w:r>
      <w:r w:rsidR="002757CB" w:rsidRPr="003705CB">
        <w:rPr>
          <w:rFonts w:ascii="Times New Roman" w:hAnsi="Times New Roman" w:cs="Times New Roman"/>
          <w:i/>
          <w:sz w:val="28"/>
          <w:szCs w:val="28"/>
        </w:rPr>
        <w:t>. Một trái phiếu coupon dài hạn mệnh giá $1000, lãi suất coupon 7%/năm, trả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lãi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coupon 1 năm 1 lần, được mua với giá $1050 và được bán lại vào đúng 1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năm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sau đó với giá $1020. Tính tỷ suất sinh lợi cho thời kỳ nắm giữ trái phiếu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757CB" w:rsidRPr="003705CB" w:rsidRDefault="00986423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lastRenderedPageBreak/>
        <w:t>13</w:t>
      </w:r>
      <w:r w:rsidR="002757CB" w:rsidRPr="003705CB">
        <w:rPr>
          <w:rFonts w:ascii="Times New Roman" w:hAnsi="Times New Roman" w:cs="Times New Roman"/>
          <w:i/>
          <w:sz w:val="28"/>
          <w:szCs w:val="28"/>
        </w:rPr>
        <w:t>. Một trái phiếu coupon mệnh giá $1000, thời gian đáo hạn còn 1 năm, tiền lãi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coupon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hàng năm là $50. Tính thị giá của trái phiếu nếu lãi suất thị trường là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7%?</w:t>
      </w:r>
      <w:proofErr w:type="gramEnd"/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1.</w:t>
      </w:r>
      <w:r w:rsidR="00986423" w:rsidRPr="003705CB">
        <w:rPr>
          <w:rFonts w:ascii="Times New Roman" w:hAnsi="Times New Roman" w:cs="Times New Roman"/>
          <w:i/>
          <w:sz w:val="28"/>
          <w:szCs w:val="28"/>
        </w:rPr>
        <w:t>4</w:t>
      </w:r>
      <w:r w:rsidRPr="003705CB">
        <w:rPr>
          <w:rFonts w:ascii="Times New Roman" w:hAnsi="Times New Roman" w:cs="Times New Roman"/>
          <w:i/>
          <w:sz w:val="28"/>
          <w:szCs w:val="28"/>
        </w:rPr>
        <w:t xml:space="preserve"> Một khoản tiền có giá trị tương lai sau 6 năm 6 tháng là $2541. Nếu lãi tính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nửa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năm 1 lần và được nhập gốc, tính lãi suất danh nghĩa theo năm? Biết giá trị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hiện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tại của khoản tiền này là $1500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757CB" w:rsidRPr="003705CB" w:rsidRDefault="00986423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15</w:t>
      </w:r>
      <w:r w:rsidR="002757CB" w:rsidRPr="003705CB">
        <w:rPr>
          <w:rFonts w:ascii="Times New Roman" w:hAnsi="Times New Roman" w:cs="Times New Roman"/>
          <w:i/>
          <w:sz w:val="28"/>
          <w:szCs w:val="28"/>
        </w:rPr>
        <w:t>. Bắt đầu từ ngày bạn sinh ra cho đến sinh nhật lần thứ 19 của bạn, bố mẹ bạn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đã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gửi đều đặn mỗi năm một số tiền là 12 triệu vào một tài khoản có lãi suất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8%/năm (tổng cộng có 20 khoản gửi).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Số tiền có trong tài khoản ngày hôm nay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là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bao nhiêu?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757CB" w:rsidRPr="003705CB" w:rsidRDefault="00986423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16</w:t>
      </w:r>
      <w:r w:rsidR="002757CB" w:rsidRPr="003705CB">
        <w:rPr>
          <w:rFonts w:ascii="Times New Roman" w:hAnsi="Times New Roman" w:cs="Times New Roman"/>
          <w:i/>
          <w:sz w:val="28"/>
          <w:szCs w:val="28"/>
        </w:rPr>
        <w:t xml:space="preserve">. Mười năm trước, công ty </w:t>
      </w:r>
      <w:proofErr w:type="gramStart"/>
      <w:r w:rsidR="002757CB" w:rsidRPr="003705CB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2757CB" w:rsidRPr="003705CB">
        <w:rPr>
          <w:rFonts w:ascii="Times New Roman" w:hAnsi="Times New Roman" w:cs="Times New Roman"/>
          <w:i/>
          <w:sz w:val="28"/>
          <w:szCs w:val="28"/>
        </w:rPr>
        <w:t xml:space="preserve"> đã phát hành một trái phiếu coupon kỳ hạn 15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năm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>, mệnh giá $1000, lãi suất coupon 12%, trả lãi coupon 1 năm 1 lần. Tính giá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bán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hiện tại của trái phiếu nếu lãi suất đáo hạn (YTM) là 9%?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757CB" w:rsidRPr="003705CB" w:rsidRDefault="00986423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17</w:t>
      </w:r>
      <w:r w:rsidR="002757CB" w:rsidRPr="003705CB">
        <w:rPr>
          <w:rFonts w:ascii="Times New Roman" w:hAnsi="Times New Roman" w:cs="Times New Roman"/>
          <w:i/>
          <w:sz w:val="28"/>
          <w:szCs w:val="28"/>
        </w:rPr>
        <w:t>. Một T-bill có mệnh giá 1000 USD được bán với giá 966 USD, thời hạn Tbill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là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6 tháng (180 ngày), mức chiết khấu của T-bill là bao nhiêu?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757CB" w:rsidRPr="003705CB" w:rsidRDefault="00B5272D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</w:t>
      </w:r>
      <w:r w:rsidR="00986423" w:rsidRPr="003705CB">
        <w:rPr>
          <w:rFonts w:ascii="Times New Roman" w:hAnsi="Times New Roman" w:cs="Times New Roman"/>
          <w:i/>
          <w:sz w:val="28"/>
          <w:szCs w:val="28"/>
        </w:rPr>
        <w:t>8</w:t>
      </w:r>
      <w:r w:rsidR="002757CB" w:rsidRPr="003705CB">
        <w:rPr>
          <w:rFonts w:ascii="Times New Roman" w:hAnsi="Times New Roman" w:cs="Times New Roman"/>
          <w:i/>
          <w:sz w:val="28"/>
          <w:szCs w:val="28"/>
        </w:rPr>
        <w:t>. Tính giá trị hiện tại ròng (NPV) của một khoản đầu tư có các dòng tiền như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sau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biết lợi suất yêu cầu là 12.3%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Năm 0 = -$244900, Năm 1 = $16300, Năm 2 = $102900, Năm 3 = $141700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757CB" w:rsidRPr="003705CB" w:rsidRDefault="00986423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19</w:t>
      </w:r>
      <w:r w:rsidR="002757CB" w:rsidRPr="003705CB">
        <w:rPr>
          <w:rFonts w:ascii="Times New Roman" w:hAnsi="Times New Roman" w:cs="Times New Roman"/>
          <w:i/>
          <w:sz w:val="28"/>
          <w:szCs w:val="28"/>
        </w:rPr>
        <w:t xml:space="preserve">. Công ty </w:t>
      </w:r>
      <w:proofErr w:type="gramStart"/>
      <w:r w:rsidR="002757CB" w:rsidRPr="003705CB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2757CB" w:rsidRPr="003705CB">
        <w:rPr>
          <w:rFonts w:ascii="Times New Roman" w:hAnsi="Times New Roman" w:cs="Times New Roman"/>
          <w:i/>
          <w:sz w:val="28"/>
          <w:szCs w:val="28"/>
        </w:rPr>
        <w:t xml:space="preserve"> đang cân nhắc việc tạo một website mới với chi phí là $526000.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 xml:space="preserve">Trang web này sẽ cung cấp những thông tin cập nhật nhất và sẽ </w:t>
      </w: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thu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phí sử dụng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là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$8.95 một năm với mỗi người sử dụng. Công ty dự kiến sẽ </w:t>
      </w: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thu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được tổng phí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là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$44750 trong năm thứ nhất, $89500 trong năm thứ 2 và từ năm thứ 3 đến năm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thứ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5, mỗi năm thu được $304300. </w:t>
      </w: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Sau 5 năm, trang web sẽ không còn giá trị.</w:t>
      </w:r>
      <w:proofErr w:type="gramEnd"/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Công ty có nên đầu tư vào dự án này hay không nếu lãi suất chiết khấu là 16%?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757CB" w:rsidRPr="003705CB" w:rsidRDefault="00986423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20</w:t>
      </w:r>
      <w:r w:rsidR="002757CB" w:rsidRPr="003705CB">
        <w:rPr>
          <w:rFonts w:ascii="Times New Roman" w:hAnsi="Times New Roman" w:cs="Times New Roman"/>
          <w:i/>
          <w:sz w:val="28"/>
          <w:szCs w:val="28"/>
        </w:rPr>
        <w:t>. Bạn có đầu tư vào dự án A không nếu mỗi năm số tiền bạn nhận được từ dự</w:t>
      </w:r>
    </w:p>
    <w:p w:rsidR="002757CB" w:rsidRPr="003705CB" w:rsidRDefault="002757CB" w:rsidP="0037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án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này là 86 triệu trong vòng 7 năm và khoản đầu tư ban đầu bạn phải bỏ ra là</w:t>
      </w:r>
    </w:p>
    <w:p w:rsidR="00885A74" w:rsidRPr="003705CB" w:rsidRDefault="002757CB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05CB">
        <w:rPr>
          <w:rFonts w:ascii="Times New Roman" w:hAnsi="Times New Roman" w:cs="Times New Roman"/>
          <w:i/>
          <w:sz w:val="28"/>
          <w:szCs w:val="28"/>
        </w:rPr>
        <w:t>398 triệu?</w:t>
      </w:r>
      <w:proofErr w:type="gramEnd"/>
      <w:r w:rsidRPr="003705CB">
        <w:rPr>
          <w:rFonts w:ascii="Times New Roman" w:hAnsi="Times New Roman" w:cs="Times New Roman"/>
          <w:i/>
          <w:sz w:val="28"/>
          <w:szCs w:val="28"/>
        </w:rPr>
        <w:t xml:space="preserve"> Giả sử lãi suất yêu cầu là 13.65%</w:t>
      </w:r>
    </w:p>
    <w:p w:rsidR="005C2648" w:rsidRPr="003705CB" w:rsidRDefault="00986423" w:rsidP="003705CB">
      <w:pPr>
        <w:spacing w:before="60" w:after="6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t>21</w:t>
      </w:r>
      <w:r w:rsidR="005C2648" w:rsidRPr="003705CB">
        <w:rPr>
          <w:rFonts w:ascii="Times New Roman" w:hAnsi="Times New Roman" w:cs="Times New Roman"/>
          <w:i/>
          <w:sz w:val="28"/>
          <w:szCs w:val="28"/>
        </w:rPr>
        <w:t xml:space="preserve">. Nhà đầu tư A mua T-Bill mệnh giá 10 triệu, kỳ hạn 150 ngày tại ngày phát hành với lãi suất là 7.8%. Sau khi nắm giữ được 70 ngày, </w:t>
      </w:r>
      <w:proofErr w:type="gramStart"/>
      <w:r w:rsidR="005C2648" w:rsidRPr="003705CB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5C2648" w:rsidRPr="003705CB">
        <w:rPr>
          <w:rFonts w:ascii="Times New Roman" w:hAnsi="Times New Roman" w:cs="Times New Roman"/>
          <w:i/>
          <w:sz w:val="28"/>
          <w:szCs w:val="28"/>
        </w:rPr>
        <w:t xml:space="preserve"> bán lại tín phiếu cho nhà đầu tư B với giá 9.86 triệu. Tính Lợi suất thời kỳ nắm giữ (</w:t>
      </w:r>
      <w:proofErr w:type="gramStart"/>
      <w:r w:rsidR="005C2648" w:rsidRPr="003705CB">
        <w:rPr>
          <w:rFonts w:ascii="Times New Roman" w:hAnsi="Times New Roman" w:cs="Times New Roman"/>
          <w:i/>
          <w:sz w:val="28"/>
          <w:szCs w:val="28"/>
        </w:rPr>
        <w:t>Yt</w:t>
      </w:r>
      <w:proofErr w:type="gramEnd"/>
      <w:r w:rsidR="005C2648" w:rsidRPr="003705CB">
        <w:rPr>
          <w:rFonts w:ascii="Times New Roman" w:hAnsi="Times New Roman" w:cs="Times New Roman"/>
          <w:i/>
          <w:sz w:val="28"/>
          <w:szCs w:val="28"/>
        </w:rPr>
        <w:t>) và tỷ suất đáo hạn (T.bill discount) tín phiếu của nhà đầu tư A và B?</w:t>
      </w:r>
    </w:p>
    <w:p w:rsidR="005C2648" w:rsidRPr="003705CB" w:rsidRDefault="005C2648" w:rsidP="003705CB">
      <w:pPr>
        <w:spacing w:before="60" w:after="6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C2648" w:rsidRPr="003705CB" w:rsidRDefault="00986423" w:rsidP="003705CB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CB">
        <w:rPr>
          <w:rFonts w:ascii="Times New Roman" w:hAnsi="Times New Roman" w:cs="Times New Roman"/>
          <w:i/>
          <w:sz w:val="28"/>
          <w:szCs w:val="28"/>
        </w:rPr>
        <w:lastRenderedPageBreak/>
        <w:t>22</w:t>
      </w:r>
      <w:r w:rsidR="005C2648" w:rsidRPr="003705CB">
        <w:rPr>
          <w:rFonts w:ascii="Times New Roman" w:hAnsi="Times New Roman" w:cs="Times New Roman"/>
          <w:i/>
          <w:sz w:val="28"/>
          <w:szCs w:val="28"/>
        </w:rPr>
        <w:t xml:space="preserve">. Nhà đầu tư mua trái phiếu kỳ hạn 10 năm, mệnh giá 1000 USD tại ngày phát hành. </w:t>
      </w:r>
      <w:proofErr w:type="gramStart"/>
      <w:r w:rsidR="005C2648" w:rsidRPr="003705CB">
        <w:rPr>
          <w:rFonts w:ascii="Times New Roman" w:hAnsi="Times New Roman" w:cs="Times New Roman"/>
          <w:i/>
          <w:sz w:val="28"/>
          <w:szCs w:val="28"/>
        </w:rPr>
        <w:t>Biết LS coupon của trái phiếu là 8%/năm, ghép lãi 2 lần/ năm, lãi suất thị trường là 8.6%/năm.</w:t>
      </w:r>
      <w:proofErr w:type="gramEnd"/>
      <w:r w:rsidR="005C2648" w:rsidRPr="003705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C2648" w:rsidRPr="003705CB">
        <w:rPr>
          <w:rFonts w:ascii="Times New Roman" w:hAnsi="Times New Roman" w:cs="Times New Roman"/>
          <w:i/>
          <w:sz w:val="28"/>
          <w:szCs w:val="28"/>
        </w:rPr>
        <w:t>Sau khi nắm giữ trái phiếu được 4 năm, nhà đầu tư quyết định bán trái phiếu này, với lãi suất thị trường tại thời điểm đó là 7.5%/năm.</w:t>
      </w:r>
      <w:proofErr w:type="gramEnd"/>
      <w:r w:rsidR="005C2648" w:rsidRPr="003705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C2648" w:rsidRPr="003705CB">
        <w:rPr>
          <w:rFonts w:ascii="Times New Roman" w:hAnsi="Times New Roman" w:cs="Times New Roman"/>
          <w:i/>
          <w:sz w:val="28"/>
          <w:szCs w:val="28"/>
        </w:rPr>
        <w:t>Hãy tính tỷ suất sinh lợi thời kỳ nắm giữ của nhà đầu tư?</w:t>
      </w:r>
      <w:proofErr w:type="gramEnd"/>
    </w:p>
    <w:p w:rsidR="005C2648" w:rsidRPr="003705CB" w:rsidRDefault="005C2648" w:rsidP="003705CB">
      <w:pPr>
        <w:spacing w:before="60" w:after="6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C2648" w:rsidRPr="003705CB" w:rsidRDefault="005C2648" w:rsidP="003705CB">
      <w:pPr>
        <w:jc w:val="both"/>
        <w:rPr>
          <w:rFonts w:ascii="Times New Roman" w:hAnsi="Times New Roman" w:cs="Times New Roman"/>
          <w:i/>
          <w:color w:val="424456"/>
          <w:sz w:val="28"/>
          <w:szCs w:val="28"/>
        </w:rPr>
      </w:pPr>
    </w:p>
    <w:p w:rsidR="00885A74" w:rsidRPr="003705CB" w:rsidRDefault="00885A74" w:rsidP="003705C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885A74" w:rsidRPr="003705CB" w:rsidSect="003705CB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5A74"/>
    <w:rsid w:val="0009201D"/>
    <w:rsid w:val="001537B5"/>
    <w:rsid w:val="002757CB"/>
    <w:rsid w:val="002B2356"/>
    <w:rsid w:val="00355889"/>
    <w:rsid w:val="003705CB"/>
    <w:rsid w:val="004309E4"/>
    <w:rsid w:val="004F13E0"/>
    <w:rsid w:val="00514306"/>
    <w:rsid w:val="005429DA"/>
    <w:rsid w:val="005C2648"/>
    <w:rsid w:val="0060536B"/>
    <w:rsid w:val="00742639"/>
    <w:rsid w:val="00885A74"/>
    <w:rsid w:val="00896E0C"/>
    <w:rsid w:val="008C50DA"/>
    <w:rsid w:val="008D0F92"/>
    <w:rsid w:val="008E75CD"/>
    <w:rsid w:val="00920618"/>
    <w:rsid w:val="00936D7A"/>
    <w:rsid w:val="00986423"/>
    <w:rsid w:val="009E4D8E"/>
    <w:rsid w:val="00B34EB0"/>
    <w:rsid w:val="00B5272D"/>
    <w:rsid w:val="00C34FA6"/>
    <w:rsid w:val="00CA3378"/>
    <w:rsid w:val="00D12805"/>
    <w:rsid w:val="00E16324"/>
    <w:rsid w:val="00E17127"/>
    <w:rsid w:val="00E4043D"/>
    <w:rsid w:val="00F658BA"/>
    <w:rsid w:val="00F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6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5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5CB"/>
    <w:pPr>
      <w:spacing w:before="200" w:after="0" w:line="300" w:lineRule="auto"/>
      <w:ind w:left="720"/>
      <w:contextualSpacing/>
      <w:jc w:val="both"/>
    </w:pPr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2014-05-07T13:58:00Z</dcterms:created>
  <dcterms:modified xsi:type="dcterms:W3CDTF">2020-02-27T15:47:00Z</dcterms:modified>
</cp:coreProperties>
</file>