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36" w:rsidRDefault="00A7341B" w:rsidP="00C761C3">
      <w:pPr>
        <w:pStyle w:val="Heading3"/>
        <w:numPr>
          <w:ilvl w:val="0"/>
          <w:numId w:val="0"/>
        </w:numPr>
        <w:spacing w:before="0"/>
        <w:ind w:left="72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Resource Action</w:t>
      </w:r>
    </w:p>
    <w:p w:rsidR="00601268" w:rsidRPr="00601268" w:rsidRDefault="00601268" w:rsidP="00601268">
      <w:pPr>
        <w:jc w:val="right"/>
      </w:pPr>
      <w:r>
        <w:rPr>
          <w:rFonts w:ascii="Times New Roman" w:hAnsi="Times New Roman" w:cs="Times New Roman"/>
        </w:rPr>
        <w:t>Người viết: Phạm Văn Nam</w:t>
      </w:r>
    </w:p>
    <w:p w:rsidR="00902592" w:rsidRDefault="00902592" w:rsidP="00902592">
      <w:r>
        <w:tab/>
      </w:r>
      <w:r>
        <w:tab/>
      </w:r>
      <w:r>
        <w:tab/>
      </w:r>
    </w:p>
    <w:p w:rsidR="00902592" w:rsidRPr="00902592" w:rsidRDefault="00902592" w:rsidP="00902592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</w:p>
    <w:p w:rsidR="00B94B44" w:rsidRDefault="00902592" w:rsidP="009025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02592">
        <w:rPr>
          <w:rFonts w:ascii="Times New Roman" w:hAnsi="Times New Roman" w:cs="Times New Roman"/>
          <w:sz w:val="32"/>
          <w:szCs w:val="32"/>
        </w:rPr>
        <w:t>Mục lục</w:t>
      </w:r>
    </w:p>
    <w:p w:rsidR="00902592" w:rsidRPr="00902592" w:rsidRDefault="00902592" w:rsidP="009025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02592" w:rsidRPr="00902592" w:rsidRDefault="00B61078">
      <w:pPr>
        <w:pStyle w:val="TOC1"/>
        <w:rPr>
          <w:rFonts w:ascii="Times New Roman" w:hAnsi="Times New Roman" w:cs="Times New Roman"/>
          <w:noProof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fldChar w:fldCharType="begin"/>
      </w:r>
      <w:r w:rsidR="00F86076" w:rsidRPr="00C761C3">
        <w:rPr>
          <w:rFonts w:ascii="Times New Roman" w:hAnsi="Times New Roman" w:cs="Times New Roman"/>
          <w:sz w:val="24"/>
          <w:szCs w:val="24"/>
        </w:rPr>
        <w:instrText xml:space="preserve"> TOC \h \z \t "1.,1,1.1.,2,2.1.,2,2.,1" </w:instrText>
      </w:r>
      <w:r w:rsidRPr="00C761C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94039132" w:history="1"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="00902592" w:rsidRPr="0090259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Định nghĩa resource và action</w:t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_Toc294039132 \h </w:instrTex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02592" w:rsidRPr="00902592" w:rsidRDefault="00B61078">
      <w:pPr>
        <w:pStyle w:val="TOC2"/>
        <w:tabs>
          <w:tab w:val="left" w:pos="880"/>
          <w:tab w:val="right" w:leader="dot" w:pos="1007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94039133" w:history="1"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="00902592" w:rsidRPr="0090259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Định nghĩa Resource:</w:t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_Toc294039133 \h </w:instrTex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02592" w:rsidRPr="00902592" w:rsidRDefault="00B61078">
      <w:pPr>
        <w:pStyle w:val="TOC2"/>
        <w:tabs>
          <w:tab w:val="left" w:pos="880"/>
          <w:tab w:val="right" w:leader="dot" w:pos="1007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94039134" w:history="1"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</w:t>
        </w:r>
        <w:r w:rsidR="00902592" w:rsidRPr="0090259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Định nghĩa Permission:</w:t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_Toc294039134 \h </w:instrTex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02592" w:rsidRPr="00902592" w:rsidRDefault="00B61078">
      <w:pPr>
        <w:pStyle w:val="TOC1"/>
        <w:rPr>
          <w:rFonts w:ascii="Times New Roman" w:hAnsi="Times New Roman" w:cs="Times New Roman"/>
          <w:noProof/>
          <w:sz w:val="24"/>
          <w:szCs w:val="24"/>
        </w:rPr>
      </w:pPr>
      <w:hyperlink w:anchor="_Toc294039135" w:history="1"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902592" w:rsidRPr="0090259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Tạo resource và action</w:t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_Toc294039135 \h </w:instrTex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02592" w:rsidRPr="00902592" w:rsidRDefault="00B61078">
      <w:pPr>
        <w:pStyle w:val="TOC2"/>
        <w:tabs>
          <w:tab w:val="left" w:pos="880"/>
          <w:tab w:val="right" w:leader="dot" w:pos="1007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94039136" w:history="1"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902592" w:rsidRPr="0090259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Cấu hình resource-actions</w:t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_Toc294039136 \h </w:instrTex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02592" w:rsidRPr="00902592" w:rsidRDefault="00B61078">
      <w:pPr>
        <w:pStyle w:val="TOC2"/>
        <w:tabs>
          <w:tab w:val="left" w:pos="880"/>
          <w:tab w:val="right" w:leader="dot" w:pos="1007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94039137" w:history="1"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="00902592" w:rsidRPr="0090259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Xây dựng class kiểm tra permission trên resource</w:t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_Toc294039137 \h </w:instrTex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02592" w:rsidRPr="00902592" w:rsidRDefault="00B61078">
      <w:pPr>
        <w:pStyle w:val="TOC2"/>
        <w:tabs>
          <w:tab w:val="left" w:pos="880"/>
          <w:tab w:val="right" w:leader="dot" w:pos="1007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94039138" w:history="1"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</w:t>
        </w:r>
        <w:r w:rsidR="00902592" w:rsidRPr="0090259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Xây dựng các phương thức cần kiểm tra quyền trong class {Entity}ServiceImpl</w:t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_Toc294039138 \h </w:instrTex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02592" w:rsidRDefault="00B61078">
      <w:pPr>
        <w:pStyle w:val="TOC1"/>
        <w:rPr>
          <w:noProof/>
        </w:rPr>
      </w:pPr>
      <w:hyperlink w:anchor="_Toc294039139" w:history="1"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902592" w:rsidRPr="00902592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902592" w:rsidRPr="0090259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loại resource</w:t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_Toc294039139 \h </w:instrTex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2592"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9025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94B44" w:rsidRPr="00C761C3" w:rsidRDefault="00B61078" w:rsidP="00C7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fldChar w:fldCharType="end"/>
      </w: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6FA" w:rsidRPr="00C761C3" w:rsidRDefault="00A116FA" w:rsidP="00C761C3">
      <w:pPr>
        <w:pStyle w:val="1"/>
      </w:pPr>
      <w:bookmarkStart w:id="0" w:name="_Toc294039132"/>
      <w:bookmarkStart w:id="1" w:name="_Toc291404205"/>
      <w:r w:rsidRPr="00C761C3">
        <w:lastRenderedPageBreak/>
        <w:t>Định nghĩa resource và action</w:t>
      </w:r>
      <w:bookmarkEnd w:id="0"/>
    </w:p>
    <w:p w:rsidR="000F1FE6" w:rsidRPr="00C761C3" w:rsidRDefault="00DD0A67" w:rsidP="00C761C3">
      <w:pPr>
        <w:pStyle w:val="11"/>
      </w:pPr>
      <w:bookmarkStart w:id="2" w:name="_Toc294039133"/>
      <w:r w:rsidRPr="00C761C3">
        <w:t>Định nghĩa Resource</w:t>
      </w:r>
      <w:r w:rsidR="00032257" w:rsidRPr="00C761C3">
        <w:t>:</w:t>
      </w:r>
      <w:bookmarkEnd w:id="2"/>
    </w:p>
    <w:p w:rsidR="005E1CBE" w:rsidRPr="00C761C3" w:rsidRDefault="008100B7" w:rsidP="00C761C3">
      <w:pPr>
        <w:pStyle w:val="N11"/>
        <w:ind w:left="720" w:firstLine="720"/>
      </w:pPr>
      <w:r w:rsidRPr="00C761C3">
        <w:t>Resource là một thuật ngữ chung</w:t>
      </w:r>
      <w:r w:rsidR="00BE655B" w:rsidRPr="00C761C3">
        <w:t xml:space="preserve"> cho bất kỳ đối tượng nào được đại diện trong </w:t>
      </w:r>
      <w:r w:rsidR="004127F1" w:rsidRPr="00C761C3">
        <w:t>Portal.</w:t>
      </w:r>
    </w:p>
    <w:p w:rsidR="00677281" w:rsidRPr="00C761C3" w:rsidRDefault="00677281" w:rsidP="00C761C3">
      <w:pPr>
        <w:pStyle w:val="N11"/>
        <w:ind w:left="720" w:firstLine="720"/>
      </w:pPr>
      <w:r w:rsidRPr="00C761C3">
        <w:t xml:space="preserve">Ví dụ: </w:t>
      </w:r>
      <w:r w:rsidR="008C350A" w:rsidRPr="00C761C3">
        <w:t>Các resource</w:t>
      </w:r>
    </w:p>
    <w:p w:rsidR="00822A22" w:rsidRPr="00C761C3" w:rsidRDefault="00CE4055" w:rsidP="00C761C3">
      <w:pPr>
        <w:pStyle w:val="a"/>
      </w:pPr>
      <w:r w:rsidRPr="00C761C3">
        <w:t>P</w:t>
      </w:r>
      <w:r w:rsidR="00822A22" w:rsidRPr="00C761C3">
        <w:t xml:space="preserve">orlet: </w:t>
      </w:r>
      <w:r w:rsidR="00703D48" w:rsidRPr="00C761C3">
        <w:t>Message Boards, Calendar</w:t>
      </w:r>
      <w:r w:rsidR="00536A21" w:rsidRPr="00C761C3">
        <w:t>, v.v.</w:t>
      </w:r>
    </w:p>
    <w:p w:rsidR="00703D48" w:rsidRPr="00C761C3" w:rsidRDefault="00536A21" w:rsidP="00C761C3">
      <w:pPr>
        <w:pStyle w:val="a"/>
      </w:pPr>
      <w:r w:rsidRPr="00C761C3">
        <w:t xml:space="preserve">Java </w:t>
      </w:r>
      <w:r w:rsidR="00811854" w:rsidRPr="00C761C3">
        <w:t>classes</w:t>
      </w:r>
      <w:r w:rsidR="00F10168" w:rsidRPr="00C761C3">
        <w:t xml:space="preserve">: </w:t>
      </w:r>
      <w:r w:rsidRPr="00C761C3">
        <w:t>Message Board Topics, Calendar Events, v.v.</w:t>
      </w:r>
    </w:p>
    <w:p w:rsidR="00D42BAA" w:rsidRPr="00C761C3" w:rsidRDefault="0014577B" w:rsidP="00C761C3">
      <w:pPr>
        <w:pStyle w:val="a"/>
      </w:pPr>
      <w:r w:rsidRPr="00C761C3">
        <w:t>File</w:t>
      </w:r>
      <w:r w:rsidR="00EF3179" w:rsidRPr="00C761C3">
        <w:t xml:space="preserve">: </w:t>
      </w:r>
      <w:r w:rsidR="00E05D8A" w:rsidRPr="00C761C3">
        <w:t>documents, images, v.v.</w:t>
      </w:r>
      <w:r w:rsidR="00D42BAA" w:rsidRPr="00C761C3">
        <w:t xml:space="preserve"> </w:t>
      </w:r>
    </w:p>
    <w:p w:rsidR="00F627D5" w:rsidRPr="00C761C3" w:rsidRDefault="00F627D5" w:rsidP="00C761C3">
      <w:pPr>
        <w:pStyle w:val="11"/>
      </w:pPr>
      <w:bookmarkStart w:id="3" w:name="_Toc294039134"/>
      <w:r w:rsidRPr="00C761C3">
        <w:t>Định nghĩa Permission:</w:t>
      </w:r>
      <w:bookmarkEnd w:id="3"/>
    </w:p>
    <w:p w:rsidR="002B65DF" w:rsidRPr="00C761C3" w:rsidRDefault="002B65DF" w:rsidP="000257B5">
      <w:pPr>
        <w:pStyle w:val="N11"/>
        <w:ind w:left="720" w:firstLine="720"/>
      </w:pPr>
      <w:r w:rsidRPr="00C761C3">
        <w:t>Là hành động tác động lên tài nguyên (resource).</w:t>
      </w:r>
    </w:p>
    <w:p w:rsidR="003C74A9" w:rsidRPr="00C761C3" w:rsidRDefault="003C74A9" w:rsidP="000257B5">
      <w:pPr>
        <w:pStyle w:val="N11"/>
        <w:ind w:left="720" w:firstLine="720"/>
      </w:pPr>
      <w:r w:rsidRPr="00C761C3">
        <w:t>Ví dụ như: Xem porlet calendar cũng được xem như là một quyền</w:t>
      </w:r>
      <w:r w:rsidR="00C761C3" w:rsidRPr="00C761C3">
        <w:t xml:space="preserve"> (permission)</w:t>
      </w:r>
      <w:r w:rsidRPr="00C761C3">
        <w:t>.</w:t>
      </w:r>
    </w:p>
    <w:p w:rsidR="00841236" w:rsidRPr="00544347" w:rsidRDefault="00461293" w:rsidP="00C761C3">
      <w:pPr>
        <w:pStyle w:val="2"/>
      </w:pPr>
      <w:bookmarkStart w:id="4" w:name="_Toc294039135"/>
      <w:bookmarkEnd w:id="1"/>
      <w:r w:rsidRPr="00C761C3">
        <w:rPr>
          <w:lang w:val="en-US"/>
        </w:rPr>
        <w:t>Tạo resource và action</w:t>
      </w:r>
      <w:bookmarkEnd w:id="4"/>
    </w:p>
    <w:p w:rsidR="00F519C9" w:rsidRDefault="00F519C9" w:rsidP="00F519C9">
      <w:pPr>
        <w:pStyle w:val="N11"/>
        <w:ind w:left="720"/>
      </w:pPr>
      <w:r>
        <w:t xml:space="preserve">Trong phần này sẽ hướng dẫn bạn cấu hình </w:t>
      </w:r>
      <w:r w:rsidRPr="00C761C3">
        <w:t>resource-actions</w:t>
      </w:r>
      <w:r>
        <w:t xml:space="preserve"> phân quyền cho ứng dụng quản lý kho hàng dưới  dạng portlet trên Liferay Portal với các chức năng thêm, xóa , sửa.</w:t>
      </w:r>
    </w:p>
    <w:p w:rsidR="006B6606" w:rsidRPr="00C761C3" w:rsidRDefault="00841236" w:rsidP="00C761C3">
      <w:pPr>
        <w:pStyle w:val="21"/>
      </w:pPr>
      <w:bookmarkStart w:id="5" w:name="_Toc291404210"/>
      <w:bookmarkStart w:id="6" w:name="_Toc294039136"/>
      <w:r w:rsidRPr="00C761C3">
        <w:t>Cấu hình resource-actions</w:t>
      </w:r>
      <w:bookmarkEnd w:id="5"/>
      <w:bookmarkEnd w:id="6"/>
    </w:p>
    <w:p w:rsidR="00C761C3" w:rsidRDefault="00C761C3" w:rsidP="00C761C3">
      <w:pPr>
        <w:pStyle w:val="N11"/>
        <w:ind w:left="1440"/>
      </w:pPr>
      <w:r w:rsidRPr="00C761C3">
        <w:t xml:space="preserve">Mặc định liferay hỗ trợ  2 quyền view và configuration permission nên khi cấu hình resource-actions sẽ không cấu hình 2 quyền cho porlet. </w:t>
      </w:r>
    </w:p>
    <w:p w:rsidR="000257B5" w:rsidRPr="00C761C3" w:rsidRDefault="000257B5" w:rsidP="00C761C3">
      <w:pPr>
        <w:pStyle w:val="N11"/>
        <w:ind w:left="1440"/>
      </w:pPr>
      <w:r>
        <w:t xml:space="preserve">Sau đây là các bước cấu hình </w:t>
      </w:r>
      <w:r w:rsidRPr="001D6D83">
        <w:t>resource-actions</w:t>
      </w:r>
      <w:r w:rsidR="00E00223">
        <w:t>.</w:t>
      </w:r>
    </w:p>
    <w:p w:rsidR="0077133F" w:rsidRDefault="008F6841" w:rsidP="000257B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57B5">
        <w:rPr>
          <w:rFonts w:ascii="Times New Roman" w:hAnsi="Times New Roman" w:cs="Times New Roman"/>
          <w:sz w:val="24"/>
          <w:szCs w:val="24"/>
        </w:rPr>
        <w:t>Bướ</w:t>
      </w:r>
      <w:r w:rsidR="001D7FC5" w:rsidRPr="000257B5">
        <w:rPr>
          <w:rFonts w:ascii="Times New Roman" w:hAnsi="Times New Roman" w:cs="Times New Roman"/>
          <w:sz w:val="24"/>
          <w:szCs w:val="24"/>
        </w:rPr>
        <w:t>c 1</w:t>
      </w:r>
      <w:r w:rsidR="00131D5D" w:rsidRPr="000257B5">
        <w:rPr>
          <w:rFonts w:ascii="Times New Roman" w:hAnsi="Times New Roman" w:cs="Times New Roman"/>
          <w:sz w:val="24"/>
          <w:szCs w:val="24"/>
        </w:rPr>
        <w:t>: Tạo</w:t>
      </w:r>
      <w:r w:rsidR="0077133F" w:rsidRPr="000257B5">
        <w:rPr>
          <w:rFonts w:ascii="Times New Roman" w:hAnsi="Times New Roman" w:cs="Times New Roman"/>
          <w:sz w:val="24"/>
          <w:szCs w:val="24"/>
        </w:rPr>
        <w:t xml:space="preserve"> folder resource-actions</w:t>
      </w:r>
      <w:r w:rsidRPr="000257B5">
        <w:rPr>
          <w:rFonts w:ascii="Times New Roman" w:hAnsi="Times New Roman" w:cs="Times New Roman"/>
          <w:sz w:val="24"/>
          <w:szCs w:val="24"/>
        </w:rPr>
        <w:t xml:space="preserve"> trong </w:t>
      </w:r>
      <w:r w:rsidR="00A171AD" w:rsidRPr="000257B5">
        <w:rPr>
          <w:rFonts w:ascii="Times New Roman" w:hAnsi="Times New Roman" w:cs="Times New Roman"/>
          <w:sz w:val="24"/>
          <w:szCs w:val="24"/>
        </w:rPr>
        <w:t>/</w:t>
      </w:r>
      <w:r w:rsidRPr="000257B5">
        <w:rPr>
          <w:rFonts w:ascii="Times New Roman" w:hAnsi="Times New Roman" w:cs="Times New Roman"/>
          <w:sz w:val="24"/>
          <w:szCs w:val="24"/>
        </w:rPr>
        <w:t>docroot/WEB-INF/src</w:t>
      </w:r>
      <w:r w:rsidR="00A171AD" w:rsidRPr="000257B5">
        <w:rPr>
          <w:rFonts w:ascii="Times New Roman" w:hAnsi="Times New Roman" w:cs="Times New Roman"/>
          <w:sz w:val="24"/>
          <w:szCs w:val="24"/>
        </w:rPr>
        <w:t>/</w:t>
      </w:r>
    </w:p>
    <w:p w:rsidR="000257B5" w:rsidRPr="000257B5" w:rsidRDefault="000257B5" w:rsidP="000257B5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</w:t>
      </w:r>
      <w:r w:rsidRPr="000257B5">
        <w:rPr>
          <w:rFonts w:ascii="Times New Roman" w:hAnsi="Times New Roman" w:cs="Times New Roman"/>
          <w:sz w:val="24"/>
          <w:szCs w:val="24"/>
        </w:rPr>
        <w:t xml:space="preserve">  Thư mục resource-actions là thư mục chưa các file cấu hình vê quyên cho portlet</w:t>
      </w:r>
    </w:p>
    <w:p w:rsidR="0077133F" w:rsidRPr="00C761C3" w:rsidRDefault="00B61078" w:rsidP="00C761C3">
      <w:pPr>
        <w:pStyle w:val="Image"/>
      </w:pPr>
      <w: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0" type="#_x0000_t63" style="position:absolute;left:0;text-align:left;margin-left:-58.6pt;margin-top:12pt;width:143.35pt;height:53.75pt;flip:x;z-index:251659264" adj="-663,34097">
            <v:textbox>
              <w:txbxContent>
                <w:p w:rsidR="0077133F" w:rsidRDefault="0077133F" w:rsidP="0077133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dẫn đến thư mục resource-action</w:t>
                  </w:r>
                </w:p>
                <w:p w:rsidR="0077133F" w:rsidRPr="0077133F" w:rsidRDefault="0077133F" w:rsidP="0077133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pict>
          <v:roundrect id="_x0000_s1027" style="position:absolute;left:0;text-align:left;margin-left:84.75pt;margin-top:87pt;width:154.5pt;height:18pt;z-index:251658240" arcsize="10923f" filled="f" strokecolor="red"/>
        </w:pict>
      </w:r>
      <w:r w:rsidR="0077133F" w:rsidRPr="00C761C3">
        <w:drawing>
          <wp:inline distT="0" distB="0" distL="0" distR="0">
            <wp:extent cx="4791075" cy="5095875"/>
            <wp:effectExtent l="19050" t="0" r="952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06" w:rsidRPr="00C761C3" w:rsidRDefault="006B6606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7133F" w:rsidRPr="00C761C3" w:rsidRDefault="0077133F" w:rsidP="000257B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>Bướ</w:t>
      </w:r>
      <w:r w:rsidR="005861A7" w:rsidRPr="00C761C3">
        <w:rPr>
          <w:rFonts w:ascii="Times New Roman" w:hAnsi="Times New Roman" w:cs="Times New Roman"/>
          <w:sz w:val="24"/>
          <w:szCs w:val="24"/>
        </w:rPr>
        <w:t xml:space="preserve">c </w:t>
      </w:r>
      <w:r w:rsidR="001D7FC5" w:rsidRPr="00C761C3">
        <w:rPr>
          <w:rFonts w:ascii="Times New Roman" w:hAnsi="Times New Roman" w:cs="Times New Roman"/>
          <w:sz w:val="24"/>
          <w:szCs w:val="24"/>
        </w:rPr>
        <w:t>2</w:t>
      </w:r>
      <w:r w:rsidRPr="00C761C3">
        <w:rPr>
          <w:rFonts w:ascii="Times New Roman" w:hAnsi="Times New Roman" w:cs="Times New Roman"/>
          <w:sz w:val="24"/>
          <w:szCs w:val="24"/>
        </w:rPr>
        <w:t>: Tạo file default.xml trong thư mục resource-actions</w:t>
      </w:r>
      <w:r w:rsidR="0070533D" w:rsidRPr="00C761C3">
        <w:rPr>
          <w:rFonts w:ascii="Times New Roman" w:hAnsi="Times New Roman" w:cs="Times New Roman"/>
          <w:sz w:val="24"/>
          <w:szCs w:val="24"/>
        </w:rPr>
        <w:t>.</w:t>
      </w:r>
    </w:p>
    <w:p w:rsidR="00190359" w:rsidRPr="00C761C3" w:rsidRDefault="00190359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ab/>
      </w:r>
    </w:p>
    <w:p w:rsidR="00A171AD" w:rsidRDefault="00B61078" w:rsidP="00C761C3">
      <w:pPr>
        <w:pStyle w:val="Image"/>
      </w:pPr>
      <w:r>
        <w:lastRenderedPageBreak/>
        <w:pict>
          <v:shape id="_x0000_s1032" type="#_x0000_t63" style="position:absolute;left:0;text-align:left;margin-left:-50.15pt;margin-top:20.2pt;width:125.25pt;height:49.3pt;flip:x;z-index:251660288" adj="-2165,37241">
            <v:textbox>
              <w:txbxContent>
                <w:p w:rsidR="00BB24F3" w:rsidRDefault="00BB24F3" w:rsidP="00BB24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dẫn đến file default.xml</w:t>
                  </w:r>
                </w:p>
                <w:p w:rsidR="00BB24F3" w:rsidRPr="0077133F" w:rsidRDefault="00BB24F3" w:rsidP="00BB24F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70533D" w:rsidRPr="00C761C3">
        <w:drawing>
          <wp:inline distT="0" distB="0" distL="0" distR="0">
            <wp:extent cx="4963218" cy="5687219"/>
            <wp:effectExtent l="19050" t="0" r="8832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B5" w:rsidRPr="00C761C3" w:rsidRDefault="000257B5" w:rsidP="00C761C3">
      <w:pPr>
        <w:pStyle w:val="Image"/>
      </w:pPr>
      <w:r>
        <w:t xml:space="preserve">+       </w:t>
      </w:r>
      <w:r w:rsidRPr="000257B5">
        <w:t>default.xml</w:t>
      </w:r>
      <w:r>
        <w:t xml:space="preserve"> là file lưu đường dẫn đến các file cấu hình quyền hạn cho portlet</w:t>
      </w:r>
    </w:p>
    <w:p w:rsidR="0070533D" w:rsidRPr="000257B5" w:rsidRDefault="000257B5" w:rsidP="000257B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      </w:t>
      </w:r>
      <w:r w:rsidR="0070533D" w:rsidRPr="000257B5">
        <w:rPr>
          <w:rFonts w:ascii="Times New Roman" w:hAnsi="Times New Roman" w:cs="Times New Roman"/>
          <w:sz w:val="24"/>
          <w:szCs w:val="24"/>
        </w:rPr>
        <w:t>Nội dung file default.xml.</w:t>
      </w:r>
    </w:p>
    <w:p w:rsidR="00A171AD" w:rsidRPr="00C761C3" w:rsidRDefault="00A171AD" w:rsidP="00C761C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1D338B" w:rsidRPr="00C761C3" w:rsidRDefault="001D338B" w:rsidP="00E002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xml</w:t>
      </w:r>
      <w:r w:rsidRPr="00C761C3">
        <w:rPr>
          <w:rFonts w:ascii="Times New Roman" w:hAnsi="Times New Roman" w:cs="Times New Roman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761C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C761C3">
        <w:rPr>
          <w:rFonts w:ascii="Times New Roman" w:hAnsi="Times New Roman" w:cs="Times New Roman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761C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resource-action-mapping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171AD"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resource</w:t>
      </w:r>
      <w:r w:rsidRPr="00C761C3">
        <w:rPr>
          <w:rFonts w:ascii="Times New Roman" w:hAnsi="Times New Roman" w:cs="Times New Roman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7F007F"/>
          <w:sz w:val="24"/>
          <w:szCs w:val="24"/>
        </w:rPr>
        <w:t>file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761C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"resource-actions/product.xml"</w:t>
      </w:r>
      <w:r w:rsidRPr="00C761C3">
        <w:rPr>
          <w:rFonts w:ascii="Times New Roman" w:hAnsi="Times New Roman" w:cs="Times New Roman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D338B" w:rsidRPr="00C761C3" w:rsidRDefault="001D338B" w:rsidP="00C761C3">
      <w:pPr>
        <w:spacing w:after="0"/>
        <w:ind w:left="1440" w:firstLine="720"/>
        <w:rPr>
          <w:rFonts w:ascii="Times New Roman" w:hAnsi="Times New Roman" w:cs="Times New Roman"/>
          <w:color w:val="008080"/>
          <w:sz w:val="24"/>
          <w:szCs w:val="24"/>
        </w:rPr>
      </w:pP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resource-action-mapping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E002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>Bướ</w:t>
      </w:r>
      <w:r w:rsidR="005861A7" w:rsidRPr="00C761C3">
        <w:rPr>
          <w:rFonts w:ascii="Times New Roman" w:hAnsi="Times New Roman" w:cs="Times New Roman"/>
          <w:sz w:val="24"/>
          <w:szCs w:val="24"/>
        </w:rPr>
        <w:t xml:space="preserve">c </w:t>
      </w:r>
      <w:r w:rsidR="001D7FC5" w:rsidRPr="00C761C3">
        <w:rPr>
          <w:rFonts w:ascii="Times New Roman" w:hAnsi="Times New Roman" w:cs="Times New Roman"/>
          <w:sz w:val="24"/>
          <w:szCs w:val="24"/>
        </w:rPr>
        <w:t>3</w:t>
      </w:r>
      <w:r w:rsidRPr="00C761C3">
        <w:rPr>
          <w:rFonts w:ascii="Times New Roman" w:hAnsi="Times New Roman" w:cs="Times New Roman"/>
          <w:sz w:val="24"/>
          <w:szCs w:val="24"/>
        </w:rPr>
        <w:t>: Tạo file product.xml trong thư mục resource-actions</w:t>
      </w:r>
    </w:p>
    <w:p w:rsidR="001D338B" w:rsidRPr="00C761C3" w:rsidRDefault="00B61078" w:rsidP="00C761C3">
      <w:pPr>
        <w:pStyle w:val="Image"/>
      </w:pPr>
      <w:r>
        <w:lastRenderedPageBreak/>
        <w:pict>
          <v:shape id="_x0000_s1033" type="#_x0000_t63" style="position:absolute;left:0;text-align:left;margin-left:-51.55pt;margin-top:21.4pt;width:125.25pt;height:49pt;flip:x;z-index:251661312" adj="-2165,37469">
            <v:textbox>
              <w:txbxContent>
                <w:p w:rsidR="00BB24F3" w:rsidRDefault="00BB24F3" w:rsidP="00BB24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dẫn đến file product.xml</w:t>
                  </w:r>
                </w:p>
                <w:p w:rsidR="00BB24F3" w:rsidRPr="0077133F" w:rsidRDefault="00BB24F3" w:rsidP="00BB24F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1D338B" w:rsidRPr="00C761C3">
        <w:drawing>
          <wp:inline distT="0" distB="0" distL="0" distR="0">
            <wp:extent cx="4963218" cy="5744377"/>
            <wp:effectExtent l="19050" t="0" r="8832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F3" w:rsidRDefault="00E00223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     P</w:t>
      </w:r>
      <w:r w:rsidRPr="00C761C3">
        <w:rPr>
          <w:rFonts w:ascii="Times New Roman" w:hAnsi="Times New Roman" w:cs="Times New Roman"/>
          <w:sz w:val="24"/>
          <w:szCs w:val="24"/>
        </w:rPr>
        <w:t>roduct.xml</w:t>
      </w:r>
      <w:r>
        <w:rPr>
          <w:rFonts w:ascii="Times New Roman" w:hAnsi="Times New Roman" w:cs="Times New Roman"/>
          <w:sz w:val="24"/>
          <w:szCs w:val="24"/>
        </w:rPr>
        <w:t xml:space="preserve"> là file định nghĩa các từ khóa tương ứng với các chức năng cho portlet.</w:t>
      </w:r>
    </w:p>
    <w:p w:rsidR="00E00223" w:rsidRDefault="00E00223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  </w:t>
      </w:r>
      <w:r w:rsidR="007D7FAE">
        <w:rPr>
          <w:rFonts w:ascii="Times New Roman" w:hAnsi="Times New Roman" w:cs="Times New Roman"/>
          <w:sz w:val="24"/>
          <w:szCs w:val="24"/>
        </w:rPr>
        <w:t>Các thẻ sử dụng:</w:t>
      </w:r>
    </w:p>
    <w:p w:rsidR="007D7FAE" w:rsidRPr="007D7FAE" w:rsidRDefault="007D7FAE" w:rsidP="00C761C3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supports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D7FAE">
        <w:rPr>
          <w:rFonts w:ascii="Times New Roman" w:hAnsi="Times New Roman" w:cs="Times New Roman"/>
          <w:color w:val="000000" w:themeColor="text1"/>
          <w:sz w:val="24"/>
          <w:szCs w:val="24"/>
        </w:rPr>
        <w:t>: Định nghĩa các từ khóa tương ứng các chức năng cho portlet.</w:t>
      </w:r>
    </w:p>
    <w:p w:rsidR="007D7FAE" w:rsidRPr="007D7FAE" w:rsidRDefault="007D7FAE" w:rsidP="00C761C3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guest-defaults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D7FAE">
        <w:rPr>
          <w:rFonts w:ascii="Times New Roman" w:hAnsi="Times New Roman" w:cs="Times New Roman"/>
          <w:color w:val="000000" w:themeColor="text1"/>
          <w:sz w:val="24"/>
          <w:szCs w:val="24"/>
        </w:rPr>
        <w:t>: Gán quyền mặc định cho guest.</w:t>
      </w:r>
    </w:p>
    <w:p w:rsidR="007D7FAE" w:rsidRPr="007D7FAE" w:rsidRDefault="007D7FAE" w:rsidP="00C761C3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guest-unsupported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D7FAE">
        <w:rPr>
          <w:rFonts w:ascii="Times New Roman" w:hAnsi="Times New Roman" w:cs="Times New Roman"/>
          <w:color w:val="000000" w:themeColor="text1"/>
          <w:sz w:val="24"/>
          <w:szCs w:val="24"/>
        </w:rPr>
        <w:t>: Các quyền hạn không hỗ trợ cho guest.</w:t>
      </w:r>
    </w:p>
    <w:p w:rsidR="007D7FAE" w:rsidRPr="007D7FAE" w:rsidRDefault="007D7FAE" w:rsidP="00C761C3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owner-defaults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D7FAE">
        <w:rPr>
          <w:rFonts w:ascii="Times New Roman" w:hAnsi="Times New Roman" w:cs="Times New Roman"/>
          <w:color w:val="000000" w:themeColor="text1"/>
          <w:sz w:val="24"/>
          <w:szCs w:val="24"/>
        </w:rPr>
        <w:t>: Quyền hạn mặc định cho owner.</w:t>
      </w:r>
    </w:p>
    <w:p w:rsidR="001D338B" w:rsidRPr="00C761C3" w:rsidRDefault="00E00223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  </w:t>
      </w:r>
      <w:r w:rsidR="001D338B" w:rsidRPr="00C761C3">
        <w:rPr>
          <w:rFonts w:ascii="Times New Roman" w:hAnsi="Times New Roman" w:cs="Times New Roman"/>
          <w:sz w:val="24"/>
          <w:szCs w:val="24"/>
        </w:rPr>
        <w:t>Nội dung file product.xml.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xml</w:t>
      </w:r>
      <w:r w:rsidRPr="00C761C3">
        <w:rPr>
          <w:rFonts w:ascii="Times New Roman" w:hAnsi="Times New Roman" w:cs="Times New Roman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761C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C761C3">
        <w:rPr>
          <w:rFonts w:ascii="Times New Roman" w:hAnsi="Times New Roman" w:cs="Times New Roman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761C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resource-action-mapping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portlet-resource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portlet-name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portlet-name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permissions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supports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ADD_TO_PAGE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PREFERENCES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CONFIGURATION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B24F3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808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supports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community-defaults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community-defaults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guest-defaults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guest-defaults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guest-unsupported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ADD_TO_PAGE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PREFERENCES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CONFIGURATION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guest-unsupported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permissions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portlet-resource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model-resource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model-name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com.nss.portlet.product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model-name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portlet-ref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portlet-name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portlet-name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portlet-ref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permissions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supports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ADD_PRODUCT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DELETE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PERMISSIONS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UPDATE_PRODUCT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supports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community-defaults</w:t>
      </w:r>
      <w:r w:rsidRPr="00C761C3">
        <w:rPr>
          <w:rFonts w:ascii="Times New Roman" w:hAnsi="Times New Roman" w:cs="Times New Roman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guest-defaults</w:t>
      </w:r>
      <w:r w:rsidRPr="00C761C3">
        <w:rPr>
          <w:rFonts w:ascii="Times New Roman" w:hAnsi="Times New Roman" w:cs="Times New Roman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guest-unsupported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ADD_PRODUCT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DELETE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PERMISSIONS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UPDATE_PRODUCT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guest-unsupported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owner-defaults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DELETE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PERMISSIONS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UPDATE_PRODUCT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action-key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owner-defaults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permissions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model-resource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338B" w:rsidRPr="00C761C3" w:rsidRDefault="001D338B" w:rsidP="00C761C3">
      <w:pPr>
        <w:spacing w:after="0"/>
        <w:ind w:left="2880"/>
        <w:rPr>
          <w:rFonts w:ascii="Times New Roman" w:hAnsi="Times New Roman" w:cs="Times New Roman"/>
          <w:color w:val="008080"/>
          <w:sz w:val="24"/>
          <w:szCs w:val="24"/>
        </w:rPr>
      </w:pPr>
      <w:r w:rsidRPr="00C761C3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C761C3">
        <w:rPr>
          <w:rFonts w:ascii="Times New Roman" w:hAnsi="Times New Roman" w:cs="Times New Roman"/>
          <w:color w:val="3F7F7F"/>
          <w:sz w:val="24"/>
          <w:szCs w:val="24"/>
        </w:rPr>
        <w:t>resource-action-mapping</w:t>
      </w:r>
      <w:r w:rsidRPr="00C761C3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70533D" w:rsidRPr="00C761C3" w:rsidRDefault="001D338B" w:rsidP="007D7FA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>Bướ</w:t>
      </w:r>
      <w:r w:rsidR="005861A7" w:rsidRPr="00C761C3">
        <w:rPr>
          <w:rFonts w:ascii="Times New Roman" w:hAnsi="Times New Roman" w:cs="Times New Roman"/>
          <w:sz w:val="24"/>
          <w:szCs w:val="24"/>
        </w:rPr>
        <w:t xml:space="preserve">c </w:t>
      </w:r>
      <w:r w:rsidR="001D7FC5" w:rsidRPr="00C761C3">
        <w:rPr>
          <w:rFonts w:ascii="Times New Roman" w:hAnsi="Times New Roman" w:cs="Times New Roman"/>
          <w:sz w:val="24"/>
          <w:szCs w:val="24"/>
        </w:rPr>
        <w:t>4</w:t>
      </w:r>
      <w:r w:rsidR="00131D5D" w:rsidRPr="00C761C3">
        <w:rPr>
          <w:rFonts w:ascii="Times New Roman" w:hAnsi="Times New Roman" w:cs="Times New Roman"/>
          <w:sz w:val="24"/>
          <w:szCs w:val="24"/>
        </w:rPr>
        <w:t>: T</w:t>
      </w:r>
      <w:r w:rsidRPr="00C761C3">
        <w:rPr>
          <w:rFonts w:ascii="Times New Roman" w:hAnsi="Times New Roman" w:cs="Times New Roman"/>
          <w:sz w:val="24"/>
          <w:szCs w:val="24"/>
        </w:rPr>
        <w:t>ạo file portlet.properties</w:t>
      </w:r>
      <w:r w:rsidR="007D7FAE">
        <w:rPr>
          <w:rFonts w:ascii="Times New Roman" w:hAnsi="Times New Roman" w:cs="Times New Roman"/>
          <w:sz w:val="24"/>
          <w:szCs w:val="24"/>
        </w:rPr>
        <w:t xml:space="preserve"> trong /src</w:t>
      </w:r>
    </w:p>
    <w:p w:rsidR="001D338B" w:rsidRPr="00C761C3" w:rsidRDefault="00B61078" w:rsidP="00C761C3">
      <w:pPr>
        <w:pStyle w:val="Image"/>
      </w:pPr>
      <w:r>
        <w:pict>
          <v:shape id="_x0000_s1034" type="#_x0000_t63" style="position:absolute;left:0;text-align:left;margin-left:-51.05pt;margin-top:19.3pt;width:149.85pt;height:52.4pt;flip:x;z-index:251662336" adj="1556,34955">
            <v:textbox>
              <w:txbxContent>
                <w:p w:rsidR="00BB24F3" w:rsidRDefault="00BB24F3" w:rsidP="00BB24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dẫn đến file portlet.properties</w:t>
                  </w:r>
                </w:p>
                <w:p w:rsidR="00BB24F3" w:rsidRDefault="00BB24F3" w:rsidP="00BB24F3">
                  <w:pPr>
                    <w:rPr>
                      <w:rFonts w:ascii="Times New Roman" w:hAnsi="Times New Roman" w:cs="Times New Roman"/>
                    </w:rPr>
                  </w:pPr>
                </w:p>
                <w:p w:rsidR="00BB24F3" w:rsidRPr="0077133F" w:rsidRDefault="00BB24F3" w:rsidP="00BB24F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1D338B" w:rsidRPr="00C761C3">
        <w:drawing>
          <wp:inline distT="0" distB="0" distL="0" distR="0">
            <wp:extent cx="4963218" cy="5744377"/>
            <wp:effectExtent l="19050" t="0" r="8832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B" w:rsidRPr="007D7FAE" w:rsidRDefault="007D7FAE" w:rsidP="007D7FA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    </w:t>
      </w:r>
      <w:r w:rsidR="001D338B" w:rsidRPr="007D7FAE">
        <w:rPr>
          <w:rFonts w:ascii="Times New Roman" w:hAnsi="Times New Roman" w:cs="Times New Roman"/>
          <w:sz w:val="24"/>
          <w:szCs w:val="24"/>
        </w:rPr>
        <w:t>Nội dung file portlet.properties.</w:t>
      </w:r>
    </w:p>
    <w:p w:rsidR="001D338B" w:rsidRPr="00C761C3" w:rsidRDefault="001D338B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80"/>
          <w:sz w:val="24"/>
          <w:szCs w:val="24"/>
        </w:rPr>
        <w:t>include-and-override</w:t>
      </w:r>
      <w:r w:rsidRPr="00C761C3">
        <w:rPr>
          <w:rFonts w:ascii="Times New Roman" w:hAnsi="Times New Roman" w:cs="Times New Roman"/>
          <w:color w:val="008000"/>
          <w:sz w:val="24"/>
          <w:szCs w:val="24"/>
        </w:rPr>
        <w:t>=</w:t>
      </w:r>
      <w:r w:rsidRPr="00C761C3">
        <w:rPr>
          <w:rFonts w:ascii="Times New Roman" w:hAnsi="Times New Roman" w:cs="Times New Roman"/>
          <w:color w:val="800000"/>
          <w:sz w:val="24"/>
          <w:szCs w:val="24"/>
        </w:rPr>
        <w:t>portlet-ext.properties</w:t>
      </w:r>
    </w:p>
    <w:p w:rsidR="001D338B" w:rsidRPr="00C761C3" w:rsidRDefault="001D338B" w:rsidP="00C761C3">
      <w:pPr>
        <w:spacing w:after="0"/>
        <w:ind w:left="1440" w:firstLine="720"/>
        <w:rPr>
          <w:rFonts w:ascii="Times New Roman" w:hAnsi="Times New Roman" w:cs="Times New Roman"/>
          <w:color w:val="800000"/>
          <w:sz w:val="24"/>
          <w:szCs w:val="24"/>
        </w:rPr>
      </w:pPr>
      <w:r w:rsidRPr="00C761C3">
        <w:rPr>
          <w:rFonts w:ascii="Times New Roman" w:hAnsi="Times New Roman" w:cs="Times New Roman"/>
          <w:color w:val="000080"/>
          <w:sz w:val="24"/>
          <w:szCs w:val="24"/>
        </w:rPr>
        <w:t>resource.actions.configs</w:t>
      </w:r>
      <w:r w:rsidRPr="00C761C3">
        <w:rPr>
          <w:rFonts w:ascii="Times New Roman" w:hAnsi="Times New Roman" w:cs="Times New Roman"/>
          <w:color w:val="008000"/>
          <w:sz w:val="24"/>
          <w:szCs w:val="24"/>
        </w:rPr>
        <w:t>=</w:t>
      </w:r>
      <w:r w:rsidRPr="00C761C3">
        <w:rPr>
          <w:rFonts w:ascii="Times New Roman" w:hAnsi="Times New Roman" w:cs="Times New Roman"/>
          <w:color w:val="800000"/>
          <w:sz w:val="24"/>
          <w:szCs w:val="24"/>
        </w:rPr>
        <w:t>resource-actions/default.xml</w:t>
      </w:r>
    </w:p>
    <w:p w:rsidR="00841236" w:rsidRPr="00C761C3" w:rsidRDefault="00841236" w:rsidP="00C761C3">
      <w:pPr>
        <w:pStyle w:val="21"/>
      </w:pPr>
      <w:bookmarkStart w:id="7" w:name="_Toc291404211"/>
      <w:bookmarkStart w:id="8" w:name="_Toc294039137"/>
      <w:r w:rsidRPr="00C761C3">
        <w:t>Xây dựng class kiểm tra permission trên resource</w:t>
      </w:r>
      <w:bookmarkEnd w:id="7"/>
      <w:bookmarkEnd w:id="8"/>
    </w:p>
    <w:p w:rsidR="006C202F" w:rsidRPr="00C761C3" w:rsidRDefault="006C202F" w:rsidP="005443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>Bướ</w:t>
      </w:r>
      <w:r w:rsidR="00E5682D" w:rsidRPr="00C761C3">
        <w:rPr>
          <w:rFonts w:ascii="Times New Roman" w:hAnsi="Times New Roman" w:cs="Times New Roman"/>
          <w:sz w:val="24"/>
          <w:szCs w:val="24"/>
        </w:rPr>
        <w:t>c 1: T</w:t>
      </w:r>
      <w:r w:rsidRPr="00C761C3">
        <w:rPr>
          <w:rFonts w:ascii="Times New Roman" w:hAnsi="Times New Roman" w:cs="Times New Roman"/>
          <w:sz w:val="24"/>
          <w:szCs w:val="24"/>
        </w:rPr>
        <w:t>ao package com.nss.portlet.product.service.permission</w:t>
      </w:r>
    </w:p>
    <w:p w:rsidR="00BB24F3" w:rsidRPr="00C761C3" w:rsidRDefault="00BB24F3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6C202F" w:rsidRPr="00C761C3" w:rsidRDefault="006C202F" w:rsidP="00C761C3">
      <w:pPr>
        <w:pStyle w:val="Image"/>
      </w:pPr>
      <w:r w:rsidRPr="00C761C3">
        <w:lastRenderedPageBreak/>
        <w:drawing>
          <wp:inline distT="0" distB="0" distL="0" distR="0">
            <wp:extent cx="4925113" cy="4706007"/>
            <wp:effectExtent l="19050" t="0" r="8837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5D" w:rsidRPr="00C761C3" w:rsidRDefault="00131D5D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44347" w:rsidRPr="00C761C3" w:rsidRDefault="006C202F" w:rsidP="005443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>Bước 2: Tao lớp ProductManagerPermission</w:t>
      </w:r>
      <w:r w:rsidR="00544347">
        <w:rPr>
          <w:rFonts w:ascii="Times New Roman" w:hAnsi="Times New Roman" w:cs="Times New Roman"/>
          <w:sz w:val="24"/>
          <w:szCs w:val="24"/>
        </w:rPr>
        <w:t xml:space="preserve"> trong package </w:t>
      </w:r>
      <w:r w:rsidR="00544347" w:rsidRPr="00C761C3">
        <w:rPr>
          <w:rFonts w:ascii="Times New Roman" w:hAnsi="Times New Roman" w:cs="Times New Roman"/>
          <w:sz w:val="24"/>
          <w:szCs w:val="24"/>
        </w:rPr>
        <w:t>com.nss.portlet.product.service.permission</w:t>
      </w:r>
    </w:p>
    <w:p w:rsidR="006C202F" w:rsidRDefault="00F91554" w:rsidP="00544347">
      <w:pPr>
        <w:pStyle w:val="ListParagraph"/>
        <w:spacing w:after="0"/>
        <w:ind w:left="1800"/>
      </w:pPr>
      <w:r w:rsidRPr="00C761C3">
        <w:rPr>
          <w:noProof/>
        </w:rPr>
        <w:lastRenderedPageBreak/>
        <w:drawing>
          <wp:inline distT="0" distB="0" distL="0" distR="0">
            <wp:extent cx="5167630" cy="6071235"/>
            <wp:effectExtent l="19050" t="0" r="0" b="0"/>
            <wp:docPr id="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47" w:rsidRPr="00C761C3" w:rsidRDefault="00544347" w:rsidP="00544347">
      <w:pPr>
        <w:pStyle w:val="ListParagraph"/>
        <w:spacing w:after="0"/>
        <w:ind w:left="1800"/>
      </w:pPr>
      <w:r>
        <w:t xml:space="preserve">+      </w:t>
      </w:r>
      <w:r w:rsidRPr="00544347">
        <w:rPr>
          <w:rFonts w:ascii="Times New Roman" w:hAnsi="Times New Roman" w:cs="Times New Roman"/>
          <w:sz w:val="24"/>
          <w:szCs w:val="24"/>
        </w:rPr>
        <w:t xml:space="preserve">Sử dụng đối tượng </w:t>
      </w:r>
      <w:r w:rsidRPr="00544347">
        <w:rPr>
          <w:rFonts w:ascii="Times New Roman" w:hAnsi="Times New Roman" w:cs="Times New Roman"/>
          <w:color w:val="000000"/>
          <w:sz w:val="24"/>
          <w:szCs w:val="24"/>
        </w:rPr>
        <w:t>PermissionChecker để kiểm tra quyền truy xuất</w:t>
      </w:r>
      <w:r w:rsidR="00F519C9">
        <w:rPr>
          <w:rFonts w:ascii="Times New Roman" w:hAnsi="Times New Roman" w:cs="Times New Roman"/>
          <w:color w:val="000000"/>
          <w:sz w:val="24"/>
          <w:szCs w:val="24"/>
        </w:rPr>
        <w:t xml:space="preserve"> của người dùng</w:t>
      </w:r>
    </w:p>
    <w:p w:rsidR="00F91554" w:rsidRPr="00544347" w:rsidRDefault="00544347" w:rsidP="00544347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</w:t>
      </w:r>
      <w:r w:rsidR="00F91554" w:rsidRPr="00544347">
        <w:rPr>
          <w:rFonts w:ascii="Times New Roman" w:hAnsi="Times New Roman" w:cs="Times New Roman"/>
          <w:sz w:val="24"/>
          <w:szCs w:val="24"/>
        </w:rPr>
        <w:t xml:space="preserve">Nội dung </w:t>
      </w:r>
      <w:r w:rsidR="00BB24F3" w:rsidRPr="00544347">
        <w:rPr>
          <w:rFonts w:ascii="Times New Roman" w:hAnsi="Times New Roman" w:cs="Times New Roman"/>
          <w:sz w:val="24"/>
          <w:szCs w:val="24"/>
        </w:rPr>
        <w:t>lớp</w:t>
      </w:r>
      <w:r w:rsidR="00F91554" w:rsidRPr="00544347">
        <w:rPr>
          <w:rFonts w:ascii="Times New Roman" w:hAnsi="Times New Roman" w:cs="Times New Roman"/>
          <w:sz w:val="24"/>
          <w:szCs w:val="24"/>
        </w:rPr>
        <w:t xml:space="preserve"> ProductManagerPermission.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com.nss.portlet.product.service.permission;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 w:right="-450"/>
        <w:rPr>
          <w:rFonts w:ascii="Times New Roman" w:hAnsi="Times New Roman" w:cs="Times New Roman"/>
          <w:sz w:val="24"/>
          <w:szCs w:val="24"/>
        </w:rPr>
      </w:pP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com.liferay.portal.kernel.exception.PortalException;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com.liferay.portal.security.auth.PrincipalException;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com.liferay.portal.security.permission.PermissionChecker;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ProductManagerPermission {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_CLASS_NAME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2A00FF"/>
          <w:sz w:val="24"/>
          <w:szCs w:val="24"/>
        </w:rPr>
        <w:lastRenderedPageBreak/>
        <w:tab/>
      </w:r>
      <w:r w:rsidRPr="00C761C3">
        <w:rPr>
          <w:rFonts w:ascii="Times New Roman" w:hAnsi="Times New Roman" w:cs="Times New Roman"/>
          <w:color w:val="2A00FF"/>
          <w:sz w:val="24"/>
          <w:szCs w:val="24"/>
        </w:rPr>
        <w:tab/>
        <w:t>"com.nss.portlet.product"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check(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PermissionChecker permissionChecker,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groupId, String actionId)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PortalException {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C761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contains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(permissionChecker, groupId, 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actionId)) {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PrincipalException();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contains(</w:t>
      </w:r>
    </w:p>
    <w:p w:rsidR="005861A7" w:rsidRPr="00C761C3" w:rsidRDefault="006B6606" w:rsidP="00C761C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PermissionChecker permissionChecker,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B6606" w:rsidRPr="00C761C3" w:rsidRDefault="005861A7" w:rsidP="00C761C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6606" w:rsidRPr="00C761C3">
        <w:rPr>
          <w:rFonts w:ascii="Times New Roman" w:hAnsi="Times New Roman" w:cs="Times New Roman"/>
          <w:color w:val="000000"/>
          <w:sz w:val="24"/>
          <w:szCs w:val="24"/>
        </w:rPr>
        <w:t>groupId, String actionId) {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permissionChecker.hasPermission(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groupId, 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_CLASS_NAME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, groupId, actionId);</w:t>
      </w:r>
    </w:p>
    <w:p w:rsidR="006B6606" w:rsidRPr="00C761C3" w:rsidRDefault="006B6606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B6606" w:rsidRPr="00C761C3" w:rsidRDefault="006B6606" w:rsidP="00C761C3">
      <w:pPr>
        <w:spacing w:after="0"/>
        <w:ind w:left="360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41236" w:rsidRPr="00C761C3" w:rsidRDefault="00841236" w:rsidP="00C761C3">
      <w:pPr>
        <w:pStyle w:val="21"/>
      </w:pPr>
      <w:bookmarkStart w:id="9" w:name="_Toc291404212"/>
      <w:bookmarkStart w:id="10" w:name="_Toc294039138"/>
      <w:r w:rsidRPr="00C761C3">
        <w:t>Xây dựng các phương thức cần kiểm tra quyền trong class {Entity}ServiceImpl</w:t>
      </w:r>
      <w:bookmarkEnd w:id="9"/>
      <w:bookmarkEnd w:id="10"/>
    </w:p>
    <w:p w:rsidR="001D7FC5" w:rsidRPr="00C761C3" w:rsidRDefault="001D7FC5" w:rsidP="005443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>Bước  1: Tạo package com.nss.portlet.product.util</w:t>
      </w:r>
    </w:p>
    <w:p w:rsidR="001D7FC5" w:rsidRPr="00C761C3" w:rsidRDefault="001D7FC5" w:rsidP="00C761C3">
      <w:pPr>
        <w:pStyle w:val="Image"/>
      </w:pPr>
      <w:r w:rsidRPr="00C761C3">
        <w:drawing>
          <wp:inline distT="0" distB="0" distL="0" distR="0">
            <wp:extent cx="4934639" cy="4686954"/>
            <wp:effectExtent l="19050" t="0" r="0" b="0"/>
            <wp:docPr id="9" name="Picture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C5" w:rsidRPr="00C761C3" w:rsidRDefault="001D7FC5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F519C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>Bươc 2: Tạo lớp ProductKeys.java</w:t>
      </w:r>
    </w:p>
    <w:p w:rsidR="001D7FC5" w:rsidRDefault="001D7FC5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8008" cy="5992062"/>
            <wp:effectExtent l="19050" t="0" r="0" b="0"/>
            <wp:docPr id="10" name="Picture 5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59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C9" w:rsidRPr="00C761C3" w:rsidRDefault="00F519C9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     Định nghĩa các từ khóa tương ứng các chức năng của portlet.</w:t>
      </w:r>
    </w:p>
    <w:p w:rsidR="001D7FC5" w:rsidRPr="00F519C9" w:rsidRDefault="00F519C9" w:rsidP="00F519C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  </w:t>
      </w:r>
      <w:r w:rsidR="001D7FC5" w:rsidRPr="00F519C9">
        <w:rPr>
          <w:rFonts w:ascii="Times New Roman" w:hAnsi="Times New Roman" w:cs="Times New Roman"/>
          <w:sz w:val="24"/>
          <w:szCs w:val="24"/>
        </w:rPr>
        <w:t>Nội dung lớp ProductKeys.java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com.nss.portlet.product.util;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ProductKeys {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ADD_PRODUCT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761C3">
        <w:rPr>
          <w:rFonts w:ascii="Times New Roman" w:hAnsi="Times New Roman" w:cs="Times New Roman"/>
          <w:color w:val="2A00FF"/>
          <w:sz w:val="24"/>
          <w:szCs w:val="24"/>
        </w:rPr>
        <w:t>"ADD_PRODUCT"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DELETE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761C3">
        <w:rPr>
          <w:rFonts w:ascii="Times New Roman" w:hAnsi="Times New Roman" w:cs="Times New Roman"/>
          <w:color w:val="2A00FF"/>
          <w:sz w:val="24"/>
          <w:szCs w:val="24"/>
        </w:rPr>
        <w:t>"DELETE"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PERMISSIONS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761C3">
        <w:rPr>
          <w:rFonts w:ascii="Times New Roman" w:hAnsi="Times New Roman" w:cs="Times New Roman"/>
          <w:color w:val="2A00FF"/>
          <w:sz w:val="24"/>
          <w:szCs w:val="24"/>
        </w:rPr>
        <w:t>"PERMISSIONS"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PORTLET_ID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761C3">
        <w:rPr>
          <w:rFonts w:ascii="Times New Roman" w:hAnsi="Times New Roman" w:cs="Times New Roman"/>
          <w:color w:val="2A00FF"/>
          <w:sz w:val="24"/>
          <w:szCs w:val="24"/>
        </w:rPr>
        <w:t>"sample"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UPDATE_PRODUCT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2A00FF"/>
          <w:sz w:val="24"/>
          <w:szCs w:val="24"/>
        </w:rPr>
        <w:lastRenderedPageBreak/>
        <w:tab/>
      </w:r>
      <w:r w:rsidRPr="00C761C3">
        <w:rPr>
          <w:rFonts w:ascii="Times New Roman" w:hAnsi="Times New Roman" w:cs="Times New Roman"/>
          <w:color w:val="2A00FF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2A00FF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2A00FF"/>
          <w:sz w:val="24"/>
          <w:szCs w:val="24"/>
        </w:rPr>
        <w:tab/>
        <w:t>"UPDATE_PRODUCT"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6076" w:rsidRPr="00C761C3" w:rsidRDefault="001D7FC5" w:rsidP="00F519C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>Bước 3: Chỉnh sửa nội dung lớp ProductServiceImpl.java</w:t>
      </w:r>
      <w:r w:rsidR="00F519C9">
        <w:rPr>
          <w:rFonts w:ascii="Times New Roman" w:hAnsi="Times New Roman" w:cs="Times New Roman"/>
          <w:sz w:val="24"/>
          <w:szCs w:val="24"/>
        </w:rPr>
        <w:t>.</w:t>
      </w:r>
    </w:p>
    <w:p w:rsidR="00B94B44" w:rsidRPr="00C761C3" w:rsidRDefault="00B94B44" w:rsidP="00C761C3">
      <w:pPr>
        <w:spacing w:after="0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sz w:val="24"/>
          <w:szCs w:val="24"/>
        </w:rPr>
        <w:t xml:space="preserve">Sử dụng  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ProductManagerPermission dể kiểm tra quyền cho các phương thức</w:t>
      </w:r>
    </w:p>
    <w:p w:rsidR="00B94B44" w:rsidRPr="00C761C3" w:rsidRDefault="00B94B44" w:rsidP="00C761C3">
      <w:pPr>
        <w:spacing w:after="0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>addProduct, delete, updateProduct</w:t>
      </w:r>
      <w:r w:rsidR="00F519C9">
        <w:rPr>
          <w:rFonts w:ascii="Times New Roman" w:hAnsi="Times New Roman" w:cs="Times New Roman"/>
          <w:color w:val="000000"/>
          <w:sz w:val="24"/>
          <w:szCs w:val="24"/>
        </w:rPr>
        <w:t xml:space="preserve"> tương ứng với các quyền của portlet.</w:t>
      </w:r>
    </w:p>
    <w:p w:rsidR="00B94B44" w:rsidRPr="00C761C3" w:rsidRDefault="00B94B44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com.nss.portlet.product.service.impl;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com.liferay.portal.kernel.exception.PortalException;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com.liferay.portal.kernel.exception.SystemException;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com.liferay.portal.security.permission.ActionKeys;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com.liferay.portal.service.permission.PortletPermissionUtil;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com.nss.portlet.product.model.Product;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com.nss.portlet.product.service.base.ProductServiceBaseImpl;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com.nss.portlet.product.service.permission.ProductManagerPermission;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com.nss.portlet.product.util.ProductKeys;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ProductServiceImpl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ProductServiceBaseImpl {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 addProduct(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String productName, String productCode, String description,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price)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SystemException, PortalException {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.println(getUserId());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ProductManagerPermission.</w:t>
      </w:r>
      <w:r w:rsidRPr="00C761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check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>getPermissionChecker(), getUser().getGroup().getGroupId(),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ProductKeys.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ADD_PRODUCT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0000C0"/>
          <w:sz w:val="24"/>
          <w:szCs w:val="24"/>
        </w:rPr>
        <w:t>productLocalService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.addProduct(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productName, productCode, description, price);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delete(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productId)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SystemException, PortalException {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C0"/>
          <w:sz w:val="24"/>
          <w:szCs w:val="24"/>
        </w:rPr>
        <w:t>productLocalService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.deleteProduct(productId);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 getProduct(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productId)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PortalException, SystemException {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PortletPermissionUtil.</w:t>
      </w:r>
      <w:r w:rsidRPr="00C761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check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>getPermissionChecker(), ProductKeys.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PORTLET_ID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, ActionKeys.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VIEW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0000C0"/>
          <w:sz w:val="24"/>
          <w:szCs w:val="24"/>
        </w:rPr>
        <w:t>productLocalService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.getProduct(productId);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1D7FC5" w:rsidRPr="00C761C3" w:rsidRDefault="001D7FC5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 updateProduct(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productId, String productName, String productCode,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description, </w:t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price)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SystemException, PortalException {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ProductManagerPermission.</w:t>
      </w:r>
      <w:r w:rsidRPr="00C761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check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>getPermissionChecker(), getUser().getGroup().getGroupId(),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ProductKeys.</w:t>
      </w:r>
      <w:r w:rsidRPr="00C761C3">
        <w:rPr>
          <w:rFonts w:ascii="Times New Roman" w:hAnsi="Times New Roman" w:cs="Times New Roman"/>
          <w:i/>
          <w:iCs/>
          <w:color w:val="0000C0"/>
          <w:sz w:val="24"/>
          <w:szCs w:val="24"/>
        </w:rPr>
        <w:t>UPDATE_PRODUCT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761C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61C3">
        <w:rPr>
          <w:rFonts w:ascii="Times New Roman" w:hAnsi="Times New Roman" w:cs="Times New Roman"/>
          <w:color w:val="0000C0"/>
          <w:sz w:val="24"/>
          <w:szCs w:val="24"/>
        </w:rPr>
        <w:t>productLocalService</w:t>
      </w:r>
      <w:r w:rsidRPr="00C761C3">
        <w:rPr>
          <w:rFonts w:ascii="Times New Roman" w:hAnsi="Times New Roman" w:cs="Times New Roman"/>
          <w:color w:val="000000"/>
          <w:sz w:val="24"/>
          <w:szCs w:val="24"/>
        </w:rPr>
        <w:t>.updateProduct(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>productId, productName, productCode, description, price);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61A7" w:rsidRPr="00C761C3" w:rsidRDefault="005861A7" w:rsidP="00C761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761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74451" w:rsidRPr="00C761C3" w:rsidRDefault="00F74451" w:rsidP="00C761C3">
      <w:pPr>
        <w:pStyle w:val="1"/>
      </w:pPr>
      <w:bookmarkStart w:id="11" w:name="_Toc294039139"/>
      <w:r w:rsidRPr="00C761C3">
        <w:rPr>
          <w:lang w:val="en-US"/>
        </w:rPr>
        <w:t>Phân loại resource</w:t>
      </w:r>
      <w:bookmarkEnd w:id="11"/>
    </w:p>
    <w:p w:rsidR="00F74451" w:rsidRPr="00902592" w:rsidRDefault="00F519C9" w:rsidP="009025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2592">
        <w:rPr>
          <w:rFonts w:ascii="Times New Roman" w:hAnsi="Times New Roman" w:cs="Times New Roman"/>
          <w:sz w:val="24"/>
          <w:szCs w:val="24"/>
        </w:rPr>
        <w:t>Resource c</w:t>
      </w:r>
      <w:r w:rsidR="00F74451" w:rsidRPr="00902592">
        <w:rPr>
          <w:rFonts w:ascii="Times New Roman" w:hAnsi="Times New Roman" w:cs="Times New Roman"/>
          <w:sz w:val="24"/>
          <w:szCs w:val="24"/>
        </w:rPr>
        <w:t>ó 2 loại: Portlet resource và Model resource</w:t>
      </w:r>
    </w:p>
    <w:p w:rsidR="00F74451" w:rsidRPr="00902592" w:rsidRDefault="00F74451" w:rsidP="00EE4E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2" w:name="_Toc291404206"/>
      <w:r w:rsidRPr="00902592">
        <w:rPr>
          <w:rFonts w:ascii="Times New Roman" w:hAnsi="Times New Roman" w:cs="Times New Roman"/>
          <w:sz w:val="24"/>
          <w:szCs w:val="24"/>
        </w:rPr>
        <w:t>Portlet resource</w:t>
      </w:r>
      <w:bookmarkEnd w:id="12"/>
      <w:r w:rsidR="00902592" w:rsidRPr="00902592">
        <w:rPr>
          <w:rFonts w:ascii="Times New Roman" w:hAnsi="Times New Roman" w:cs="Times New Roman"/>
          <w:sz w:val="24"/>
          <w:szCs w:val="24"/>
        </w:rPr>
        <w:t xml:space="preserve"> sử dụng</w:t>
      </w:r>
      <w:r w:rsidRPr="00902592">
        <w:rPr>
          <w:rFonts w:ascii="Times New Roman" w:hAnsi="Times New Roman" w:cs="Times New Roman"/>
          <w:sz w:val="24"/>
          <w:szCs w:val="24"/>
        </w:rPr>
        <w:t xml:space="preserve"> phân quyền cho </w:t>
      </w:r>
      <w:r w:rsidR="00902592" w:rsidRPr="00902592">
        <w:rPr>
          <w:rFonts w:ascii="Times New Roman" w:hAnsi="Times New Roman" w:cs="Times New Roman"/>
          <w:sz w:val="24"/>
          <w:szCs w:val="24"/>
        </w:rPr>
        <w:t xml:space="preserve">toàn bộ </w:t>
      </w:r>
      <w:r w:rsidRPr="00902592">
        <w:rPr>
          <w:rFonts w:ascii="Times New Roman" w:hAnsi="Times New Roman" w:cs="Times New Roman"/>
          <w:sz w:val="24"/>
          <w:szCs w:val="24"/>
        </w:rPr>
        <w:t>portlet.</w:t>
      </w:r>
    </w:p>
    <w:p w:rsidR="00F74451" w:rsidRPr="00902592" w:rsidRDefault="00F74451" w:rsidP="00EE4E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3" w:name="_Toc291404207"/>
      <w:r w:rsidRPr="00902592">
        <w:rPr>
          <w:rFonts w:ascii="Times New Roman" w:hAnsi="Times New Roman" w:cs="Times New Roman"/>
          <w:sz w:val="24"/>
          <w:szCs w:val="24"/>
        </w:rPr>
        <w:t>Model resource</w:t>
      </w:r>
      <w:bookmarkEnd w:id="13"/>
      <w:r w:rsidR="00902592" w:rsidRPr="00902592">
        <w:rPr>
          <w:rFonts w:ascii="Times New Roman" w:hAnsi="Times New Roman" w:cs="Times New Roman"/>
          <w:sz w:val="24"/>
          <w:szCs w:val="24"/>
        </w:rPr>
        <w:t xml:space="preserve"> sử dụng </w:t>
      </w:r>
      <w:r w:rsidRPr="00902592">
        <w:rPr>
          <w:rFonts w:ascii="Times New Roman" w:hAnsi="Times New Roman" w:cs="Times New Roman"/>
          <w:sz w:val="24"/>
          <w:szCs w:val="24"/>
        </w:rPr>
        <w:t>phân qu</w:t>
      </w:r>
      <w:r w:rsidR="00902592" w:rsidRPr="00902592">
        <w:rPr>
          <w:rFonts w:ascii="Times New Roman" w:hAnsi="Times New Roman" w:cs="Times New Roman"/>
          <w:sz w:val="24"/>
          <w:szCs w:val="24"/>
        </w:rPr>
        <w:t>y</w:t>
      </w:r>
      <w:r w:rsidRPr="00902592">
        <w:rPr>
          <w:rFonts w:ascii="Times New Roman" w:hAnsi="Times New Roman" w:cs="Times New Roman"/>
          <w:sz w:val="24"/>
          <w:szCs w:val="24"/>
        </w:rPr>
        <w:t xml:space="preserve">ền cho các thành phân bên trong </w:t>
      </w:r>
      <w:r w:rsidR="00902592" w:rsidRPr="00902592">
        <w:rPr>
          <w:rFonts w:ascii="Times New Roman" w:hAnsi="Times New Roman" w:cs="Times New Roman"/>
          <w:sz w:val="24"/>
          <w:szCs w:val="24"/>
        </w:rPr>
        <w:t xml:space="preserve">portlet </w:t>
      </w:r>
      <w:r w:rsidRPr="00902592">
        <w:rPr>
          <w:rFonts w:ascii="Times New Roman" w:hAnsi="Times New Roman" w:cs="Times New Roman"/>
          <w:sz w:val="24"/>
          <w:szCs w:val="24"/>
        </w:rPr>
        <w:t>như package, class</w:t>
      </w:r>
    </w:p>
    <w:p w:rsidR="00F74451" w:rsidRPr="00902592" w:rsidRDefault="00F74451" w:rsidP="00902592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14" w:name="_Toc291404208"/>
      <w:r w:rsidRPr="00902592">
        <w:rPr>
          <w:rFonts w:ascii="Times New Roman" w:hAnsi="Times New Roman" w:cs="Times New Roman"/>
          <w:sz w:val="24"/>
          <w:szCs w:val="24"/>
        </w:rPr>
        <w:t>Permission check</w:t>
      </w:r>
      <w:bookmarkEnd w:id="14"/>
      <w:r w:rsidR="00F519C9" w:rsidRPr="00902592">
        <w:rPr>
          <w:rFonts w:ascii="Times New Roman" w:hAnsi="Times New Roman" w:cs="Times New Roman"/>
          <w:sz w:val="24"/>
          <w:szCs w:val="24"/>
        </w:rPr>
        <w:t xml:space="preserve">er sử dụng </w:t>
      </w:r>
      <w:r w:rsidRPr="00902592">
        <w:rPr>
          <w:rFonts w:ascii="Times New Roman" w:hAnsi="Times New Roman" w:cs="Times New Roman"/>
          <w:sz w:val="24"/>
          <w:szCs w:val="24"/>
        </w:rPr>
        <w:t>kiểm tra quyền truy suất</w:t>
      </w:r>
      <w:r w:rsidR="00F519C9" w:rsidRPr="00902592">
        <w:rPr>
          <w:rFonts w:ascii="Times New Roman" w:hAnsi="Times New Roman" w:cs="Times New Roman"/>
          <w:sz w:val="24"/>
          <w:szCs w:val="24"/>
        </w:rPr>
        <w:t xml:space="preserve"> của người dụng vào trong hệ thống</w:t>
      </w:r>
      <w:r w:rsidRPr="00902592">
        <w:rPr>
          <w:rFonts w:ascii="Times New Roman" w:hAnsi="Times New Roman" w:cs="Times New Roman"/>
          <w:sz w:val="24"/>
          <w:szCs w:val="24"/>
        </w:rPr>
        <w:t>.</w:t>
      </w:r>
    </w:p>
    <w:p w:rsidR="002C0312" w:rsidRPr="00C761C3" w:rsidRDefault="002C0312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0312" w:rsidRPr="00C761C3" w:rsidRDefault="002C0312" w:rsidP="00C761C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2C0312" w:rsidRPr="00C761C3" w:rsidRDefault="002C0312" w:rsidP="00C761C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F64C9" w:rsidRPr="00C761C3" w:rsidRDefault="00EF64C9" w:rsidP="00C761C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F64C9" w:rsidRPr="00C761C3" w:rsidSect="005861A7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7A2"/>
    <w:multiLevelType w:val="hybridMultilevel"/>
    <w:tmpl w:val="FD3C9BC6"/>
    <w:lvl w:ilvl="0" w:tplc="7EA4F58E">
      <w:start w:val="1"/>
      <w:numFmt w:val="bullet"/>
      <w:pStyle w:val="a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7D69A5"/>
    <w:multiLevelType w:val="multilevel"/>
    <w:tmpl w:val="BE8C833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31F54FAD"/>
    <w:multiLevelType w:val="hybridMultilevel"/>
    <w:tmpl w:val="1020DB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0774998"/>
    <w:multiLevelType w:val="multilevel"/>
    <w:tmpl w:val="7CEE19CE"/>
    <w:lvl w:ilvl="0">
      <w:start w:val="1"/>
      <w:numFmt w:val="decimal"/>
      <w:pStyle w:val="Heading1"/>
      <w:lvlText w:val="Chương %1: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Heading2"/>
      <w:lvlText w:val="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4">
      <w:start w:val="1"/>
      <w:numFmt w:val="lowerLetter"/>
      <w:pStyle w:val="Heading5"/>
      <w:lvlText w:val="%5)"/>
      <w:lvlJc w:val="left"/>
      <w:pPr>
        <w:ind w:left="720" w:hanging="720"/>
      </w:pPr>
      <w:rPr>
        <w:rFonts w:hint="default"/>
      </w:rPr>
    </w:lvl>
    <w:lvl w:ilvl="5">
      <w:start w:val="1"/>
      <w:numFmt w:val="bullet"/>
      <w:pStyle w:val="Heading6"/>
      <w:lvlText w:val=""/>
      <w:lvlJc w:val="left"/>
      <w:pPr>
        <w:ind w:left="720" w:hanging="720"/>
      </w:pPr>
      <w:rPr>
        <w:rFonts w:ascii="Symbol" w:hAnsi="Symbol" w:hint="default"/>
        <w:color w:val="auto"/>
      </w:rPr>
    </w:lvl>
    <w:lvl w:ilvl="6">
      <w:start w:val="1"/>
      <w:numFmt w:val="bullet"/>
      <w:pStyle w:val="Heading7"/>
      <w:lvlText w:val=""/>
      <w:lvlJc w:val="left"/>
      <w:pPr>
        <w:ind w:left="720" w:hanging="72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abstractNum w:abstractNumId="4">
    <w:nsid w:val="41034AD9"/>
    <w:multiLevelType w:val="multilevel"/>
    <w:tmpl w:val="C6ECC9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5B4A7BC0"/>
    <w:multiLevelType w:val="hybridMultilevel"/>
    <w:tmpl w:val="6394A6FC"/>
    <w:lvl w:ilvl="0" w:tplc="545EEFF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6255CA1"/>
    <w:multiLevelType w:val="hybridMultilevel"/>
    <w:tmpl w:val="87149AF2"/>
    <w:lvl w:ilvl="0" w:tplc="FA60E0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24529"/>
    <w:multiLevelType w:val="hybridMultilevel"/>
    <w:tmpl w:val="F59C0C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41236"/>
    <w:rsid w:val="000257B5"/>
    <w:rsid w:val="00032257"/>
    <w:rsid w:val="000F1FE6"/>
    <w:rsid w:val="00131D5D"/>
    <w:rsid w:val="0014577B"/>
    <w:rsid w:val="00185204"/>
    <w:rsid w:val="00190359"/>
    <w:rsid w:val="001D338B"/>
    <w:rsid w:val="001D6D83"/>
    <w:rsid w:val="001D7FC5"/>
    <w:rsid w:val="001E70ED"/>
    <w:rsid w:val="002B65DF"/>
    <w:rsid w:val="002C0312"/>
    <w:rsid w:val="00320660"/>
    <w:rsid w:val="0034235C"/>
    <w:rsid w:val="00346152"/>
    <w:rsid w:val="003C74A9"/>
    <w:rsid w:val="004127F1"/>
    <w:rsid w:val="00426C75"/>
    <w:rsid w:val="00461293"/>
    <w:rsid w:val="00464F98"/>
    <w:rsid w:val="004C1649"/>
    <w:rsid w:val="00536A21"/>
    <w:rsid w:val="00544347"/>
    <w:rsid w:val="005861A7"/>
    <w:rsid w:val="00590275"/>
    <w:rsid w:val="005E1CBE"/>
    <w:rsid w:val="00601268"/>
    <w:rsid w:val="0061434A"/>
    <w:rsid w:val="00625DDD"/>
    <w:rsid w:val="00677281"/>
    <w:rsid w:val="00695BC5"/>
    <w:rsid w:val="00696EAF"/>
    <w:rsid w:val="006A5DB8"/>
    <w:rsid w:val="006B6606"/>
    <w:rsid w:val="006C202F"/>
    <w:rsid w:val="006F6A28"/>
    <w:rsid w:val="00703D48"/>
    <w:rsid w:val="0070533D"/>
    <w:rsid w:val="0077133F"/>
    <w:rsid w:val="007810C4"/>
    <w:rsid w:val="007D7FAE"/>
    <w:rsid w:val="008100B7"/>
    <w:rsid w:val="00811854"/>
    <w:rsid w:val="00822A22"/>
    <w:rsid w:val="00841236"/>
    <w:rsid w:val="0085305C"/>
    <w:rsid w:val="008C350A"/>
    <w:rsid w:val="008F6841"/>
    <w:rsid w:val="00902592"/>
    <w:rsid w:val="00910509"/>
    <w:rsid w:val="00957B43"/>
    <w:rsid w:val="00974ECC"/>
    <w:rsid w:val="009F686D"/>
    <w:rsid w:val="00A07951"/>
    <w:rsid w:val="00A116FA"/>
    <w:rsid w:val="00A171AD"/>
    <w:rsid w:val="00A7341B"/>
    <w:rsid w:val="00B2415C"/>
    <w:rsid w:val="00B61078"/>
    <w:rsid w:val="00B85675"/>
    <w:rsid w:val="00B94B44"/>
    <w:rsid w:val="00BB24F3"/>
    <w:rsid w:val="00BE655B"/>
    <w:rsid w:val="00C0174D"/>
    <w:rsid w:val="00C27FEA"/>
    <w:rsid w:val="00C554B0"/>
    <w:rsid w:val="00C554DB"/>
    <w:rsid w:val="00C761C3"/>
    <w:rsid w:val="00C87156"/>
    <w:rsid w:val="00CE4055"/>
    <w:rsid w:val="00CF6E3D"/>
    <w:rsid w:val="00D05212"/>
    <w:rsid w:val="00D42BAA"/>
    <w:rsid w:val="00DA2FD8"/>
    <w:rsid w:val="00DA30F9"/>
    <w:rsid w:val="00DD0A67"/>
    <w:rsid w:val="00E00223"/>
    <w:rsid w:val="00E05D8A"/>
    <w:rsid w:val="00E5682D"/>
    <w:rsid w:val="00E759B9"/>
    <w:rsid w:val="00EE4E44"/>
    <w:rsid w:val="00EF3179"/>
    <w:rsid w:val="00EF64C9"/>
    <w:rsid w:val="00F10168"/>
    <w:rsid w:val="00F50FE2"/>
    <w:rsid w:val="00F519C9"/>
    <w:rsid w:val="00F627D5"/>
    <w:rsid w:val="00F74451"/>
    <w:rsid w:val="00F86076"/>
    <w:rsid w:val="00F91554"/>
    <w:rsid w:val="00F95E48"/>
    <w:rsid w:val="00FE4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1" type="callout" idref="#_x0000_s1030"/>
        <o:r id="V:Rule2" type="callout" idref="#_x0000_s1032"/>
        <o:r id="V:Rule3" type="callout" idref="#_x0000_s1033"/>
        <o:r id="V:Rule4" type="callout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98"/>
  </w:style>
  <w:style w:type="paragraph" w:styleId="Heading1">
    <w:name w:val="heading 1"/>
    <w:basedOn w:val="Normal"/>
    <w:next w:val="Normal"/>
    <w:link w:val="Heading1Char"/>
    <w:uiPriority w:val="9"/>
    <w:qFormat/>
    <w:rsid w:val="00841236"/>
    <w:pPr>
      <w:keepNext/>
      <w:keepLines/>
      <w:numPr>
        <w:numId w:val="1"/>
      </w:numPr>
      <w:spacing w:before="480" w:after="0" w:line="360" w:lineRule="auto"/>
      <w:contextualSpacing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236"/>
    <w:pPr>
      <w:keepNext/>
      <w:keepLines/>
      <w:numPr>
        <w:ilvl w:val="1"/>
        <w:numId w:val="1"/>
      </w:numPr>
      <w:spacing w:before="200" w:after="0" w:line="360" w:lineRule="auto"/>
      <w:contextualSpacing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236"/>
    <w:pPr>
      <w:keepNext/>
      <w:keepLines/>
      <w:numPr>
        <w:ilvl w:val="2"/>
        <w:numId w:val="1"/>
      </w:numPr>
      <w:spacing w:before="200"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236"/>
    <w:pPr>
      <w:keepNext/>
      <w:keepLines/>
      <w:numPr>
        <w:ilvl w:val="3"/>
        <w:numId w:val="1"/>
      </w:numPr>
      <w:spacing w:before="200"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236"/>
    <w:pPr>
      <w:keepNext/>
      <w:keepLines/>
      <w:numPr>
        <w:ilvl w:val="4"/>
        <w:numId w:val="1"/>
      </w:numPr>
      <w:spacing w:before="200" w:after="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6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36"/>
    <w:pPr>
      <w:keepNext/>
      <w:keepLines/>
      <w:numPr>
        <w:ilvl w:val="5"/>
        <w:numId w:val="1"/>
      </w:numPr>
      <w:spacing w:before="200" w:after="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6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36"/>
    <w:pPr>
      <w:keepNext/>
      <w:keepLines/>
      <w:numPr>
        <w:ilvl w:val="6"/>
        <w:numId w:val="1"/>
      </w:numPr>
      <w:spacing w:before="200" w:after="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4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841236"/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841236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841236"/>
    <w:rPr>
      <w:rFonts w:asciiTheme="majorHAnsi" w:eastAsiaTheme="majorEastAsia" w:hAnsiTheme="majorHAnsi" w:cstheme="majorBidi"/>
      <w:color w:val="243F60" w:themeColor="accent1" w:themeShade="7F"/>
      <w:sz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36"/>
    <w:rPr>
      <w:rFonts w:asciiTheme="majorHAnsi" w:eastAsiaTheme="majorEastAsia" w:hAnsiTheme="majorHAnsi" w:cstheme="majorBidi"/>
      <w:i/>
      <w:iCs/>
      <w:color w:val="243F60" w:themeColor="accent1" w:themeShade="7F"/>
      <w:sz w:val="2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36"/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vi-VN"/>
    </w:rPr>
  </w:style>
  <w:style w:type="paragraph" w:styleId="ListParagraph">
    <w:name w:val="List Paragraph"/>
    <w:basedOn w:val="Normal"/>
    <w:uiPriority w:val="34"/>
    <w:qFormat/>
    <w:rsid w:val="00841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3F"/>
    <w:rPr>
      <w:rFonts w:ascii="Tahoma" w:hAnsi="Tahoma" w:cs="Tahoma"/>
      <w:sz w:val="16"/>
      <w:szCs w:val="16"/>
    </w:rPr>
  </w:style>
  <w:style w:type="paragraph" w:customStyle="1" w:styleId="1">
    <w:name w:val="1."/>
    <w:basedOn w:val="Heading4"/>
    <w:qFormat/>
    <w:rsid w:val="00B94B44"/>
    <w:pPr>
      <w:spacing w:befor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1.1."/>
    <w:basedOn w:val="Heading5"/>
    <w:qFormat/>
    <w:rsid w:val="00B94B44"/>
    <w:pPr>
      <w:numPr>
        <w:ilvl w:val="1"/>
        <w:numId w:val="2"/>
      </w:numPr>
      <w:spacing w:before="0"/>
      <w:jc w:val="left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2.1."/>
    <w:basedOn w:val="Heading5"/>
    <w:qFormat/>
    <w:rsid w:val="00B94B44"/>
    <w:pPr>
      <w:numPr>
        <w:ilvl w:val="1"/>
        <w:numId w:val="3"/>
      </w:numPr>
      <w:spacing w:before="0"/>
      <w:jc w:val="left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">
    <w:name w:val="2."/>
    <w:basedOn w:val="1"/>
    <w:qFormat/>
    <w:rsid w:val="00B94B44"/>
  </w:style>
  <w:style w:type="paragraph" w:styleId="TOCHeading">
    <w:name w:val="TOC Heading"/>
    <w:basedOn w:val="Heading1"/>
    <w:next w:val="Normal"/>
    <w:uiPriority w:val="39"/>
    <w:unhideWhenUsed/>
    <w:qFormat/>
    <w:rsid w:val="00B94B44"/>
    <w:pPr>
      <w:numPr>
        <w:numId w:val="0"/>
      </w:numPr>
      <w:spacing w:line="276" w:lineRule="auto"/>
      <w:contextualSpacing w:val="0"/>
      <w:jc w:val="left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B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4B4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6076"/>
    <w:pPr>
      <w:tabs>
        <w:tab w:val="left" w:pos="72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076"/>
    <w:pPr>
      <w:spacing w:after="100"/>
      <w:ind w:left="220"/>
    </w:pPr>
  </w:style>
  <w:style w:type="paragraph" w:customStyle="1" w:styleId="Image">
    <w:name w:val="Image"/>
    <w:basedOn w:val="Normal"/>
    <w:qFormat/>
    <w:rsid w:val="00974ECC"/>
    <w:pPr>
      <w:spacing w:after="0"/>
      <w:ind w:left="1440"/>
    </w:pPr>
    <w:rPr>
      <w:rFonts w:ascii="Times New Roman" w:hAnsi="Times New Roman" w:cs="Times New Roman"/>
      <w:noProof/>
      <w:sz w:val="24"/>
      <w:szCs w:val="24"/>
    </w:rPr>
  </w:style>
  <w:style w:type="paragraph" w:customStyle="1" w:styleId="Normali">
    <w:name w:val="Normali"/>
    <w:basedOn w:val="Normal"/>
    <w:qFormat/>
    <w:rsid w:val="00974ECC"/>
    <w:pPr>
      <w:spacing w:after="0"/>
      <w:ind w:left="1440"/>
    </w:pPr>
    <w:rPr>
      <w:rFonts w:ascii="Times New Roman" w:hAnsi="Times New Roman" w:cs="Times New Roman"/>
      <w:noProof/>
      <w:sz w:val="24"/>
      <w:szCs w:val="24"/>
    </w:rPr>
  </w:style>
  <w:style w:type="paragraph" w:customStyle="1" w:styleId="N11">
    <w:name w:val="N.1.1"/>
    <w:basedOn w:val="11"/>
    <w:qFormat/>
    <w:rsid w:val="005E1CBE"/>
    <w:pPr>
      <w:numPr>
        <w:ilvl w:val="0"/>
        <w:numId w:val="0"/>
      </w:numPr>
    </w:pPr>
    <w:rPr>
      <w:color w:val="auto"/>
    </w:rPr>
  </w:style>
  <w:style w:type="paragraph" w:customStyle="1" w:styleId="a">
    <w:name w:val="+"/>
    <w:basedOn w:val="N11"/>
    <w:qFormat/>
    <w:rsid w:val="00B85675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5D3F6-E082-4CA7-8B6A-AA54ED23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13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kioshiro</dc:creator>
  <cp:keywords/>
  <dc:description/>
  <cp:lastModifiedBy>kioshiro</cp:lastModifiedBy>
  <cp:revision>94</cp:revision>
  <dcterms:created xsi:type="dcterms:W3CDTF">2011-04-23T08:04:00Z</dcterms:created>
  <dcterms:modified xsi:type="dcterms:W3CDTF">2011-05-26T06:22:00Z</dcterms:modified>
</cp:coreProperties>
</file>