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F56BC" w14:textId="5AD6F586" w:rsidR="00997073" w:rsidRPr="007F5441" w:rsidRDefault="009F4A71" w:rsidP="00997073">
      <w:pPr>
        <w:jc w:val="center"/>
        <w:rPr>
          <w:sz w:val="24"/>
          <w:szCs w:val="24"/>
        </w:rPr>
      </w:pPr>
      <w:r w:rsidRPr="007F5441">
        <w:rPr>
          <w:sz w:val="24"/>
          <w:szCs w:val="24"/>
        </w:rPr>
        <w:t>Elektronski fakultet u Nišu</w:t>
      </w:r>
    </w:p>
    <w:p w14:paraId="018457B0" w14:textId="383CA219" w:rsidR="005D5615" w:rsidRPr="007F5441" w:rsidRDefault="002E145C" w:rsidP="00F35D82">
      <w:pPr>
        <w:jc w:val="center"/>
        <w:rPr>
          <w:sz w:val="24"/>
          <w:szCs w:val="24"/>
        </w:rPr>
      </w:pPr>
      <w:r w:rsidRPr="007F5441">
        <w:rPr>
          <w:sz w:val="24"/>
          <w:szCs w:val="24"/>
        </w:rPr>
        <w:t>Katedra za računarstvo</w:t>
      </w:r>
    </w:p>
    <w:p w14:paraId="1554D263" w14:textId="77777777" w:rsidR="005D5615" w:rsidRPr="007F5441" w:rsidRDefault="005D5615" w:rsidP="00F35D82">
      <w:pPr>
        <w:jc w:val="center"/>
        <w:rPr>
          <w:sz w:val="24"/>
          <w:szCs w:val="24"/>
        </w:rPr>
      </w:pPr>
    </w:p>
    <w:p w14:paraId="53493757" w14:textId="77777777" w:rsidR="00997073" w:rsidRPr="007F5441" w:rsidRDefault="00997073" w:rsidP="00997073">
      <w:pPr>
        <w:jc w:val="center"/>
      </w:pPr>
    </w:p>
    <w:p w14:paraId="481A7865" w14:textId="77777777" w:rsidR="00997073" w:rsidRPr="007F5441" w:rsidRDefault="00997073" w:rsidP="00997073">
      <w:pPr>
        <w:jc w:val="center"/>
      </w:pPr>
    </w:p>
    <w:p w14:paraId="49EEC445" w14:textId="77777777" w:rsidR="00997073" w:rsidRPr="007F5441" w:rsidRDefault="00997073" w:rsidP="00997073">
      <w:pPr>
        <w:jc w:val="center"/>
      </w:pPr>
    </w:p>
    <w:p w14:paraId="2E16D84C" w14:textId="77777777" w:rsidR="00997073" w:rsidRPr="007F5441" w:rsidRDefault="00997073" w:rsidP="00997073">
      <w:pPr>
        <w:jc w:val="center"/>
      </w:pPr>
    </w:p>
    <w:p w14:paraId="4061F9F6" w14:textId="77777777" w:rsidR="00997073" w:rsidRPr="007F5441" w:rsidRDefault="00997073" w:rsidP="00997073">
      <w:pPr>
        <w:jc w:val="center"/>
      </w:pPr>
    </w:p>
    <w:p w14:paraId="0377BCCE" w14:textId="77777777" w:rsidR="00997073" w:rsidRPr="007F5441" w:rsidRDefault="00997073" w:rsidP="00997073">
      <w:pPr>
        <w:jc w:val="center"/>
      </w:pPr>
    </w:p>
    <w:p w14:paraId="534521CC" w14:textId="77777777" w:rsidR="00997073" w:rsidRPr="007F5441" w:rsidRDefault="00997073" w:rsidP="00997073">
      <w:pPr>
        <w:jc w:val="center"/>
      </w:pPr>
    </w:p>
    <w:p w14:paraId="3C17253D" w14:textId="1DF76CA5" w:rsidR="008E02CD" w:rsidRPr="007F5441" w:rsidRDefault="00997073" w:rsidP="00997073">
      <w:pPr>
        <w:jc w:val="center"/>
        <w:rPr>
          <w:sz w:val="50"/>
          <w:szCs w:val="50"/>
        </w:rPr>
      </w:pPr>
      <w:r w:rsidRPr="007F5441">
        <w:rPr>
          <w:sz w:val="50"/>
          <w:szCs w:val="50"/>
        </w:rPr>
        <w:t>SEMINARSKI RAD</w:t>
      </w:r>
      <w:r w:rsidR="008E02CD" w:rsidRPr="007F5441">
        <w:rPr>
          <w:sz w:val="50"/>
          <w:szCs w:val="50"/>
        </w:rPr>
        <w:t xml:space="preserve"> </w:t>
      </w:r>
    </w:p>
    <w:p w14:paraId="1CBE1711" w14:textId="1BAAABE2" w:rsidR="00997073" w:rsidRPr="007F5441" w:rsidRDefault="008E02CD" w:rsidP="008E02CD">
      <w:pPr>
        <w:jc w:val="center"/>
        <w:rPr>
          <w:sz w:val="40"/>
          <w:szCs w:val="40"/>
        </w:rPr>
      </w:pPr>
      <w:r w:rsidRPr="007F5441">
        <w:rPr>
          <w:sz w:val="40"/>
          <w:szCs w:val="40"/>
        </w:rPr>
        <w:t>SISTEMI ZA UPRAVLJANJE BAZAMA PODATAKA</w:t>
      </w:r>
    </w:p>
    <w:p w14:paraId="69D61D52" w14:textId="77777777" w:rsidR="008E02CD" w:rsidRPr="007F5441" w:rsidRDefault="008E02CD" w:rsidP="008E02CD">
      <w:pPr>
        <w:rPr>
          <w:sz w:val="40"/>
          <w:szCs w:val="40"/>
        </w:rPr>
      </w:pPr>
    </w:p>
    <w:p w14:paraId="0117CA78" w14:textId="77777777" w:rsidR="008E02CD" w:rsidRPr="007F5441" w:rsidRDefault="008E02CD" w:rsidP="008E02CD">
      <w:pPr>
        <w:rPr>
          <w:sz w:val="36"/>
          <w:szCs w:val="36"/>
        </w:rPr>
      </w:pPr>
    </w:p>
    <w:p w14:paraId="4E220AAB" w14:textId="329FD99B" w:rsidR="00D20F10" w:rsidRPr="007F5441" w:rsidRDefault="00614A68" w:rsidP="008E02CD">
      <w:pPr>
        <w:jc w:val="center"/>
        <w:rPr>
          <w:sz w:val="36"/>
          <w:szCs w:val="36"/>
        </w:rPr>
      </w:pPr>
      <w:r w:rsidRPr="007F5441">
        <w:rPr>
          <w:sz w:val="36"/>
          <w:szCs w:val="36"/>
        </w:rPr>
        <w:t xml:space="preserve">Cloud baze podataka i </w:t>
      </w:r>
      <w:r w:rsidRPr="007F5441">
        <w:rPr>
          <w:i/>
          <w:iCs/>
          <w:sz w:val="36"/>
          <w:szCs w:val="36"/>
        </w:rPr>
        <w:t>Database-as-a-service</w:t>
      </w:r>
      <w:r w:rsidRPr="007F5441">
        <w:rPr>
          <w:sz w:val="36"/>
          <w:szCs w:val="36"/>
        </w:rPr>
        <w:t xml:space="preserve"> rešenja na primeru Google Cloud SQL-a</w:t>
      </w:r>
    </w:p>
    <w:p w14:paraId="68D778E1" w14:textId="77777777" w:rsidR="00997073" w:rsidRPr="007F5441" w:rsidRDefault="00997073" w:rsidP="00997073">
      <w:pPr>
        <w:jc w:val="center"/>
        <w:rPr>
          <w:sz w:val="40"/>
          <w:szCs w:val="40"/>
        </w:rPr>
      </w:pPr>
    </w:p>
    <w:p w14:paraId="190FE7E8" w14:textId="77777777" w:rsidR="009F4A71" w:rsidRPr="007F5441" w:rsidRDefault="009F4A71" w:rsidP="00997073">
      <w:pPr>
        <w:jc w:val="center"/>
        <w:rPr>
          <w:sz w:val="40"/>
          <w:szCs w:val="40"/>
        </w:rPr>
      </w:pPr>
    </w:p>
    <w:p w14:paraId="22D6DF61" w14:textId="77777777" w:rsidR="00997073" w:rsidRPr="007F5441" w:rsidRDefault="00997073" w:rsidP="00997073">
      <w:pPr>
        <w:jc w:val="center"/>
        <w:rPr>
          <w:sz w:val="40"/>
          <w:szCs w:val="40"/>
        </w:rPr>
      </w:pPr>
    </w:p>
    <w:p w14:paraId="6E20135F" w14:textId="77777777" w:rsidR="00FF1285" w:rsidRPr="007F5441" w:rsidRDefault="00FF1285" w:rsidP="00997073">
      <w:pPr>
        <w:jc w:val="center"/>
        <w:rPr>
          <w:sz w:val="40"/>
          <w:szCs w:val="40"/>
        </w:rPr>
      </w:pPr>
    </w:p>
    <w:p w14:paraId="604F7E7E" w14:textId="77777777" w:rsidR="00997073" w:rsidRPr="007F5441" w:rsidRDefault="00997073" w:rsidP="00997073">
      <w:pPr>
        <w:jc w:val="center"/>
        <w:rPr>
          <w:sz w:val="40"/>
          <w:szCs w:val="40"/>
        </w:rPr>
      </w:pPr>
    </w:p>
    <w:p w14:paraId="1A8ABB07" w14:textId="77777777" w:rsidR="00364AB4" w:rsidRPr="007F5441" w:rsidRDefault="00364AB4" w:rsidP="00F35D82">
      <w:pPr>
        <w:rPr>
          <w:sz w:val="24"/>
          <w:szCs w:val="24"/>
        </w:rPr>
      </w:pPr>
    </w:p>
    <w:p w14:paraId="437F2DDB" w14:textId="77777777" w:rsidR="00364AB4" w:rsidRPr="007F5441" w:rsidRDefault="00364AB4" w:rsidP="00F35D82">
      <w:pPr>
        <w:rPr>
          <w:sz w:val="24"/>
          <w:szCs w:val="24"/>
        </w:rPr>
      </w:pPr>
    </w:p>
    <w:p w14:paraId="5358CF6C" w14:textId="010F0BAB" w:rsidR="00F35D82" w:rsidRPr="007F5441" w:rsidRDefault="00997073" w:rsidP="00F35D82">
      <w:pPr>
        <w:rPr>
          <w:sz w:val="24"/>
          <w:szCs w:val="24"/>
        </w:rPr>
      </w:pPr>
      <w:r w:rsidRPr="007F5441">
        <w:rPr>
          <w:sz w:val="24"/>
          <w:szCs w:val="24"/>
        </w:rPr>
        <w:t>Student:</w:t>
      </w:r>
      <w:r w:rsidRPr="007F5441">
        <w:rPr>
          <w:sz w:val="24"/>
          <w:szCs w:val="24"/>
        </w:rPr>
        <w:br/>
        <w:t>Vukadin Drašković</w:t>
      </w:r>
      <w:r w:rsidR="004B1345" w:rsidRPr="007F5441">
        <w:rPr>
          <w:sz w:val="24"/>
          <w:szCs w:val="24"/>
        </w:rPr>
        <w:t>,</w:t>
      </w:r>
      <w:r w:rsidRPr="007F5441">
        <w:rPr>
          <w:sz w:val="24"/>
          <w:szCs w:val="24"/>
        </w:rPr>
        <w:t xml:space="preserve"> br. indeksa 1613</w:t>
      </w:r>
    </w:p>
    <w:sdt>
      <w:sdtPr>
        <w:rPr>
          <w:rFonts w:asciiTheme="minorHAnsi" w:eastAsiaTheme="minorHAnsi" w:hAnsiTheme="minorHAnsi" w:cstheme="minorBidi"/>
          <w:color w:val="auto"/>
          <w:kern w:val="2"/>
          <w:sz w:val="22"/>
          <w:szCs w:val="22"/>
          <w14:ligatures w14:val="standardContextual"/>
        </w:rPr>
        <w:id w:val="1472943041"/>
        <w:docPartObj>
          <w:docPartGallery w:val="Table of Contents"/>
          <w:docPartUnique/>
        </w:docPartObj>
      </w:sdtPr>
      <w:sdtEndPr>
        <w:rPr>
          <w:rFonts w:eastAsiaTheme="minorEastAsia"/>
          <w:b/>
          <w:bCs/>
          <w:kern w:val="0"/>
          <w:sz w:val="20"/>
          <w:szCs w:val="20"/>
          <w14:ligatures w14:val="none"/>
        </w:rPr>
      </w:sdtEndPr>
      <w:sdtContent>
        <w:p w14:paraId="7C46431F" w14:textId="4FA66E5B" w:rsidR="00F35D82" w:rsidRPr="007F5441" w:rsidRDefault="00F35D82">
          <w:pPr>
            <w:pStyle w:val="TOCHeading"/>
          </w:pPr>
          <w:r w:rsidRPr="007F5441">
            <w:t>Sadržaj</w:t>
          </w:r>
        </w:p>
        <w:p w14:paraId="7A8821D2" w14:textId="77777777" w:rsidR="00C32C0B" w:rsidRPr="007F5441" w:rsidRDefault="00C32C0B" w:rsidP="00F35D82"/>
        <w:p w14:paraId="3925FEAA" w14:textId="501578E6" w:rsidR="00FC6FD5" w:rsidRDefault="00F35D82">
          <w:pPr>
            <w:pStyle w:val="TOC1"/>
            <w:tabs>
              <w:tab w:val="left" w:pos="440"/>
              <w:tab w:val="right" w:leader="dot" w:pos="9350"/>
            </w:tabs>
            <w:rPr>
              <w:noProof/>
              <w:kern w:val="2"/>
              <w:sz w:val="22"/>
              <w:szCs w:val="22"/>
              <w:lang w:val="en-US"/>
              <w14:ligatures w14:val="standardContextual"/>
            </w:rPr>
          </w:pPr>
          <w:r w:rsidRPr="007F5441">
            <w:rPr>
              <w:sz w:val="24"/>
              <w:szCs w:val="24"/>
            </w:rPr>
            <w:fldChar w:fldCharType="begin"/>
          </w:r>
          <w:r w:rsidRPr="007F5441">
            <w:rPr>
              <w:sz w:val="24"/>
              <w:szCs w:val="24"/>
            </w:rPr>
            <w:instrText xml:space="preserve"> TOC \o "1-3" \h \z \u </w:instrText>
          </w:r>
          <w:r w:rsidRPr="007F5441">
            <w:rPr>
              <w:sz w:val="24"/>
              <w:szCs w:val="24"/>
            </w:rPr>
            <w:fldChar w:fldCharType="separate"/>
          </w:r>
          <w:hyperlink w:anchor="_Toc171258644" w:history="1">
            <w:r w:rsidR="00FC6FD5" w:rsidRPr="00333467">
              <w:rPr>
                <w:rStyle w:val="Hyperlink"/>
                <w:noProof/>
              </w:rPr>
              <w:t>1.</w:t>
            </w:r>
            <w:r w:rsidR="00FC6FD5">
              <w:rPr>
                <w:noProof/>
                <w:kern w:val="2"/>
                <w:sz w:val="22"/>
                <w:szCs w:val="22"/>
                <w:lang w:val="en-US"/>
                <w14:ligatures w14:val="standardContextual"/>
              </w:rPr>
              <w:tab/>
            </w:r>
            <w:r w:rsidR="00FC6FD5" w:rsidRPr="00333467">
              <w:rPr>
                <w:rStyle w:val="Hyperlink"/>
                <w:noProof/>
              </w:rPr>
              <w:t>Uvod</w:t>
            </w:r>
            <w:r w:rsidR="00FC6FD5">
              <w:rPr>
                <w:noProof/>
                <w:webHidden/>
              </w:rPr>
              <w:tab/>
            </w:r>
            <w:r w:rsidR="00FC6FD5">
              <w:rPr>
                <w:noProof/>
                <w:webHidden/>
              </w:rPr>
              <w:fldChar w:fldCharType="begin"/>
            </w:r>
            <w:r w:rsidR="00FC6FD5">
              <w:rPr>
                <w:noProof/>
                <w:webHidden/>
              </w:rPr>
              <w:instrText xml:space="preserve"> PAGEREF _Toc171258644 \h </w:instrText>
            </w:r>
            <w:r w:rsidR="00FC6FD5">
              <w:rPr>
                <w:noProof/>
                <w:webHidden/>
              </w:rPr>
            </w:r>
            <w:r w:rsidR="00FC6FD5">
              <w:rPr>
                <w:noProof/>
                <w:webHidden/>
              </w:rPr>
              <w:fldChar w:fldCharType="separate"/>
            </w:r>
            <w:r w:rsidR="00FC6FD5">
              <w:rPr>
                <w:noProof/>
                <w:webHidden/>
              </w:rPr>
              <w:t>3</w:t>
            </w:r>
            <w:r w:rsidR="00FC6FD5">
              <w:rPr>
                <w:noProof/>
                <w:webHidden/>
              </w:rPr>
              <w:fldChar w:fldCharType="end"/>
            </w:r>
          </w:hyperlink>
        </w:p>
        <w:p w14:paraId="01A781A0" w14:textId="733E36A3" w:rsidR="00FC6FD5" w:rsidRDefault="00000000">
          <w:pPr>
            <w:pStyle w:val="TOC1"/>
            <w:tabs>
              <w:tab w:val="left" w:pos="440"/>
              <w:tab w:val="right" w:leader="dot" w:pos="9350"/>
            </w:tabs>
            <w:rPr>
              <w:noProof/>
              <w:kern w:val="2"/>
              <w:sz w:val="22"/>
              <w:szCs w:val="22"/>
              <w:lang w:val="en-US"/>
              <w14:ligatures w14:val="standardContextual"/>
            </w:rPr>
          </w:pPr>
          <w:hyperlink w:anchor="_Toc171258645" w:history="1">
            <w:r w:rsidR="00FC6FD5" w:rsidRPr="00333467">
              <w:rPr>
                <w:rStyle w:val="Hyperlink"/>
                <w:noProof/>
              </w:rPr>
              <w:t>2.</w:t>
            </w:r>
            <w:r w:rsidR="00FC6FD5">
              <w:rPr>
                <w:noProof/>
                <w:kern w:val="2"/>
                <w:sz w:val="22"/>
                <w:szCs w:val="22"/>
                <w:lang w:val="en-US"/>
                <w14:ligatures w14:val="standardContextual"/>
              </w:rPr>
              <w:tab/>
            </w:r>
            <w:r w:rsidR="00FC6FD5" w:rsidRPr="00333467">
              <w:rPr>
                <w:rStyle w:val="Hyperlink"/>
                <w:noProof/>
              </w:rPr>
              <w:t>Računarstvo u oblaku</w:t>
            </w:r>
            <w:r w:rsidR="00FC6FD5">
              <w:rPr>
                <w:noProof/>
                <w:webHidden/>
              </w:rPr>
              <w:tab/>
            </w:r>
            <w:r w:rsidR="00FC6FD5">
              <w:rPr>
                <w:noProof/>
                <w:webHidden/>
              </w:rPr>
              <w:fldChar w:fldCharType="begin"/>
            </w:r>
            <w:r w:rsidR="00FC6FD5">
              <w:rPr>
                <w:noProof/>
                <w:webHidden/>
              </w:rPr>
              <w:instrText xml:space="preserve"> PAGEREF _Toc171258645 \h </w:instrText>
            </w:r>
            <w:r w:rsidR="00FC6FD5">
              <w:rPr>
                <w:noProof/>
                <w:webHidden/>
              </w:rPr>
            </w:r>
            <w:r w:rsidR="00FC6FD5">
              <w:rPr>
                <w:noProof/>
                <w:webHidden/>
              </w:rPr>
              <w:fldChar w:fldCharType="separate"/>
            </w:r>
            <w:r w:rsidR="00FC6FD5">
              <w:rPr>
                <w:noProof/>
                <w:webHidden/>
              </w:rPr>
              <w:t>4</w:t>
            </w:r>
            <w:r w:rsidR="00FC6FD5">
              <w:rPr>
                <w:noProof/>
                <w:webHidden/>
              </w:rPr>
              <w:fldChar w:fldCharType="end"/>
            </w:r>
          </w:hyperlink>
        </w:p>
        <w:p w14:paraId="12247DA4" w14:textId="1DAB27EB" w:rsidR="00FC6FD5" w:rsidRDefault="00000000">
          <w:pPr>
            <w:pStyle w:val="TOC2"/>
            <w:tabs>
              <w:tab w:val="left" w:pos="880"/>
              <w:tab w:val="right" w:leader="dot" w:pos="9350"/>
            </w:tabs>
            <w:rPr>
              <w:noProof/>
              <w:kern w:val="2"/>
              <w:sz w:val="22"/>
              <w:szCs w:val="22"/>
              <w:lang w:val="en-US"/>
              <w14:ligatures w14:val="standardContextual"/>
            </w:rPr>
          </w:pPr>
          <w:hyperlink w:anchor="_Toc171258646" w:history="1">
            <w:r w:rsidR="00FC6FD5" w:rsidRPr="00333467">
              <w:rPr>
                <w:rStyle w:val="Hyperlink"/>
                <w:noProof/>
              </w:rPr>
              <w:t>2.1.</w:t>
            </w:r>
            <w:r w:rsidR="00FC6FD5">
              <w:rPr>
                <w:noProof/>
                <w:kern w:val="2"/>
                <w:sz w:val="22"/>
                <w:szCs w:val="22"/>
                <w:lang w:val="en-US"/>
                <w14:ligatures w14:val="standardContextual"/>
              </w:rPr>
              <w:tab/>
            </w:r>
            <w:r w:rsidR="00FC6FD5" w:rsidRPr="00333467">
              <w:rPr>
                <w:rStyle w:val="Hyperlink"/>
                <w:noProof/>
              </w:rPr>
              <w:t>Tipovi računarstva u oblaku</w:t>
            </w:r>
            <w:r w:rsidR="00FC6FD5">
              <w:rPr>
                <w:noProof/>
                <w:webHidden/>
              </w:rPr>
              <w:tab/>
            </w:r>
            <w:r w:rsidR="00FC6FD5">
              <w:rPr>
                <w:noProof/>
                <w:webHidden/>
              </w:rPr>
              <w:fldChar w:fldCharType="begin"/>
            </w:r>
            <w:r w:rsidR="00FC6FD5">
              <w:rPr>
                <w:noProof/>
                <w:webHidden/>
              </w:rPr>
              <w:instrText xml:space="preserve"> PAGEREF _Toc171258646 \h </w:instrText>
            </w:r>
            <w:r w:rsidR="00FC6FD5">
              <w:rPr>
                <w:noProof/>
                <w:webHidden/>
              </w:rPr>
            </w:r>
            <w:r w:rsidR="00FC6FD5">
              <w:rPr>
                <w:noProof/>
                <w:webHidden/>
              </w:rPr>
              <w:fldChar w:fldCharType="separate"/>
            </w:r>
            <w:r w:rsidR="00FC6FD5">
              <w:rPr>
                <w:noProof/>
                <w:webHidden/>
              </w:rPr>
              <w:t>6</w:t>
            </w:r>
            <w:r w:rsidR="00FC6FD5">
              <w:rPr>
                <w:noProof/>
                <w:webHidden/>
              </w:rPr>
              <w:fldChar w:fldCharType="end"/>
            </w:r>
          </w:hyperlink>
        </w:p>
        <w:p w14:paraId="1CF4BDFF" w14:textId="30361EBB" w:rsidR="00FC6FD5" w:rsidRDefault="00000000">
          <w:pPr>
            <w:pStyle w:val="TOC2"/>
            <w:tabs>
              <w:tab w:val="left" w:pos="880"/>
              <w:tab w:val="right" w:leader="dot" w:pos="9350"/>
            </w:tabs>
            <w:rPr>
              <w:noProof/>
              <w:kern w:val="2"/>
              <w:sz w:val="22"/>
              <w:szCs w:val="22"/>
              <w:lang w:val="en-US"/>
              <w14:ligatures w14:val="standardContextual"/>
            </w:rPr>
          </w:pPr>
          <w:hyperlink w:anchor="_Toc171258647" w:history="1">
            <w:r w:rsidR="00FC6FD5" w:rsidRPr="00333467">
              <w:rPr>
                <w:rStyle w:val="Hyperlink"/>
                <w:noProof/>
              </w:rPr>
              <w:t>2.2.</w:t>
            </w:r>
            <w:r w:rsidR="00FC6FD5">
              <w:rPr>
                <w:noProof/>
                <w:kern w:val="2"/>
                <w:sz w:val="22"/>
                <w:szCs w:val="22"/>
                <w:lang w:val="en-US"/>
                <w14:ligatures w14:val="standardContextual"/>
              </w:rPr>
              <w:tab/>
            </w:r>
            <w:r w:rsidR="00FC6FD5" w:rsidRPr="00333467">
              <w:rPr>
                <w:rStyle w:val="Hyperlink"/>
                <w:noProof/>
              </w:rPr>
              <w:t>Database as a Service</w:t>
            </w:r>
            <w:r w:rsidR="00FC6FD5">
              <w:rPr>
                <w:noProof/>
                <w:webHidden/>
              </w:rPr>
              <w:tab/>
            </w:r>
            <w:r w:rsidR="00FC6FD5">
              <w:rPr>
                <w:noProof/>
                <w:webHidden/>
              </w:rPr>
              <w:fldChar w:fldCharType="begin"/>
            </w:r>
            <w:r w:rsidR="00FC6FD5">
              <w:rPr>
                <w:noProof/>
                <w:webHidden/>
              </w:rPr>
              <w:instrText xml:space="preserve"> PAGEREF _Toc171258647 \h </w:instrText>
            </w:r>
            <w:r w:rsidR="00FC6FD5">
              <w:rPr>
                <w:noProof/>
                <w:webHidden/>
              </w:rPr>
            </w:r>
            <w:r w:rsidR="00FC6FD5">
              <w:rPr>
                <w:noProof/>
                <w:webHidden/>
              </w:rPr>
              <w:fldChar w:fldCharType="separate"/>
            </w:r>
            <w:r w:rsidR="00FC6FD5">
              <w:rPr>
                <w:noProof/>
                <w:webHidden/>
              </w:rPr>
              <w:t>7</w:t>
            </w:r>
            <w:r w:rsidR="00FC6FD5">
              <w:rPr>
                <w:noProof/>
                <w:webHidden/>
              </w:rPr>
              <w:fldChar w:fldCharType="end"/>
            </w:r>
          </w:hyperlink>
        </w:p>
        <w:p w14:paraId="74298E34" w14:textId="6C5E61A0" w:rsidR="00FC6FD5" w:rsidRDefault="00000000">
          <w:pPr>
            <w:pStyle w:val="TOC1"/>
            <w:tabs>
              <w:tab w:val="left" w:pos="440"/>
              <w:tab w:val="right" w:leader="dot" w:pos="9350"/>
            </w:tabs>
            <w:rPr>
              <w:noProof/>
              <w:kern w:val="2"/>
              <w:sz w:val="22"/>
              <w:szCs w:val="22"/>
              <w:lang w:val="en-US"/>
              <w14:ligatures w14:val="standardContextual"/>
            </w:rPr>
          </w:pPr>
          <w:hyperlink w:anchor="_Toc171258648" w:history="1">
            <w:r w:rsidR="00FC6FD5" w:rsidRPr="00333467">
              <w:rPr>
                <w:rStyle w:val="Hyperlink"/>
                <w:noProof/>
              </w:rPr>
              <w:t>3.</w:t>
            </w:r>
            <w:r w:rsidR="00FC6FD5">
              <w:rPr>
                <w:noProof/>
                <w:kern w:val="2"/>
                <w:sz w:val="22"/>
                <w:szCs w:val="22"/>
                <w:lang w:val="en-US"/>
                <w14:ligatures w14:val="standardContextual"/>
              </w:rPr>
              <w:tab/>
            </w:r>
            <w:r w:rsidR="00FC6FD5" w:rsidRPr="00333467">
              <w:rPr>
                <w:rStyle w:val="Hyperlink"/>
                <w:noProof/>
              </w:rPr>
              <w:t>Google Cloud SQL</w:t>
            </w:r>
            <w:r w:rsidR="00FC6FD5">
              <w:rPr>
                <w:noProof/>
                <w:webHidden/>
              </w:rPr>
              <w:tab/>
            </w:r>
            <w:r w:rsidR="00FC6FD5">
              <w:rPr>
                <w:noProof/>
                <w:webHidden/>
              </w:rPr>
              <w:fldChar w:fldCharType="begin"/>
            </w:r>
            <w:r w:rsidR="00FC6FD5">
              <w:rPr>
                <w:noProof/>
                <w:webHidden/>
              </w:rPr>
              <w:instrText xml:space="preserve"> PAGEREF _Toc171258648 \h </w:instrText>
            </w:r>
            <w:r w:rsidR="00FC6FD5">
              <w:rPr>
                <w:noProof/>
                <w:webHidden/>
              </w:rPr>
            </w:r>
            <w:r w:rsidR="00FC6FD5">
              <w:rPr>
                <w:noProof/>
                <w:webHidden/>
              </w:rPr>
              <w:fldChar w:fldCharType="separate"/>
            </w:r>
            <w:r w:rsidR="00FC6FD5">
              <w:rPr>
                <w:noProof/>
                <w:webHidden/>
              </w:rPr>
              <w:t>11</w:t>
            </w:r>
            <w:r w:rsidR="00FC6FD5">
              <w:rPr>
                <w:noProof/>
                <w:webHidden/>
              </w:rPr>
              <w:fldChar w:fldCharType="end"/>
            </w:r>
          </w:hyperlink>
        </w:p>
        <w:p w14:paraId="794149AD" w14:textId="05436433" w:rsidR="00FC6FD5" w:rsidRDefault="00000000">
          <w:pPr>
            <w:pStyle w:val="TOC2"/>
            <w:tabs>
              <w:tab w:val="left" w:pos="880"/>
              <w:tab w:val="right" w:leader="dot" w:pos="9350"/>
            </w:tabs>
            <w:rPr>
              <w:noProof/>
              <w:kern w:val="2"/>
              <w:sz w:val="22"/>
              <w:szCs w:val="22"/>
              <w:lang w:val="en-US"/>
              <w14:ligatures w14:val="standardContextual"/>
            </w:rPr>
          </w:pPr>
          <w:hyperlink w:anchor="_Toc171258649" w:history="1">
            <w:r w:rsidR="00FC6FD5" w:rsidRPr="00333467">
              <w:rPr>
                <w:rStyle w:val="Hyperlink"/>
                <w:noProof/>
              </w:rPr>
              <w:t>3.1.</w:t>
            </w:r>
            <w:r w:rsidR="00FC6FD5">
              <w:rPr>
                <w:noProof/>
                <w:kern w:val="2"/>
                <w:sz w:val="22"/>
                <w:szCs w:val="22"/>
                <w:lang w:val="en-US"/>
                <w14:ligatures w14:val="standardContextual"/>
              </w:rPr>
              <w:tab/>
            </w:r>
            <w:r w:rsidR="00FC6FD5" w:rsidRPr="00333467">
              <w:rPr>
                <w:rStyle w:val="Hyperlink"/>
                <w:noProof/>
              </w:rPr>
              <w:t>Kreiranje instance Google Cloud SQL-a</w:t>
            </w:r>
            <w:r w:rsidR="00FC6FD5">
              <w:rPr>
                <w:noProof/>
                <w:webHidden/>
              </w:rPr>
              <w:tab/>
            </w:r>
            <w:r w:rsidR="00FC6FD5">
              <w:rPr>
                <w:noProof/>
                <w:webHidden/>
              </w:rPr>
              <w:fldChar w:fldCharType="begin"/>
            </w:r>
            <w:r w:rsidR="00FC6FD5">
              <w:rPr>
                <w:noProof/>
                <w:webHidden/>
              </w:rPr>
              <w:instrText xml:space="preserve"> PAGEREF _Toc171258649 \h </w:instrText>
            </w:r>
            <w:r w:rsidR="00FC6FD5">
              <w:rPr>
                <w:noProof/>
                <w:webHidden/>
              </w:rPr>
            </w:r>
            <w:r w:rsidR="00FC6FD5">
              <w:rPr>
                <w:noProof/>
                <w:webHidden/>
              </w:rPr>
              <w:fldChar w:fldCharType="separate"/>
            </w:r>
            <w:r w:rsidR="00FC6FD5">
              <w:rPr>
                <w:noProof/>
                <w:webHidden/>
              </w:rPr>
              <w:t>14</w:t>
            </w:r>
            <w:r w:rsidR="00FC6FD5">
              <w:rPr>
                <w:noProof/>
                <w:webHidden/>
              </w:rPr>
              <w:fldChar w:fldCharType="end"/>
            </w:r>
          </w:hyperlink>
        </w:p>
        <w:p w14:paraId="58B45FEB" w14:textId="177C9DA5" w:rsidR="00FC6FD5" w:rsidRDefault="00000000">
          <w:pPr>
            <w:pStyle w:val="TOC2"/>
            <w:tabs>
              <w:tab w:val="left" w:pos="880"/>
              <w:tab w:val="right" w:leader="dot" w:pos="9350"/>
            </w:tabs>
            <w:rPr>
              <w:noProof/>
              <w:kern w:val="2"/>
              <w:sz w:val="22"/>
              <w:szCs w:val="22"/>
              <w:lang w:val="en-US"/>
              <w14:ligatures w14:val="standardContextual"/>
            </w:rPr>
          </w:pPr>
          <w:hyperlink w:anchor="_Toc171258650" w:history="1">
            <w:r w:rsidR="00FC6FD5" w:rsidRPr="00333467">
              <w:rPr>
                <w:rStyle w:val="Hyperlink"/>
                <w:noProof/>
              </w:rPr>
              <w:t>3.2.</w:t>
            </w:r>
            <w:r w:rsidR="00FC6FD5">
              <w:rPr>
                <w:noProof/>
                <w:kern w:val="2"/>
                <w:sz w:val="22"/>
                <w:szCs w:val="22"/>
                <w:lang w:val="en-US"/>
                <w14:ligatures w14:val="standardContextual"/>
              </w:rPr>
              <w:tab/>
            </w:r>
            <w:r w:rsidR="00FC6FD5" w:rsidRPr="00333467">
              <w:rPr>
                <w:rStyle w:val="Hyperlink"/>
                <w:noProof/>
              </w:rPr>
              <w:t>Kreiranje instance baze podataka</w:t>
            </w:r>
            <w:r w:rsidR="00FC6FD5">
              <w:rPr>
                <w:noProof/>
                <w:webHidden/>
              </w:rPr>
              <w:tab/>
            </w:r>
            <w:r w:rsidR="00FC6FD5">
              <w:rPr>
                <w:noProof/>
                <w:webHidden/>
              </w:rPr>
              <w:fldChar w:fldCharType="begin"/>
            </w:r>
            <w:r w:rsidR="00FC6FD5">
              <w:rPr>
                <w:noProof/>
                <w:webHidden/>
              </w:rPr>
              <w:instrText xml:space="preserve"> PAGEREF _Toc171258650 \h </w:instrText>
            </w:r>
            <w:r w:rsidR="00FC6FD5">
              <w:rPr>
                <w:noProof/>
                <w:webHidden/>
              </w:rPr>
            </w:r>
            <w:r w:rsidR="00FC6FD5">
              <w:rPr>
                <w:noProof/>
                <w:webHidden/>
              </w:rPr>
              <w:fldChar w:fldCharType="separate"/>
            </w:r>
            <w:r w:rsidR="00FC6FD5">
              <w:rPr>
                <w:noProof/>
                <w:webHidden/>
              </w:rPr>
              <w:t>18</w:t>
            </w:r>
            <w:r w:rsidR="00FC6FD5">
              <w:rPr>
                <w:noProof/>
                <w:webHidden/>
              </w:rPr>
              <w:fldChar w:fldCharType="end"/>
            </w:r>
          </w:hyperlink>
        </w:p>
        <w:p w14:paraId="1AD08DC5" w14:textId="1EBC93C6" w:rsidR="00FC6FD5" w:rsidRDefault="00000000">
          <w:pPr>
            <w:pStyle w:val="TOC2"/>
            <w:tabs>
              <w:tab w:val="left" w:pos="880"/>
              <w:tab w:val="right" w:leader="dot" w:pos="9350"/>
            </w:tabs>
            <w:rPr>
              <w:noProof/>
              <w:kern w:val="2"/>
              <w:sz w:val="22"/>
              <w:szCs w:val="22"/>
              <w:lang w:val="en-US"/>
              <w14:ligatures w14:val="standardContextual"/>
            </w:rPr>
          </w:pPr>
          <w:hyperlink w:anchor="_Toc171258651" w:history="1">
            <w:r w:rsidR="00FC6FD5" w:rsidRPr="00333467">
              <w:rPr>
                <w:rStyle w:val="Hyperlink"/>
                <w:noProof/>
              </w:rPr>
              <w:t>3.3.</w:t>
            </w:r>
            <w:r w:rsidR="00FC6FD5">
              <w:rPr>
                <w:noProof/>
                <w:kern w:val="2"/>
                <w:sz w:val="22"/>
                <w:szCs w:val="22"/>
                <w:lang w:val="en-US"/>
                <w14:ligatures w14:val="standardContextual"/>
              </w:rPr>
              <w:tab/>
            </w:r>
            <w:r w:rsidR="00FC6FD5" w:rsidRPr="00333467">
              <w:rPr>
                <w:rStyle w:val="Hyperlink"/>
                <w:noProof/>
              </w:rPr>
              <w:t>Povezivanje aplikacije na Cloud SQL instancu</w:t>
            </w:r>
            <w:r w:rsidR="00FC6FD5">
              <w:rPr>
                <w:noProof/>
                <w:webHidden/>
              </w:rPr>
              <w:tab/>
            </w:r>
            <w:r w:rsidR="00FC6FD5">
              <w:rPr>
                <w:noProof/>
                <w:webHidden/>
              </w:rPr>
              <w:fldChar w:fldCharType="begin"/>
            </w:r>
            <w:r w:rsidR="00FC6FD5">
              <w:rPr>
                <w:noProof/>
                <w:webHidden/>
              </w:rPr>
              <w:instrText xml:space="preserve"> PAGEREF _Toc171258651 \h </w:instrText>
            </w:r>
            <w:r w:rsidR="00FC6FD5">
              <w:rPr>
                <w:noProof/>
                <w:webHidden/>
              </w:rPr>
            </w:r>
            <w:r w:rsidR="00FC6FD5">
              <w:rPr>
                <w:noProof/>
                <w:webHidden/>
              </w:rPr>
              <w:fldChar w:fldCharType="separate"/>
            </w:r>
            <w:r w:rsidR="00FC6FD5">
              <w:rPr>
                <w:noProof/>
                <w:webHidden/>
              </w:rPr>
              <w:t>20</w:t>
            </w:r>
            <w:r w:rsidR="00FC6FD5">
              <w:rPr>
                <w:noProof/>
                <w:webHidden/>
              </w:rPr>
              <w:fldChar w:fldCharType="end"/>
            </w:r>
          </w:hyperlink>
        </w:p>
        <w:p w14:paraId="4DDB7869" w14:textId="5D73B4DF" w:rsidR="00FC6FD5" w:rsidRDefault="00000000">
          <w:pPr>
            <w:pStyle w:val="TOC1"/>
            <w:tabs>
              <w:tab w:val="left" w:pos="440"/>
              <w:tab w:val="right" w:leader="dot" w:pos="9350"/>
            </w:tabs>
            <w:rPr>
              <w:noProof/>
              <w:kern w:val="2"/>
              <w:sz w:val="22"/>
              <w:szCs w:val="22"/>
              <w:lang w:val="en-US"/>
              <w14:ligatures w14:val="standardContextual"/>
            </w:rPr>
          </w:pPr>
          <w:hyperlink w:anchor="_Toc171258652" w:history="1">
            <w:r w:rsidR="00FC6FD5" w:rsidRPr="00333467">
              <w:rPr>
                <w:rStyle w:val="Hyperlink"/>
                <w:noProof/>
              </w:rPr>
              <w:t>4.</w:t>
            </w:r>
            <w:r w:rsidR="00FC6FD5">
              <w:rPr>
                <w:noProof/>
                <w:kern w:val="2"/>
                <w:sz w:val="22"/>
                <w:szCs w:val="22"/>
                <w:lang w:val="en-US"/>
                <w14:ligatures w14:val="standardContextual"/>
              </w:rPr>
              <w:tab/>
            </w:r>
            <w:r w:rsidR="00FC6FD5" w:rsidRPr="00333467">
              <w:rPr>
                <w:rStyle w:val="Hyperlink"/>
                <w:noProof/>
              </w:rPr>
              <w:t>Zaključak</w:t>
            </w:r>
            <w:r w:rsidR="00FC6FD5">
              <w:rPr>
                <w:noProof/>
                <w:webHidden/>
              </w:rPr>
              <w:tab/>
            </w:r>
            <w:r w:rsidR="00FC6FD5">
              <w:rPr>
                <w:noProof/>
                <w:webHidden/>
              </w:rPr>
              <w:fldChar w:fldCharType="begin"/>
            </w:r>
            <w:r w:rsidR="00FC6FD5">
              <w:rPr>
                <w:noProof/>
                <w:webHidden/>
              </w:rPr>
              <w:instrText xml:space="preserve"> PAGEREF _Toc171258652 \h </w:instrText>
            </w:r>
            <w:r w:rsidR="00FC6FD5">
              <w:rPr>
                <w:noProof/>
                <w:webHidden/>
              </w:rPr>
            </w:r>
            <w:r w:rsidR="00FC6FD5">
              <w:rPr>
                <w:noProof/>
                <w:webHidden/>
              </w:rPr>
              <w:fldChar w:fldCharType="separate"/>
            </w:r>
            <w:r w:rsidR="00FC6FD5">
              <w:rPr>
                <w:noProof/>
                <w:webHidden/>
              </w:rPr>
              <w:t>23</w:t>
            </w:r>
            <w:r w:rsidR="00FC6FD5">
              <w:rPr>
                <w:noProof/>
                <w:webHidden/>
              </w:rPr>
              <w:fldChar w:fldCharType="end"/>
            </w:r>
          </w:hyperlink>
        </w:p>
        <w:p w14:paraId="77A736AC" w14:textId="396296A4" w:rsidR="00FC6FD5" w:rsidRDefault="00000000">
          <w:pPr>
            <w:pStyle w:val="TOC1"/>
            <w:tabs>
              <w:tab w:val="left" w:pos="440"/>
              <w:tab w:val="right" w:leader="dot" w:pos="9350"/>
            </w:tabs>
            <w:rPr>
              <w:noProof/>
              <w:kern w:val="2"/>
              <w:sz w:val="22"/>
              <w:szCs w:val="22"/>
              <w:lang w:val="en-US"/>
              <w14:ligatures w14:val="standardContextual"/>
            </w:rPr>
          </w:pPr>
          <w:hyperlink w:anchor="_Toc171258653" w:history="1">
            <w:r w:rsidR="00FC6FD5" w:rsidRPr="00333467">
              <w:rPr>
                <w:rStyle w:val="Hyperlink"/>
                <w:noProof/>
              </w:rPr>
              <w:t>5.</w:t>
            </w:r>
            <w:r w:rsidR="00FC6FD5">
              <w:rPr>
                <w:noProof/>
                <w:kern w:val="2"/>
                <w:sz w:val="22"/>
                <w:szCs w:val="22"/>
                <w:lang w:val="en-US"/>
                <w14:ligatures w14:val="standardContextual"/>
              </w:rPr>
              <w:tab/>
            </w:r>
            <w:r w:rsidR="00FC6FD5" w:rsidRPr="00333467">
              <w:rPr>
                <w:rStyle w:val="Hyperlink"/>
                <w:noProof/>
              </w:rPr>
              <w:t>Literatura</w:t>
            </w:r>
            <w:r w:rsidR="00FC6FD5">
              <w:rPr>
                <w:noProof/>
                <w:webHidden/>
              </w:rPr>
              <w:tab/>
            </w:r>
            <w:r w:rsidR="00FC6FD5">
              <w:rPr>
                <w:noProof/>
                <w:webHidden/>
              </w:rPr>
              <w:fldChar w:fldCharType="begin"/>
            </w:r>
            <w:r w:rsidR="00FC6FD5">
              <w:rPr>
                <w:noProof/>
                <w:webHidden/>
              </w:rPr>
              <w:instrText xml:space="preserve"> PAGEREF _Toc171258653 \h </w:instrText>
            </w:r>
            <w:r w:rsidR="00FC6FD5">
              <w:rPr>
                <w:noProof/>
                <w:webHidden/>
              </w:rPr>
            </w:r>
            <w:r w:rsidR="00FC6FD5">
              <w:rPr>
                <w:noProof/>
                <w:webHidden/>
              </w:rPr>
              <w:fldChar w:fldCharType="separate"/>
            </w:r>
            <w:r w:rsidR="00FC6FD5">
              <w:rPr>
                <w:noProof/>
                <w:webHidden/>
              </w:rPr>
              <w:t>24</w:t>
            </w:r>
            <w:r w:rsidR="00FC6FD5">
              <w:rPr>
                <w:noProof/>
                <w:webHidden/>
              </w:rPr>
              <w:fldChar w:fldCharType="end"/>
            </w:r>
          </w:hyperlink>
        </w:p>
        <w:p w14:paraId="2E8A05FB" w14:textId="64E95F37" w:rsidR="00F35D82" w:rsidRPr="007F5441" w:rsidRDefault="00F35D82">
          <w:r w:rsidRPr="007F5441">
            <w:rPr>
              <w:b/>
              <w:bCs/>
              <w:sz w:val="24"/>
              <w:szCs w:val="24"/>
            </w:rPr>
            <w:fldChar w:fldCharType="end"/>
          </w:r>
        </w:p>
      </w:sdtContent>
    </w:sdt>
    <w:p w14:paraId="75FC27CC" w14:textId="77777777" w:rsidR="00F35D82" w:rsidRPr="007F5441" w:rsidRDefault="00F35D82" w:rsidP="00F35D82">
      <w:pPr>
        <w:rPr>
          <w:sz w:val="24"/>
          <w:szCs w:val="24"/>
        </w:rPr>
      </w:pPr>
    </w:p>
    <w:p w14:paraId="17A4CFDB" w14:textId="77777777" w:rsidR="00F35D82" w:rsidRPr="007F5441" w:rsidRDefault="00F35D82" w:rsidP="00F35D82"/>
    <w:p w14:paraId="70C65352" w14:textId="2835164A" w:rsidR="00F35D82" w:rsidRPr="007F5441" w:rsidRDefault="005E33A2" w:rsidP="00F35D82">
      <w:r w:rsidRPr="007F5441">
        <w:br w:type="page"/>
      </w:r>
    </w:p>
    <w:p w14:paraId="4F313488" w14:textId="46A85CF6" w:rsidR="0064536A" w:rsidRPr="007F5441" w:rsidRDefault="0064536A" w:rsidP="0064536A">
      <w:pPr>
        <w:pStyle w:val="Heading1"/>
        <w:numPr>
          <w:ilvl w:val="0"/>
          <w:numId w:val="31"/>
        </w:numPr>
      </w:pPr>
      <w:bookmarkStart w:id="0" w:name="_Toc171258644"/>
      <w:r w:rsidRPr="007F5441">
        <w:lastRenderedPageBreak/>
        <w:t>Uvod</w:t>
      </w:r>
      <w:bookmarkEnd w:id="0"/>
    </w:p>
    <w:p w14:paraId="3177CAFE" w14:textId="77777777" w:rsidR="0064536A" w:rsidRPr="007F5441" w:rsidRDefault="0064536A" w:rsidP="0064536A">
      <w:pPr>
        <w:rPr>
          <w:sz w:val="24"/>
          <w:szCs w:val="24"/>
        </w:rPr>
      </w:pPr>
    </w:p>
    <w:p w14:paraId="3A18AFBD" w14:textId="77777777" w:rsidR="00C32C0B" w:rsidRPr="007F5441" w:rsidRDefault="00C32C0B" w:rsidP="0064536A">
      <w:pPr>
        <w:rPr>
          <w:sz w:val="24"/>
          <w:szCs w:val="24"/>
        </w:rPr>
      </w:pPr>
    </w:p>
    <w:p w14:paraId="2F92A4AE" w14:textId="246F4B9F" w:rsidR="00205092" w:rsidRDefault="001258B5" w:rsidP="00205092">
      <w:pPr>
        <w:jc w:val="both"/>
        <w:rPr>
          <w:sz w:val="24"/>
          <w:szCs w:val="24"/>
        </w:rPr>
      </w:pPr>
      <w:r w:rsidRPr="007F5441">
        <w:rPr>
          <w:sz w:val="24"/>
          <w:szCs w:val="24"/>
        </w:rPr>
        <w:tab/>
      </w:r>
      <w:r w:rsidR="00205092">
        <w:rPr>
          <w:sz w:val="24"/>
          <w:szCs w:val="24"/>
        </w:rPr>
        <w:t>Tradicionalni sistemi baza podataka,</w:t>
      </w:r>
      <w:r w:rsidR="00205092" w:rsidRPr="00205092">
        <w:rPr>
          <w:sz w:val="24"/>
          <w:szCs w:val="24"/>
        </w:rPr>
        <w:t xml:space="preserve"> koji su zahtevali značajne resurse za održavanje hardvera i softvera, postepeno ustupaju mesto modernim rešenjima zasnovanim na </w:t>
      </w:r>
      <w:r w:rsidR="00205092">
        <w:rPr>
          <w:sz w:val="24"/>
          <w:szCs w:val="24"/>
        </w:rPr>
        <w:t xml:space="preserve">računarstvu u </w:t>
      </w:r>
      <w:r w:rsidR="00205092" w:rsidRPr="00205092">
        <w:rPr>
          <w:sz w:val="24"/>
          <w:szCs w:val="24"/>
        </w:rPr>
        <w:t xml:space="preserve">oblaku. Jedno od najznačajnijih dostignuća u ovom domenu su </w:t>
      </w:r>
      <w:r w:rsidR="00205092" w:rsidRPr="00205092">
        <w:rPr>
          <w:i/>
          <w:iCs/>
          <w:sz w:val="24"/>
          <w:szCs w:val="24"/>
        </w:rPr>
        <w:t>Cloud baze podataka</w:t>
      </w:r>
      <w:r w:rsidR="00205092" w:rsidRPr="00205092">
        <w:rPr>
          <w:sz w:val="24"/>
          <w:szCs w:val="24"/>
        </w:rPr>
        <w:t xml:space="preserve"> i </w:t>
      </w:r>
      <w:r w:rsidR="00205092" w:rsidRPr="00205092">
        <w:rPr>
          <w:i/>
          <w:iCs/>
          <w:sz w:val="24"/>
          <w:szCs w:val="24"/>
        </w:rPr>
        <w:t>Database-as-a-Service</w:t>
      </w:r>
      <w:r w:rsidR="00205092" w:rsidRPr="00205092">
        <w:rPr>
          <w:sz w:val="24"/>
          <w:szCs w:val="24"/>
        </w:rPr>
        <w:t xml:space="preserve"> (</w:t>
      </w:r>
      <w:r w:rsidR="008E0711">
        <w:rPr>
          <w:sz w:val="24"/>
          <w:szCs w:val="24"/>
        </w:rPr>
        <w:t>DBaaS</w:t>
      </w:r>
      <w:r w:rsidR="00205092" w:rsidRPr="00205092">
        <w:rPr>
          <w:sz w:val="24"/>
          <w:szCs w:val="24"/>
        </w:rPr>
        <w:t xml:space="preserve">) rešenja, koja omogućavaju korisnicima da efikasno upravljaju i analiziraju velike količine podataka bez potrebe za značajnim ulaganjem u </w:t>
      </w:r>
      <w:r w:rsidR="00205092">
        <w:rPr>
          <w:sz w:val="24"/>
          <w:szCs w:val="24"/>
        </w:rPr>
        <w:t>samu infrastrukturu</w:t>
      </w:r>
      <w:r w:rsidR="00205092" w:rsidRPr="00205092">
        <w:rPr>
          <w:sz w:val="24"/>
          <w:szCs w:val="24"/>
        </w:rPr>
        <w:t>.</w:t>
      </w:r>
      <w:r w:rsidR="00205092">
        <w:rPr>
          <w:sz w:val="24"/>
          <w:szCs w:val="24"/>
        </w:rPr>
        <w:t xml:space="preserve"> Google Cloud nudi svoje rešenje, Cloud SQL, za upravljanje i korišćenje realcionih baza podataka kao usluge. </w:t>
      </w:r>
    </w:p>
    <w:p w14:paraId="5C9B193A" w14:textId="254F735F" w:rsidR="00205092" w:rsidRPr="00205092" w:rsidRDefault="00205092" w:rsidP="00205092">
      <w:pPr>
        <w:jc w:val="both"/>
        <w:rPr>
          <w:sz w:val="24"/>
          <w:szCs w:val="24"/>
        </w:rPr>
      </w:pPr>
      <w:r>
        <w:rPr>
          <w:sz w:val="24"/>
          <w:szCs w:val="24"/>
        </w:rPr>
        <w:tab/>
      </w:r>
      <w:r w:rsidRPr="00205092">
        <w:rPr>
          <w:sz w:val="24"/>
          <w:szCs w:val="24"/>
        </w:rPr>
        <w:t>Ovaj seminarski rad će</w:t>
      </w:r>
      <w:r w:rsidR="008E58D5">
        <w:rPr>
          <w:sz w:val="24"/>
          <w:szCs w:val="24"/>
        </w:rPr>
        <w:t xml:space="preserve"> za početak objasniti osnovne pojmove i koncepte računarstva u oblaku, a zatim i</w:t>
      </w:r>
      <w:r w:rsidRPr="00205092">
        <w:rPr>
          <w:sz w:val="24"/>
          <w:szCs w:val="24"/>
        </w:rPr>
        <w:t xml:space="preserve"> istražiti koncept Cloud baza podataka i </w:t>
      </w:r>
      <w:r w:rsidR="008E0711">
        <w:rPr>
          <w:sz w:val="24"/>
          <w:szCs w:val="24"/>
        </w:rPr>
        <w:t>DBaaS</w:t>
      </w:r>
      <w:r w:rsidRPr="00205092">
        <w:rPr>
          <w:sz w:val="24"/>
          <w:szCs w:val="24"/>
        </w:rPr>
        <w:t xml:space="preserve"> rešenja, </w:t>
      </w:r>
      <w:r>
        <w:rPr>
          <w:sz w:val="24"/>
          <w:szCs w:val="24"/>
        </w:rPr>
        <w:t>gde će kao primer biti uzet upravo Google Cloud SQL</w:t>
      </w:r>
      <w:r w:rsidRPr="00205092">
        <w:rPr>
          <w:sz w:val="24"/>
          <w:szCs w:val="24"/>
        </w:rPr>
        <w:t xml:space="preserve">. </w:t>
      </w:r>
      <w:r w:rsidR="002A1707">
        <w:rPr>
          <w:sz w:val="24"/>
          <w:szCs w:val="24"/>
        </w:rPr>
        <w:t>Kroz prikaz upotrebe</w:t>
      </w:r>
      <w:r w:rsidR="008E0711">
        <w:rPr>
          <w:sz w:val="24"/>
          <w:szCs w:val="24"/>
        </w:rPr>
        <w:t xml:space="preserve"> Cloud SQL-a</w:t>
      </w:r>
      <w:r>
        <w:rPr>
          <w:sz w:val="24"/>
          <w:szCs w:val="24"/>
        </w:rPr>
        <w:t xml:space="preserve"> ovaj seminarski rad ima za cilj da </w:t>
      </w:r>
      <w:r w:rsidRPr="008E58D5">
        <w:rPr>
          <w:i/>
          <w:iCs/>
          <w:sz w:val="24"/>
          <w:szCs w:val="24"/>
        </w:rPr>
        <w:t>hands-on</w:t>
      </w:r>
      <w:r>
        <w:rPr>
          <w:sz w:val="24"/>
          <w:szCs w:val="24"/>
        </w:rPr>
        <w:t xml:space="preserve"> pristupom pojasni glavne karakteristike korišćenja i upravljanja jednog </w:t>
      </w:r>
      <w:r w:rsidR="008E0711">
        <w:rPr>
          <w:sz w:val="24"/>
          <w:szCs w:val="24"/>
        </w:rPr>
        <w:t>DBaaS</w:t>
      </w:r>
      <w:r>
        <w:rPr>
          <w:sz w:val="24"/>
          <w:szCs w:val="24"/>
        </w:rPr>
        <w:t xml:space="preserve"> rešenja.</w:t>
      </w:r>
    </w:p>
    <w:p w14:paraId="6BA10C06" w14:textId="2F221300" w:rsidR="0064536A" w:rsidRPr="007F5441" w:rsidRDefault="0064536A" w:rsidP="0064536A">
      <w:pPr>
        <w:jc w:val="both"/>
        <w:rPr>
          <w:rFonts w:asciiTheme="majorHAnsi" w:eastAsiaTheme="majorEastAsia" w:hAnsiTheme="majorHAnsi" w:cstheme="majorBidi"/>
          <w:color w:val="2F5496" w:themeColor="accent1" w:themeShade="BF"/>
          <w:sz w:val="32"/>
          <w:szCs w:val="32"/>
        </w:rPr>
      </w:pPr>
      <w:r w:rsidRPr="007F5441">
        <w:br w:type="page"/>
      </w:r>
    </w:p>
    <w:p w14:paraId="16C7943E" w14:textId="6F705EC9" w:rsidR="009E2C4F" w:rsidRPr="007F5441" w:rsidRDefault="00E43960" w:rsidP="006E4061">
      <w:pPr>
        <w:pStyle w:val="Heading1"/>
        <w:numPr>
          <w:ilvl w:val="0"/>
          <w:numId w:val="25"/>
        </w:numPr>
      </w:pPr>
      <w:bookmarkStart w:id="1" w:name="_Toc171258645"/>
      <w:r w:rsidRPr="007F5441">
        <w:lastRenderedPageBreak/>
        <w:t>Računarstvo u oblaku</w:t>
      </w:r>
      <w:bookmarkEnd w:id="1"/>
    </w:p>
    <w:p w14:paraId="126FCCEF" w14:textId="0E36428B" w:rsidR="009E2C4F" w:rsidRPr="007F5441" w:rsidRDefault="009E2C4F" w:rsidP="009E2C4F"/>
    <w:p w14:paraId="271CAC50" w14:textId="77777777" w:rsidR="009A0B19" w:rsidRPr="007F5441" w:rsidRDefault="009A0B19" w:rsidP="009E2C4F"/>
    <w:p w14:paraId="4AD924C1" w14:textId="0951C093" w:rsidR="001A1F83" w:rsidRPr="007F5441" w:rsidRDefault="00B179B2" w:rsidP="001A1F83">
      <w:pPr>
        <w:ind w:firstLine="360"/>
        <w:jc w:val="both"/>
        <w:rPr>
          <w:sz w:val="24"/>
          <w:szCs w:val="24"/>
        </w:rPr>
      </w:pPr>
      <w:r w:rsidRPr="007F5441">
        <w:rPr>
          <w:sz w:val="24"/>
          <w:szCs w:val="24"/>
        </w:rPr>
        <w:tab/>
      </w:r>
      <w:r w:rsidR="00FE38BA" w:rsidRPr="007F5441">
        <w:rPr>
          <w:sz w:val="24"/>
          <w:szCs w:val="24"/>
        </w:rPr>
        <w:t xml:space="preserve"> </w:t>
      </w:r>
      <w:r w:rsidR="00E43960" w:rsidRPr="00D97CBD">
        <w:rPr>
          <w:b/>
          <w:bCs/>
          <w:sz w:val="24"/>
          <w:szCs w:val="24"/>
        </w:rPr>
        <w:t>Računarstvo u oblaku</w:t>
      </w:r>
      <w:r w:rsidR="00E43960" w:rsidRPr="007F5441">
        <w:rPr>
          <w:sz w:val="24"/>
          <w:szCs w:val="24"/>
        </w:rPr>
        <w:t xml:space="preserve"> (engl. </w:t>
      </w:r>
      <w:r w:rsidR="00E43960" w:rsidRPr="007F5441">
        <w:rPr>
          <w:i/>
          <w:iCs/>
          <w:sz w:val="24"/>
          <w:szCs w:val="24"/>
        </w:rPr>
        <w:t>Cloud computing</w:t>
      </w:r>
      <w:r w:rsidR="00E43960" w:rsidRPr="007F5441">
        <w:rPr>
          <w:sz w:val="24"/>
          <w:szCs w:val="24"/>
        </w:rPr>
        <w:t>) je teško definisati jer predstavlja veoma širok pojam i njegove granice nisu jasno definisane</w:t>
      </w:r>
      <w:r w:rsidR="002A1707">
        <w:rPr>
          <w:sz w:val="24"/>
          <w:szCs w:val="24"/>
          <w:lang w:val="en-US"/>
        </w:rPr>
        <w:t xml:space="preserve"> [1]</w:t>
      </w:r>
      <w:r w:rsidR="00E43960" w:rsidRPr="007F5441">
        <w:rPr>
          <w:sz w:val="24"/>
          <w:szCs w:val="24"/>
        </w:rPr>
        <w:t>. Ipak, veliki broj inženjera</w:t>
      </w:r>
      <w:r w:rsidR="00C77FCB" w:rsidRPr="007F5441">
        <w:rPr>
          <w:sz w:val="24"/>
          <w:szCs w:val="24"/>
        </w:rPr>
        <w:t xml:space="preserve"> i naučnika</w:t>
      </w:r>
      <w:r w:rsidR="00E43960" w:rsidRPr="007F5441">
        <w:rPr>
          <w:sz w:val="24"/>
          <w:szCs w:val="24"/>
        </w:rPr>
        <w:t xml:space="preserve"> je pokušao da definiše računarstvo u oblaku i da predstavi njegove glavne karakteristike, a neke od definicija su:</w:t>
      </w:r>
    </w:p>
    <w:p w14:paraId="32DCFC28" w14:textId="32481186" w:rsidR="00761C36" w:rsidRPr="007F5441" w:rsidRDefault="00761C36" w:rsidP="00631190">
      <w:pPr>
        <w:pStyle w:val="ListParagraph"/>
        <w:numPr>
          <w:ilvl w:val="0"/>
          <w:numId w:val="52"/>
        </w:numPr>
        <w:ind w:left="720"/>
        <w:jc w:val="both"/>
        <w:rPr>
          <w:sz w:val="24"/>
          <w:szCs w:val="24"/>
        </w:rPr>
      </w:pPr>
      <w:r w:rsidRPr="007F5441">
        <w:rPr>
          <w:sz w:val="24"/>
          <w:szCs w:val="24"/>
        </w:rPr>
        <w:t>Računarstvo u oblaku je paralelni i distribuirani računarski sistem</w:t>
      </w:r>
      <w:r w:rsidR="00D97CBD">
        <w:rPr>
          <w:sz w:val="24"/>
          <w:szCs w:val="24"/>
        </w:rPr>
        <w:t>,</w:t>
      </w:r>
      <w:r w:rsidRPr="007F5441">
        <w:rPr>
          <w:sz w:val="24"/>
          <w:szCs w:val="24"/>
        </w:rPr>
        <w:t xml:space="preserve"> koji se sastoji od većeg broja međusobno povezanih i virtualizovanih računara koji se krajnjem korisniku predstavljaju kao jedan ili više jedinstvenih računara</w:t>
      </w:r>
      <w:r w:rsidR="00D97CBD">
        <w:rPr>
          <w:sz w:val="24"/>
          <w:szCs w:val="24"/>
        </w:rPr>
        <w:t>,</w:t>
      </w:r>
      <w:r w:rsidRPr="007F5441">
        <w:rPr>
          <w:sz w:val="24"/>
          <w:szCs w:val="24"/>
        </w:rPr>
        <w:t xml:space="preserve"> baziran na SLA (engl. </w:t>
      </w:r>
      <w:r w:rsidRPr="007F5441">
        <w:rPr>
          <w:i/>
          <w:iCs/>
          <w:sz w:val="24"/>
          <w:szCs w:val="24"/>
        </w:rPr>
        <w:t>Service Level Agreements</w:t>
      </w:r>
      <w:r w:rsidRPr="007F5441">
        <w:rPr>
          <w:sz w:val="24"/>
          <w:szCs w:val="24"/>
        </w:rPr>
        <w:t xml:space="preserve">, srp. </w:t>
      </w:r>
      <w:r w:rsidRPr="007F5441">
        <w:rPr>
          <w:i/>
          <w:iCs/>
          <w:sz w:val="24"/>
          <w:szCs w:val="24"/>
        </w:rPr>
        <w:t>ugovor o nivou usluge</w:t>
      </w:r>
      <w:r w:rsidRPr="007F5441">
        <w:rPr>
          <w:sz w:val="24"/>
          <w:szCs w:val="24"/>
        </w:rPr>
        <w:t xml:space="preserve">) koji se uspostavlja dogovorom između provajdera i korisnika usluga. - </w:t>
      </w:r>
      <w:r w:rsidRPr="007F5441">
        <w:rPr>
          <w:i/>
          <w:iCs/>
          <w:sz w:val="24"/>
          <w:szCs w:val="24"/>
        </w:rPr>
        <w:t>Rajkumar Buyya</w:t>
      </w:r>
    </w:p>
    <w:p w14:paraId="59BA3042" w14:textId="360EA0CE" w:rsidR="00F47771" w:rsidRPr="007F5441" w:rsidRDefault="00761C36" w:rsidP="00631190">
      <w:pPr>
        <w:pStyle w:val="ListParagraph"/>
        <w:numPr>
          <w:ilvl w:val="0"/>
          <w:numId w:val="52"/>
        </w:numPr>
        <w:ind w:left="720"/>
        <w:jc w:val="both"/>
        <w:rPr>
          <w:sz w:val="24"/>
          <w:szCs w:val="24"/>
        </w:rPr>
      </w:pPr>
      <w:r w:rsidRPr="007F5441">
        <w:rPr>
          <w:sz w:val="24"/>
          <w:szCs w:val="24"/>
        </w:rPr>
        <w:t xml:space="preserve">Računarstvo u oblaku je veliki skup virtualizovanih resursa koji se lako mogu koristiti, kao npr. hardver, platforme za razvoj sistema ili usluge. Ovi resursi se dinamički mogu skalirati tako da zadovolje novonastale potrebe korisnika, što omogućava i njihovo optimalno korišćenje. Ovaj skup resursa se klijentu nudi u </w:t>
      </w:r>
      <w:r w:rsidRPr="007F5441">
        <w:rPr>
          <w:i/>
          <w:iCs/>
          <w:sz w:val="24"/>
          <w:szCs w:val="24"/>
        </w:rPr>
        <w:t>pay-per-use</w:t>
      </w:r>
      <w:r w:rsidRPr="007F5441">
        <w:rPr>
          <w:sz w:val="24"/>
          <w:szCs w:val="24"/>
        </w:rPr>
        <w:t xml:space="preserve"> (srp. </w:t>
      </w:r>
      <w:r w:rsidRPr="007F5441">
        <w:rPr>
          <w:i/>
          <w:iCs/>
          <w:sz w:val="24"/>
          <w:szCs w:val="24"/>
        </w:rPr>
        <w:t>plati onoliko koliko koristiš</w:t>
      </w:r>
      <w:r w:rsidRPr="007F5441">
        <w:rPr>
          <w:sz w:val="24"/>
          <w:szCs w:val="24"/>
        </w:rPr>
        <w:t>) modelu</w:t>
      </w:r>
      <w:r w:rsidR="00F47771" w:rsidRPr="007F5441">
        <w:rPr>
          <w:sz w:val="24"/>
          <w:szCs w:val="24"/>
        </w:rPr>
        <w:t xml:space="preserve"> na osnovu SLA. - </w:t>
      </w:r>
      <w:r w:rsidR="00F47771" w:rsidRPr="007F5441">
        <w:rPr>
          <w:i/>
          <w:iCs/>
          <w:sz w:val="24"/>
          <w:szCs w:val="24"/>
        </w:rPr>
        <w:t>Luis M. Vaquero</w:t>
      </w:r>
    </w:p>
    <w:p w14:paraId="10DBF683" w14:textId="35ADD5D4" w:rsidR="00F47771" w:rsidRPr="007F5441" w:rsidRDefault="00F47771" w:rsidP="00631190">
      <w:pPr>
        <w:pStyle w:val="ListParagraph"/>
        <w:numPr>
          <w:ilvl w:val="0"/>
          <w:numId w:val="52"/>
        </w:numPr>
        <w:ind w:left="720"/>
        <w:jc w:val="both"/>
        <w:rPr>
          <w:sz w:val="24"/>
          <w:szCs w:val="24"/>
        </w:rPr>
      </w:pPr>
      <w:r w:rsidRPr="007F5441">
        <w:rPr>
          <w:sz w:val="24"/>
          <w:szCs w:val="24"/>
        </w:rPr>
        <w:t>Naučnici sa Univerziteta Kalifornija u Berkliju su računarstvo u oblaku definisali sa tri glavne karatkeristike: iluzija o postojanju neograničenih resursa, eliminacija unapred ugovorenih obaveza korisnika klauda i mogućnost naplate na osnovu količine korišćenih resursa.</w:t>
      </w:r>
    </w:p>
    <w:p w14:paraId="7D780A0D" w14:textId="77777777" w:rsidR="00F47771" w:rsidRPr="007F5441" w:rsidRDefault="00F47771" w:rsidP="00F47771">
      <w:pPr>
        <w:jc w:val="both"/>
        <w:rPr>
          <w:sz w:val="24"/>
          <w:szCs w:val="24"/>
        </w:rPr>
      </w:pPr>
    </w:p>
    <w:p w14:paraId="52AAD0C0" w14:textId="18EDB9C0" w:rsidR="00F47771" w:rsidRPr="007F5441" w:rsidRDefault="00F47771" w:rsidP="00F47771">
      <w:pPr>
        <w:jc w:val="both"/>
        <w:rPr>
          <w:sz w:val="24"/>
          <w:szCs w:val="24"/>
        </w:rPr>
      </w:pPr>
      <w:r w:rsidRPr="007F5441">
        <w:rPr>
          <w:sz w:val="24"/>
          <w:szCs w:val="24"/>
        </w:rPr>
        <w:tab/>
        <w:t>Postoji još veliki broj definicija računarstva u oblaku, ali karakteristike klauda koje sve definicije prepoznaju su:</w:t>
      </w:r>
    </w:p>
    <w:p w14:paraId="3D6E8C33" w14:textId="1A62D8E8" w:rsidR="00F47771" w:rsidRPr="007F5441" w:rsidRDefault="0030517E" w:rsidP="00631190">
      <w:pPr>
        <w:pStyle w:val="ListParagraph"/>
        <w:numPr>
          <w:ilvl w:val="0"/>
          <w:numId w:val="53"/>
        </w:numPr>
        <w:jc w:val="both"/>
        <w:rPr>
          <w:sz w:val="24"/>
          <w:szCs w:val="24"/>
        </w:rPr>
      </w:pPr>
      <w:r w:rsidRPr="00D97CBD">
        <w:rPr>
          <w:b/>
          <w:bCs/>
          <w:i/>
          <w:iCs/>
          <w:sz w:val="24"/>
          <w:szCs w:val="24"/>
        </w:rPr>
        <w:t>pay-per-use</w:t>
      </w:r>
      <w:r w:rsidRPr="007F5441">
        <w:rPr>
          <w:sz w:val="24"/>
          <w:szCs w:val="24"/>
        </w:rPr>
        <w:t xml:space="preserve"> model</w:t>
      </w:r>
    </w:p>
    <w:p w14:paraId="25EF4630" w14:textId="3CCB14B3" w:rsidR="0030517E" w:rsidRPr="007F5441" w:rsidRDefault="00D97CBD" w:rsidP="00631190">
      <w:pPr>
        <w:pStyle w:val="ListParagraph"/>
        <w:numPr>
          <w:ilvl w:val="0"/>
          <w:numId w:val="53"/>
        </w:numPr>
        <w:jc w:val="both"/>
        <w:rPr>
          <w:sz w:val="24"/>
          <w:szCs w:val="24"/>
        </w:rPr>
      </w:pPr>
      <w:r w:rsidRPr="00D97CBD">
        <w:rPr>
          <w:b/>
          <w:bCs/>
          <w:sz w:val="24"/>
          <w:szCs w:val="24"/>
        </w:rPr>
        <w:t>elastičnost</w:t>
      </w:r>
      <w:r>
        <w:rPr>
          <w:sz w:val="24"/>
          <w:szCs w:val="24"/>
        </w:rPr>
        <w:t xml:space="preserve"> - </w:t>
      </w:r>
      <w:r w:rsidR="0030517E" w:rsidRPr="007F5441">
        <w:rPr>
          <w:sz w:val="24"/>
          <w:szCs w:val="24"/>
        </w:rPr>
        <w:t>iluzija o postojanju neograničenih količina resursa</w:t>
      </w:r>
    </w:p>
    <w:p w14:paraId="2FB25BA6" w14:textId="73E6EDAE" w:rsidR="0030517E" w:rsidRPr="007F5441" w:rsidRDefault="00D97CBD" w:rsidP="00631190">
      <w:pPr>
        <w:pStyle w:val="ListParagraph"/>
        <w:numPr>
          <w:ilvl w:val="0"/>
          <w:numId w:val="53"/>
        </w:numPr>
        <w:jc w:val="both"/>
        <w:rPr>
          <w:sz w:val="24"/>
          <w:szCs w:val="24"/>
        </w:rPr>
      </w:pPr>
      <w:r w:rsidRPr="00D97CBD">
        <w:rPr>
          <w:b/>
          <w:bCs/>
          <w:i/>
          <w:iCs/>
          <w:sz w:val="24"/>
          <w:szCs w:val="24"/>
        </w:rPr>
        <w:t>self-service interface</w:t>
      </w:r>
      <w:r w:rsidRPr="007F5441">
        <w:rPr>
          <w:sz w:val="24"/>
          <w:szCs w:val="24"/>
        </w:rPr>
        <w:t xml:space="preserve"> </w:t>
      </w:r>
      <w:r>
        <w:rPr>
          <w:sz w:val="24"/>
          <w:szCs w:val="24"/>
        </w:rPr>
        <w:t xml:space="preserve">- </w:t>
      </w:r>
      <w:r w:rsidR="0030517E" w:rsidRPr="007F5441">
        <w:rPr>
          <w:sz w:val="24"/>
          <w:szCs w:val="24"/>
        </w:rPr>
        <w:t>korisnik samostalno koristi resurse bez asistencije provajdera</w:t>
      </w:r>
    </w:p>
    <w:p w14:paraId="6EED39D3" w14:textId="031AF377" w:rsidR="0030517E" w:rsidRPr="00D97CBD" w:rsidRDefault="00D97CBD" w:rsidP="00631190">
      <w:pPr>
        <w:pStyle w:val="ListParagraph"/>
        <w:numPr>
          <w:ilvl w:val="0"/>
          <w:numId w:val="53"/>
        </w:numPr>
        <w:jc w:val="both"/>
        <w:rPr>
          <w:b/>
          <w:bCs/>
          <w:sz w:val="24"/>
          <w:szCs w:val="24"/>
        </w:rPr>
      </w:pPr>
      <w:r w:rsidRPr="00D97CBD">
        <w:rPr>
          <w:b/>
          <w:bCs/>
          <w:sz w:val="24"/>
          <w:szCs w:val="24"/>
        </w:rPr>
        <w:t>virtualizovani resursi</w:t>
      </w:r>
    </w:p>
    <w:p w14:paraId="29975E38" w14:textId="6ACD82AB" w:rsidR="0030517E" w:rsidRPr="007F5441" w:rsidRDefault="0030517E" w:rsidP="0030517E">
      <w:pPr>
        <w:jc w:val="both"/>
        <w:rPr>
          <w:sz w:val="24"/>
          <w:szCs w:val="24"/>
        </w:rPr>
      </w:pPr>
      <w:r w:rsidRPr="007F5441">
        <w:rPr>
          <w:sz w:val="24"/>
          <w:szCs w:val="24"/>
        </w:rPr>
        <w:tab/>
      </w:r>
    </w:p>
    <w:p w14:paraId="4605962C" w14:textId="4A863899" w:rsidR="0030517E" w:rsidRPr="007F5441" w:rsidRDefault="0030517E" w:rsidP="0030517E">
      <w:pPr>
        <w:jc w:val="both"/>
        <w:rPr>
          <w:sz w:val="24"/>
          <w:szCs w:val="24"/>
        </w:rPr>
      </w:pPr>
      <w:r w:rsidRPr="007F5441">
        <w:rPr>
          <w:sz w:val="24"/>
          <w:szCs w:val="24"/>
        </w:rPr>
        <w:tab/>
        <w:t xml:space="preserve">Koncept koji predstavlja osnovu računarstva u oblaku i bez koga klaud ne bi mogao da postoji je </w:t>
      </w:r>
      <w:r w:rsidRPr="00D97CBD">
        <w:rPr>
          <w:b/>
          <w:bCs/>
          <w:sz w:val="24"/>
          <w:szCs w:val="24"/>
        </w:rPr>
        <w:t>virtu</w:t>
      </w:r>
      <w:r w:rsidR="00631190" w:rsidRPr="00D97CBD">
        <w:rPr>
          <w:b/>
          <w:bCs/>
          <w:sz w:val="24"/>
          <w:szCs w:val="24"/>
        </w:rPr>
        <w:t>a</w:t>
      </w:r>
      <w:r w:rsidRPr="00D97CBD">
        <w:rPr>
          <w:b/>
          <w:bCs/>
          <w:sz w:val="24"/>
          <w:szCs w:val="24"/>
        </w:rPr>
        <w:t>lizacija</w:t>
      </w:r>
      <w:r w:rsidRPr="007F5441">
        <w:rPr>
          <w:sz w:val="24"/>
          <w:szCs w:val="24"/>
        </w:rPr>
        <w:t xml:space="preserve"> (engl. </w:t>
      </w:r>
      <w:r w:rsidRPr="007F5441">
        <w:rPr>
          <w:i/>
          <w:iCs/>
          <w:sz w:val="24"/>
          <w:szCs w:val="24"/>
        </w:rPr>
        <w:t>Virtualization</w:t>
      </w:r>
      <w:r w:rsidRPr="007F5441">
        <w:rPr>
          <w:sz w:val="24"/>
          <w:szCs w:val="24"/>
        </w:rPr>
        <w:t>).</w:t>
      </w:r>
      <w:r w:rsidR="00D236E7" w:rsidRPr="007F5441">
        <w:rPr>
          <w:sz w:val="24"/>
          <w:szCs w:val="24"/>
        </w:rPr>
        <w:t xml:space="preserve"> Ideja o virtualizaciji računarskih resursa, pod kojima se podrazumevaju procesori, UI uređaji, memorije, storidži, itd. postoji već decenijama, ali je sa pojavom klauda doživela ekspanziju. Virtualizacija omogućava pokretanje više operativnih sistema, koji međusobno mogu biti različiti, na jednoj fizičkoj platformi</w:t>
      </w:r>
      <w:r w:rsidR="00762AD1" w:rsidRPr="007F5441">
        <w:rPr>
          <w:sz w:val="24"/>
          <w:szCs w:val="24"/>
        </w:rPr>
        <w:t xml:space="preserve">, pri čemu svaki od pokrenutih operativnih sistema predstavlja virtuelnu mašinu (engl. </w:t>
      </w:r>
      <w:r w:rsidR="00762AD1" w:rsidRPr="007F5441">
        <w:rPr>
          <w:i/>
          <w:iCs/>
          <w:sz w:val="24"/>
          <w:szCs w:val="24"/>
        </w:rPr>
        <w:t>Virtual machine</w:t>
      </w:r>
      <w:r w:rsidR="00762AD1" w:rsidRPr="007F5441">
        <w:rPr>
          <w:sz w:val="24"/>
          <w:szCs w:val="24"/>
        </w:rPr>
        <w:t>)</w:t>
      </w:r>
      <w:r w:rsidR="00E60902" w:rsidRPr="007F5441">
        <w:rPr>
          <w:sz w:val="24"/>
          <w:szCs w:val="24"/>
        </w:rPr>
        <w:t xml:space="preserve"> kao što je prikazano na slici 2.1</w:t>
      </w:r>
      <w:r w:rsidR="00762AD1" w:rsidRPr="007F5441">
        <w:rPr>
          <w:sz w:val="24"/>
          <w:szCs w:val="24"/>
        </w:rPr>
        <w:t>.</w:t>
      </w:r>
      <w:r w:rsidR="00AB479A" w:rsidRPr="007F5441">
        <w:rPr>
          <w:sz w:val="24"/>
          <w:szCs w:val="24"/>
        </w:rPr>
        <w:t xml:space="preserve"> Fizičku platformu može predstavljati jedan računar, a može predstavljati i skup umreženih računara koji se </w:t>
      </w:r>
      <w:r w:rsidR="00762AD1" w:rsidRPr="007F5441">
        <w:rPr>
          <w:sz w:val="24"/>
          <w:szCs w:val="24"/>
        </w:rPr>
        <w:t>koriste</w:t>
      </w:r>
      <w:r w:rsidR="00AB479A" w:rsidRPr="007F5441">
        <w:rPr>
          <w:sz w:val="24"/>
          <w:szCs w:val="24"/>
        </w:rPr>
        <w:t xml:space="preserve"> kao jedan.</w:t>
      </w:r>
    </w:p>
    <w:p w14:paraId="7ACA955F" w14:textId="1BC4D121" w:rsidR="00E60902" w:rsidRPr="00D97CBD" w:rsidRDefault="00E60902" w:rsidP="00E60902">
      <w:pPr>
        <w:jc w:val="center"/>
        <w:rPr>
          <w:lang w:val="en-US"/>
        </w:rPr>
      </w:pPr>
      <w:r w:rsidRPr="007F5441">
        <w:rPr>
          <w:noProof/>
        </w:rPr>
        <w:lastRenderedPageBreak/>
        <w:drawing>
          <wp:inline distT="0" distB="0" distL="0" distR="0" wp14:anchorId="76F06848" wp14:editId="52CD9231">
            <wp:extent cx="5943600" cy="2542540"/>
            <wp:effectExtent l="0" t="0" r="0" b="0"/>
            <wp:docPr id="52989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943" name=""/>
                    <pic:cNvPicPr/>
                  </pic:nvPicPr>
                  <pic:blipFill>
                    <a:blip r:embed="rId8"/>
                    <a:stretch>
                      <a:fillRect/>
                    </a:stretch>
                  </pic:blipFill>
                  <pic:spPr>
                    <a:xfrm>
                      <a:off x="0" y="0"/>
                      <a:ext cx="5943600" cy="2542540"/>
                    </a:xfrm>
                    <a:prstGeom prst="rect">
                      <a:avLst/>
                    </a:prstGeom>
                  </pic:spPr>
                </pic:pic>
              </a:graphicData>
            </a:graphic>
          </wp:inline>
        </w:drawing>
      </w:r>
      <w:r w:rsidRPr="007F5441">
        <w:br/>
        <w:t>Slika 2.1. Virtualizacija</w:t>
      </w:r>
      <w:r w:rsidR="00D97CBD">
        <w:t xml:space="preserve"> </w:t>
      </w:r>
      <w:r w:rsidR="00D97CBD">
        <w:rPr>
          <w:lang w:val="en-US"/>
        </w:rPr>
        <w:t>[1]</w:t>
      </w:r>
    </w:p>
    <w:p w14:paraId="422EC7DF" w14:textId="77777777" w:rsidR="00E60902" w:rsidRPr="007F5441" w:rsidRDefault="00E60902" w:rsidP="00E60902">
      <w:pPr>
        <w:jc w:val="center"/>
      </w:pPr>
    </w:p>
    <w:p w14:paraId="502CC1B7" w14:textId="4FA53FE1" w:rsidR="00E60902" w:rsidRPr="007F5441" w:rsidRDefault="00631190" w:rsidP="00E60902">
      <w:pPr>
        <w:jc w:val="both"/>
        <w:rPr>
          <w:sz w:val="24"/>
          <w:szCs w:val="24"/>
        </w:rPr>
      </w:pPr>
      <w:r w:rsidRPr="007F5441">
        <w:rPr>
          <w:sz w:val="24"/>
          <w:szCs w:val="24"/>
        </w:rPr>
        <w:tab/>
        <w:t xml:space="preserve">Na slici 2.1. je prikazan način funkcionisanja virtualizacije - na najnižem sloju se nalazi hardver koji se treba virtualizovati, tj. nad kojim se treba izvršavati više virtualnih mašina. Softverski nivo koji omogućava virtualizaciju hardvera se zove </w:t>
      </w:r>
      <w:r w:rsidRPr="009D1D61">
        <w:rPr>
          <w:b/>
          <w:bCs/>
          <w:sz w:val="24"/>
          <w:szCs w:val="24"/>
        </w:rPr>
        <w:t>Hypervisor</w:t>
      </w:r>
      <w:r w:rsidRPr="007F5441">
        <w:rPr>
          <w:sz w:val="24"/>
          <w:szCs w:val="24"/>
        </w:rPr>
        <w:t>. Hypervisor upravlja pristupom hardveru od strane virtuelnih mašina, kako ne bi došlo do konflikta prilikom pristupanja deljenim resursima. Nad hypervisor-om se instaliraju virtuelne mašine, svaka od njih sa svojim operativnim sistemom, u kojima se mogu pokrenuti raznorazni servisi i usluge koje zahtevaju kijenti.</w:t>
      </w:r>
    </w:p>
    <w:p w14:paraId="17D5B7EC" w14:textId="77777777" w:rsidR="00EB0FE4" w:rsidRPr="007F5441" w:rsidRDefault="00EB0FE4" w:rsidP="00E60902">
      <w:pPr>
        <w:jc w:val="both"/>
        <w:rPr>
          <w:sz w:val="24"/>
          <w:szCs w:val="24"/>
        </w:rPr>
      </w:pPr>
    </w:p>
    <w:p w14:paraId="6BD3A0DD" w14:textId="53779017" w:rsidR="00EB0FE4" w:rsidRPr="007F5441" w:rsidRDefault="00EB0FE4" w:rsidP="00EB0FE4">
      <w:pPr>
        <w:pStyle w:val="ListParagraph"/>
        <w:jc w:val="center"/>
      </w:pPr>
      <w:r w:rsidRPr="007F5441">
        <w:rPr>
          <w:noProof/>
        </w:rPr>
        <w:drawing>
          <wp:inline distT="0" distB="0" distL="0" distR="0" wp14:anchorId="30CF39B1" wp14:editId="061D2D30">
            <wp:extent cx="5280660" cy="2972063"/>
            <wp:effectExtent l="0" t="0" r="0" b="0"/>
            <wp:docPr id="1136379480" name="Picture 2" descr="Type 1 and Type 2 Hypervisors: What Makes Them Different | by ResellerClub  | Reseller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 1 and Type 2 Hypervisors: What Makes Them Different | by ResellerClub  | ResellerClub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160" cy="2994857"/>
                    </a:xfrm>
                    <a:prstGeom prst="rect">
                      <a:avLst/>
                    </a:prstGeom>
                    <a:noFill/>
                    <a:ln>
                      <a:noFill/>
                    </a:ln>
                  </pic:spPr>
                </pic:pic>
              </a:graphicData>
            </a:graphic>
          </wp:inline>
        </w:drawing>
      </w:r>
      <w:r w:rsidRPr="007F5441">
        <w:br/>
        <w:t>Slika 2.2. Razlika tipa 1 i tipa 2 hypervisor-a</w:t>
      </w:r>
      <w:r w:rsidR="009D1D61">
        <w:t xml:space="preserve"> [2]</w:t>
      </w:r>
    </w:p>
    <w:p w14:paraId="77271A75" w14:textId="533F0B7E" w:rsidR="00631190" w:rsidRPr="007F5441" w:rsidRDefault="00631190" w:rsidP="00E60902">
      <w:pPr>
        <w:jc w:val="both"/>
        <w:rPr>
          <w:sz w:val="24"/>
          <w:szCs w:val="24"/>
        </w:rPr>
      </w:pPr>
      <w:r w:rsidRPr="007F5441">
        <w:rPr>
          <w:sz w:val="24"/>
          <w:szCs w:val="24"/>
        </w:rPr>
        <w:lastRenderedPageBreak/>
        <w:tab/>
        <w:t>Postoji 3 tipa hypervisor-a:</w:t>
      </w:r>
    </w:p>
    <w:p w14:paraId="0DA53187" w14:textId="205FD856" w:rsidR="00631190" w:rsidRPr="007F5441" w:rsidRDefault="00FF1527" w:rsidP="00631190">
      <w:pPr>
        <w:pStyle w:val="ListParagraph"/>
        <w:numPr>
          <w:ilvl w:val="0"/>
          <w:numId w:val="54"/>
        </w:numPr>
        <w:jc w:val="both"/>
        <w:rPr>
          <w:sz w:val="24"/>
          <w:szCs w:val="24"/>
        </w:rPr>
      </w:pPr>
      <w:r w:rsidRPr="007F5441">
        <w:rPr>
          <w:sz w:val="24"/>
          <w:szCs w:val="24"/>
        </w:rPr>
        <w:t xml:space="preserve">Hypervisor </w:t>
      </w:r>
      <w:r w:rsidRPr="00927096">
        <w:rPr>
          <w:b/>
          <w:bCs/>
          <w:sz w:val="24"/>
          <w:szCs w:val="24"/>
        </w:rPr>
        <w:t>tipa 0</w:t>
      </w:r>
      <w:r w:rsidRPr="007F5441">
        <w:rPr>
          <w:sz w:val="24"/>
          <w:szCs w:val="24"/>
        </w:rPr>
        <w:t xml:space="preserve"> - Hypervisor se instalira direktno nad hardverom (npr. IBM LPARs).</w:t>
      </w:r>
    </w:p>
    <w:p w14:paraId="3CAB1E75" w14:textId="38373A54" w:rsidR="00FF1527" w:rsidRPr="007F5441" w:rsidRDefault="00FF1527" w:rsidP="00FF1527">
      <w:pPr>
        <w:pStyle w:val="ListParagraph"/>
        <w:numPr>
          <w:ilvl w:val="0"/>
          <w:numId w:val="54"/>
        </w:numPr>
        <w:jc w:val="both"/>
        <w:rPr>
          <w:sz w:val="24"/>
          <w:szCs w:val="24"/>
        </w:rPr>
      </w:pPr>
      <w:r w:rsidRPr="007F5441">
        <w:rPr>
          <w:sz w:val="24"/>
          <w:szCs w:val="24"/>
        </w:rPr>
        <w:t xml:space="preserve">Hypervisor </w:t>
      </w:r>
      <w:r w:rsidRPr="00927096">
        <w:rPr>
          <w:b/>
          <w:bCs/>
          <w:sz w:val="24"/>
          <w:szCs w:val="24"/>
        </w:rPr>
        <w:t>tipa 1</w:t>
      </w:r>
      <w:r w:rsidRPr="007F5441">
        <w:rPr>
          <w:sz w:val="24"/>
          <w:szCs w:val="24"/>
        </w:rPr>
        <w:t xml:space="preserve"> - specijalizovani softver nalik operativnom sistemu koji ima podršku za virtualizaciju  (npr. VMWare ESX).</w:t>
      </w:r>
    </w:p>
    <w:p w14:paraId="233DCBE1" w14:textId="2511D579" w:rsidR="00FF1527" w:rsidRPr="007F5441" w:rsidRDefault="00FF1527" w:rsidP="00FF1527">
      <w:pPr>
        <w:pStyle w:val="ListParagraph"/>
        <w:numPr>
          <w:ilvl w:val="0"/>
          <w:numId w:val="54"/>
        </w:numPr>
        <w:jc w:val="both"/>
        <w:rPr>
          <w:sz w:val="24"/>
          <w:szCs w:val="24"/>
        </w:rPr>
      </w:pPr>
      <w:r w:rsidRPr="007F5441">
        <w:rPr>
          <w:sz w:val="24"/>
          <w:szCs w:val="24"/>
        </w:rPr>
        <w:t xml:space="preserve">Hypervisor </w:t>
      </w:r>
      <w:r w:rsidRPr="00927096">
        <w:rPr>
          <w:b/>
          <w:bCs/>
          <w:sz w:val="24"/>
          <w:szCs w:val="24"/>
        </w:rPr>
        <w:t>tipa 1</w:t>
      </w:r>
      <w:r w:rsidRPr="007F5441">
        <w:rPr>
          <w:sz w:val="24"/>
          <w:szCs w:val="24"/>
        </w:rPr>
        <w:t xml:space="preserve"> - operativni sistem opšte namene sa ugrađenim funkcijama za podršku virtualizaciji (npr. Linux with KVM, Microsoft Windows Server with HyperV).</w:t>
      </w:r>
    </w:p>
    <w:p w14:paraId="7CE58990" w14:textId="3361C54F" w:rsidR="00974FB2" w:rsidRPr="007F5441" w:rsidRDefault="00FF1527" w:rsidP="00974FB2">
      <w:pPr>
        <w:pStyle w:val="ListParagraph"/>
        <w:numPr>
          <w:ilvl w:val="0"/>
          <w:numId w:val="54"/>
        </w:numPr>
        <w:jc w:val="both"/>
        <w:rPr>
          <w:sz w:val="24"/>
          <w:szCs w:val="24"/>
        </w:rPr>
      </w:pPr>
      <w:r w:rsidRPr="007F5441">
        <w:rPr>
          <w:sz w:val="24"/>
          <w:szCs w:val="24"/>
        </w:rPr>
        <w:t xml:space="preserve">Hypervisor </w:t>
      </w:r>
      <w:r w:rsidRPr="00927096">
        <w:rPr>
          <w:b/>
          <w:bCs/>
          <w:sz w:val="24"/>
          <w:szCs w:val="24"/>
        </w:rPr>
        <w:t>tipa 2</w:t>
      </w:r>
      <w:r w:rsidRPr="007F5441">
        <w:rPr>
          <w:sz w:val="24"/>
          <w:szCs w:val="24"/>
        </w:rPr>
        <w:t xml:space="preserve"> - aplikacije za standardne operativne sisteme koje imaju mogućnost hypervisor-a (npr. VirtualBox)</w:t>
      </w:r>
    </w:p>
    <w:p w14:paraId="3A3FE558" w14:textId="77777777" w:rsidR="00EB0FE4" w:rsidRPr="007F5441" w:rsidRDefault="00EB0FE4" w:rsidP="00EB0FE4">
      <w:pPr>
        <w:jc w:val="both"/>
        <w:rPr>
          <w:sz w:val="24"/>
          <w:szCs w:val="24"/>
        </w:rPr>
      </w:pPr>
    </w:p>
    <w:p w14:paraId="3CFE4F80" w14:textId="53757EF7" w:rsidR="00EB0FE4" w:rsidRPr="007F5441" w:rsidRDefault="00EB0FE4" w:rsidP="00EB0FE4">
      <w:pPr>
        <w:jc w:val="both"/>
        <w:rPr>
          <w:sz w:val="24"/>
          <w:szCs w:val="24"/>
        </w:rPr>
      </w:pPr>
      <w:r w:rsidRPr="007F5441">
        <w:rPr>
          <w:sz w:val="24"/>
          <w:szCs w:val="24"/>
        </w:rPr>
        <w:t>Na slici 2.2. je prikazana razlika između hypervisor-a tipa 1 i 2.</w:t>
      </w:r>
    </w:p>
    <w:p w14:paraId="39CBE693" w14:textId="52FE81AE" w:rsidR="00404A8F" w:rsidRPr="007F5441" w:rsidRDefault="00044F8F" w:rsidP="00EB0FE4">
      <w:pPr>
        <w:jc w:val="both"/>
        <w:rPr>
          <w:sz w:val="24"/>
          <w:szCs w:val="24"/>
        </w:rPr>
      </w:pPr>
      <w:r w:rsidRPr="007F5441">
        <w:rPr>
          <w:sz w:val="24"/>
          <w:szCs w:val="24"/>
        </w:rPr>
        <w:tab/>
        <w:t xml:space="preserve">Virtualizacija potpomaže računarstvo u oblaku jer omogućava da se na zahtev korisnika kreira virtuelna mašina koju </w:t>
      </w:r>
      <w:r w:rsidR="00927096">
        <w:rPr>
          <w:sz w:val="24"/>
          <w:szCs w:val="24"/>
        </w:rPr>
        <w:t>ć</w:t>
      </w:r>
      <w:r w:rsidRPr="007F5441">
        <w:rPr>
          <w:sz w:val="24"/>
          <w:szCs w:val="24"/>
        </w:rPr>
        <w:t xml:space="preserve">e korisnik koristiti i </w:t>
      </w:r>
      <w:r w:rsidR="00927096">
        <w:rPr>
          <w:sz w:val="24"/>
          <w:szCs w:val="24"/>
        </w:rPr>
        <w:t>za čije će korišćenje</w:t>
      </w:r>
      <w:r w:rsidRPr="007F5441">
        <w:rPr>
          <w:sz w:val="24"/>
          <w:szCs w:val="24"/>
        </w:rPr>
        <w:t xml:space="preserve">kasnije platiti klaud provajderu. Virtuelne mašine pokrenute na istom računaru se ponašaju kao nezavisni računari i nemaju nikakvu </w:t>
      </w:r>
      <w:r w:rsidR="00927096">
        <w:rPr>
          <w:sz w:val="24"/>
          <w:szCs w:val="24"/>
        </w:rPr>
        <w:t>svest o tome</w:t>
      </w:r>
      <w:r w:rsidRPr="007F5441">
        <w:rPr>
          <w:sz w:val="24"/>
          <w:szCs w:val="24"/>
        </w:rPr>
        <w:t xml:space="preserve"> da je nad istim skupom resursa koje koristi </w:t>
      </w:r>
      <w:r w:rsidR="00927096">
        <w:rPr>
          <w:sz w:val="24"/>
          <w:szCs w:val="24"/>
        </w:rPr>
        <w:t xml:space="preserve">virtuelna </w:t>
      </w:r>
      <w:r w:rsidRPr="007F5441">
        <w:rPr>
          <w:sz w:val="24"/>
          <w:szCs w:val="24"/>
        </w:rPr>
        <w:t>mašina pokrenuta još neka virtuelna mašina.</w:t>
      </w:r>
    </w:p>
    <w:p w14:paraId="03368E64" w14:textId="3C688827" w:rsidR="00044F8F" w:rsidRPr="007F5441" w:rsidRDefault="00044F8F" w:rsidP="00EB0FE4">
      <w:pPr>
        <w:jc w:val="both"/>
        <w:rPr>
          <w:sz w:val="24"/>
          <w:szCs w:val="24"/>
        </w:rPr>
      </w:pPr>
      <w:r w:rsidRPr="007F5441">
        <w:rPr>
          <w:sz w:val="24"/>
          <w:szCs w:val="24"/>
        </w:rPr>
        <w:tab/>
        <w:t xml:space="preserve"> </w:t>
      </w:r>
    </w:p>
    <w:p w14:paraId="4DE65EAB" w14:textId="3804345C" w:rsidR="00E62BE9" w:rsidRPr="007F5441" w:rsidRDefault="00E62BE9" w:rsidP="00E62BE9">
      <w:pPr>
        <w:pStyle w:val="Heading2"/>
        <w:numPr>
          <w:ilvl w:val="1"/>
          <w:numId w:val="25"/>
        </w:numPr>
      </w:pPr>
      <w:bookmarkStart w:id="2" w:name="_Toc171258646"/>
      <w:r w:rsidRPr="007F5441">
        <w:t>Tipovi računarstva u oblaku</w:t>
      </w:r>
      <w:bookmarkEnd w:id="2"/>
    </w:p>
    <w:p w14:paraId="3BB87D34" w14:textId="77777777" w:rsidR="009A0B19" w:rsidRPr="007F5441" w:rsidRDefault="009A0B19" w:rsidP="00E62BE9"/>
    <w:p w14:paraId="4BD9CB39" w14:textId="4A8772E6" w:rsidR="0021668B" w:rsidRPr="007F5441" w:rsidRDefault="00FD5B31" w:rsidP="0021668B">
      <w:pPr>
        <w:jc w:val="center"/>
      </w:pPr>
      <w:r w:rsidRPr="007F5441">
        <w:rPr>
          <w:noProof/>
        </w:rPr>
        <w:drawing>
          <wp:inline distT="0" distB="0" distL="0" distR="0" wp14:anchorId="648DCC3F" wp14:editId="134763CA">
            <wp:extent cx="5071960" cy="3854907"/>
            <wp:effectExtent l="0" t="0" r="0" b="0"/>
            <wp:docPr id="1920609895" name="Picture 4" descr="What is a DBaaS?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 DBaaS? | Severalnin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7798" cy="3889746"/>
                    </a:xfrm>
                    <a:prstGeom prst="rect">
                      <a:avLst/>
                    </a:prstGeom>
                    <a:noFill/>
                    <a:ln>
                      <a:noFill/>
                    </a:ln>
                  </pic:spPr>
                </pic:pic>
              </a:graphicData>
            </a:graphic>
          </wp:inline>
        </w:drawing>
      </w:r>
      <w:r w:rsidR="0021668B" w:rsidRPr="007F5441">
        <w:br/>
        <w:t>Slika 2.3. Tipovi računarstva u oblaku</w:t>
      </w:r>
      <w:r w:rsidR="00927096">
        <w:t xml:space="preserve"> [3]</w:t>
      </w:r>
    </w:p>
    <w:p w14:paraId="0EA69DA2" w14:textId="77777777" w:rsidR="00A56947" w:rsidRDefault="009A0B19" w:rsidP="00E62BE9">
      <w:pPr>
        <w:rPr>
          <w:sz w:val="24"/>
          <w:szCs w:val="24"/>
        </w:rPr>
      </w:pPr>
      <w:r w:rsidRPr="007F5441">
        <w:rPr>
          <w:sz w:val="24"/>
          <w:szCs w:val="24"/>
        </w:rPr>
        <w:lastRenderedPageBreak/>
        <w:tab/>
      </w:r>
    </w:p>
    <w:p w14:paraId="1803810B" w14:textId="28F9FD7C" w:rsidR="00E62BE9" w:rsidRPr="007F5441" w:rsidRDefault="00A56947" w:rsidP="00E62BE9">
      <w:pPr>
        <w:rPr>
          <w:sz w:val="24"/>
          <w:szCs w:val="24"/>
        </w:rPr>
      </w:pPr>
      <w:r>
        <w:rPr>
          <w:sz w:val="24"/>
          <w:szCs w:val="24"/>
        </w:rPr>
        <w:tab/>
      </w:r>
      <w:r w:rsidR="00E62BE9" w:rsidRPr="007F5441">
        <w:rPr>
          <w:sz w:val="24"/>
          <w:szCs w:val="24"/>
        </w:rPr>
        <w:t xml:space="preserve">Usluge računarstva u oblaku se grubo mogu podeliti u tri kategorije na osnovu toga koji nivo apstrakcije </w:t>
      </w:r>
      <w:r w:rsidR="009A0B19" w:rsidRPr="007F5441">
        <w:rPr>
          <w:sz w:val="24"/>
          <w:szCs w:val="24"/>
        </w:rPr>
        <w:t>pruža</w:t>
      </w:r>
      <w:r w:rsidR="00E62BE9" w:rsidRPr="007F5441">
        <w:rPr>
          <w:sz w:val="24"/>
          <w:szCs w:val="24"/>
        </w:rPr>
        <w:t xml:space="preserve"> korisnicima. Ove tri kategorije su</w:t>
      </w:r>
      <w:r w:rsidR="0021668B" w:rsidRPr="007F5441">
        <w:rPr>
          <w:sz w:val="24"/>
          <w:szCs w:val="24"/>
        </w:rPr>
        <w:t xml:space="preserve"> prikazane na slici 2.3, a to su</w:t>
      </w:r>
      <w:r w:rsidR="00E62BE9" w:rsidRPr="007F5441">
        <w:rPr>
          <w:sz w:val="24"/>
          <w:szCs w:val="24"/>
        </w:rPr>
        <w:t>:</w:t>
      </w:r>
    </w:p>
    <w:p w14:paraId="632375DD" w14:textId="6797D595" w:rsidR="00E62BE9" w:rsidRPr="007F5441" w:rsidRDefault="00E62BE9" w:rsidP="00E62BE9">
      <w:pPr>
        <w:pStyle w:val="ListParagraph"/>
        <w:numPr>
          <w:ilvl w:val="0"/>
          <w:numId w:val="55"/>
        </w:numPr>
        <w:rPr>
          <w:sz w:val="24"/>
          <w:szCs w:val="24"/>
        </w:rPr>
      </w:pPr>
      <w:r w:rsidRPr="006B7F5E">
        <w:rPr>
          <w:b/>
          <w:bCs/>
          <w:sz w:val="24"/>
          <w:szCs w:val="24"/>
        </w:rPr>
        <w:t xml:space="preserve">Infrastruktura kao </w:t>
      </w:r>
      <w:r w:rsidR="006B7F5E">
        <w:rPr>
          <w:b/>
          <w:bCs/>
          <w:sz w:val="24"/>
          <w:szCs w:val="24"/>
        </w:rPr>
        <w:t>usluga</w:t>
      </w:r>
      <w:r w:rsidRPr="007F5441">
        <w:rPr>
          <w:sz w:val="24"/>
          <w:szCs w:val="24"/>
        </w:rPr>
        <w:t xml:space="preserve"> (engl. </w:t>
      </w:r>
      <w:r w:rsidRPr="007F5441">
        <w:rPr>
          <w:i/>
          <w:iCs/>
          <w:sz w:val="24"/>
          <w:szCs w:val="24"/>
        </w:rPr>
        <w:t>Infrastructure as a Service</w:t>
      </w:r>
      <w:r w:rsidRPr="007F5441">
        <w:rPr>
          <w:sz w:val="24"/>
          <w:szCs w:val="24"/>
        </w:rPr>
        <w:t>) - IaaS</w:t>
      </w:r>
    </w:p>
    <w:p w14:paraId="1C67E9A8" w14:textId="615E0591" w:rsidR="00E62BE9" w:rsidRPr="007F5441" w:rsidRDefault="00E62BE9" w:rsidP="00E62BE9">
      <w:pPr>
        <w:pStyle w:val="ListParagraph"/>
        <w:numPr>
          <w:ilvl w:val="0"/>
          <w:numId w:val="55"/>
        </w:numPr>
        <w:rPr>
          <w:sz w:val="24"/>
          <w:szCs w:val="24"/>
        </w:rPr>
      </w:pPr>
      <w:r w:rsidRPr="006B7F5E">
        <w:rPr>
          <w:b/>
          <w:bCs/>
          <w:sz w:val="24"/>
          <w:szCs w:val="24"/>
        </w:rPr>
        <w:t xml:space="preserve">Platforma kao </w:t>
      </w:r>
      <w:r w:rsidR="006B7F5E">
        <w:rPr>
          <w:b/>
          <w:bCs/>
          <w:sz w:val="24"/>
          <w:szCs w:val="24"/>
        </w:rPr>
        <w:t>usluga</w:t>
      </w:r>
      <w:r w:rsidRPr="007F5441">
        <w:rPr>
          <w:sz w:val="24"/>
          <w:szCs w:val="24"/>
        </w:rPr>
        <w:t xml:space="preserve"> (engl. </w:t>
      </w:r>
      <w:r w:rsidRPr="007F5441">
        <w:rPr>
          <w:i/>
          <w:iCs/>
          <w:sz w:val="24"/>
          <w:szCs w:val="24"/>
        </w:rPr>
        <w:t>Platform as a Service</w:t>
      </w:r>
      <w:r w:rsidRPr="007F5441">
        <w:rPr>
          <w:sz w:val="24"/>
          <w:szCs w:val="24"/>
        </w:rPr>
        <w:t>) - PaaS</w:t>
      </w:r>
    </w:p>
    <w:p w14:paraId="15AF5760" w14:textId="71D2FCF5" w:rsidR="00E62BE9" w:rsidRPr="007F5441" w:rsidRDefault="00E62BE9" w:rsidP="00E62BE9">
      <w:pPr>
        <w:pStyle w:val="ListParagraph"/>
        <w:numPr>
          <w:ilvl w:val="0"/>
          <w:numId w:val="55"/>
        </w:numPr>
        <w:rPr>
          <w:sz w:val="24"/>
          <w:szCs w:val="24"/>
        </w:rPr>
      </w:pPr>
      <w:r w:rsidRPr="006B7F5E">
        <w:rPr>
          <w:b/>
          <w:bCs/>
          <w:sz w:val="24"/>
          <w:szCs w:val="24"/>
        </w:rPr>
        <w:t xml:space="preserve">Softver kao </w:t>
      </w:r>
      <w:r w:rsidR="006B7F5E">
        <w:rPr>
          <w:b/>
          <w:bCs/>
          <w:sz w:val="24"/>
          <w:szCs w:val="24"/>
        </w:rPr>
        <w:t>usluga</w:t>
      </w:r>
      <w:r w:rsidRPr="007F5441">
        <w:rPr>
          <w:sz w:val="24"/>
          <w:szCs w:val="24"/>
        </w:rPr>
        <w:t xml:space="preserve"> (engl. </w:t>
      </w:r>
      <w:r w:rsidRPr="007F5441">
        <w:rPr>
          <w:i/>
          <w:iCs/>
          <w:sz w:val="24"/>
          <w:szCs w:val="24"/>
        </w:rPr>
        <w:t>Software as a Service</w:t>
      </w:r>
      <w:r w:rsidRPr="007F5441">
        <w:rPr>
          <w:sz w:val="24"/>
          <w:szCs w:val="24"/>
        </w:rPr>
        <w:t>) - SaaS</w:t>
      </w:r>
    </w:p>
    <w:p w14:paraId="64D33342" w14:textId="77777777" w:rsidR="0021668B" w:rsidRPr="007F5441" w:rsidRDefault="0021668B" w:rsidP="0021668B">
      <w:pPr>
        <w:rPr>
          <w:sz w:val="24"/>
          <w:szCs w:val="24"/>
        </w:rPr>
      </w:pPr>
    </w:p>
    <w:p w14:paraId="28BBBD56" w14:textId="2677427E" w:rsidR="0021668B" w:rsidRPr="007F5441" w:rsidRDefault="0021668B" w:rsidP="0021668B">
      <w:pPr>
        <w:jc w:val="both"/>
        <w:rPr>
          <w:sz w:val="24"/>
          <w:szCs w:val="24"/>
        </w:rPr>
      </w:pPr>
      <w:r w:rsidRPr="007F5441">
        <w:rPr>
          <w:sz w:val="24"/>
          <w:szCs w:val="24"/>
        </w:rPr>
        <w:tab/>
        <w:t>Infrastruktura kao servis je tip računarstva u oblaku koji radi na najnižem nivou apstrakcije. On nudi korisniku usluge korišćenja virtualizovanih resursa, kao što je procesor, memorija, storidž</w:t>
      </w:r>
      <w:r w:rsidR="00C26DEC">
        <w:rPr>
          <w:sz w:val="24"/>
          <w:szCs w:val="24"/>
        </w:rPr>
        <w:t>a</w:t>
      </w:r>
      <w:r w:rsidRPr="007F5441">
        <w:rPr>
          <w:sz w:val="24"/>
          <w:szCs w:val="24"/>
        </w:rPr>
        <w:t xml:space="preserve">, itd. Korišćenje se uglavnom svodi na odabir operativnog sistema koji će koristiti virtuelna mašina, </w:t>
      </w:r>
      <w:r w:rsidR="00EC4777">
        <w:rPr>
          <w:sz w:val="24"/>
          <w:szCs w:val="24"/>
        </w:rPr>
        <w:t>nad kojim će biti pokrenut određeni softverski stek koji će pružati usluge klijentima.</w:t>
      </w:r>
    </w:p>
    <w:p w14:paraId="4D0D23C4" w14:textId="0BB813D8" w:rsidR="0021668B" w:rsidRPr="007F5441" w:rsidRDefault="0021668B" w:rsidP="0021668B">
      <w:pPr>
        <w:jc w:val="both"/>
        <w:rPr>
          <w:sz w:val="24"/>
          <w:szCs w:val="24"/>
        </w:rPr>
      </w:pPr>
      <w:r w:rsidRPr="007F5441">
        <w:rPr>
          <w:sz w:val="24"/>
          <w:szCs w:val="24"/>
        </w:rPr>
        <w:tab/>
        <w:t xml:space="preserve">Za razliku od IaaS koji omogućava korišćenje i virtuelizaciju računarskog hardvera, platforma kao servis </w:t>
      </w:r>
      <w:r w:rsidR="00D82B44" w:rsidRPr="007F5441">
        <w:rPr>
          <w:sz w:val="24"/>
          <w:szCs w:val="24"/>
        </w:rPr>
        <w:t xml:space="preserve">nudi viši nivo apstrakcije. Ideja je da se korisniku kao usluga nudi okruženje, odnosno platforma, koju će korinsici koristiti za razvoj aplikacija, njihovo testiranje i isporuku. U ovom tipu računarstva u oblaku, </w:t>
      </w:r>
      <w:r w:rsidR="00E226D2">
        <w:rPr>
          <w:sz w:val="24"/>
          <w:szCs w:val="24"/>
        </w:rPr>
        <w:t xml:space="preserve">npr. </w:t>
      </w:r>
      <w:r w:rsidR="00D82B44" w:rsidRPr="007F5441">
        <w:rPr>
          <w:sz w:val="24"/>
          <w:szCs w:val="24"/>
        </w:rPr>
        <w:t xml:space="preserve">korisniku nije važno </w:t>
      </w:r>
      <w:r w:rsidR="00E226D2">
        <w:rPr>
          <w:sz w:val="24"/>
          <w:szCs w:val="24"/>
        </w:rPr>
        <w:t>koj operativni sistem</w:t>
      </w:r>
      <w:r w:rsidR="00D82B44" w:rsidRPr="007F5441">
        <w:rPr>
          <w:sz w:val="24"/>
          <w:szCs w:val="24"/>
        </w:rPr>
        <w:t xml:space="preserve"> će aplikacija koristiti, pošto klaud provajder o tim stvarima vodi računa. Jedan od primera PaaS je </w:t>
      </w:r>
      <w:r w:rsidR="00D82B44" w:rsidRPr="00E226D2">
        <w:rPr>
          <w:i/>
          <w:iCs/>
          <w:sz w:val="24"/>
          <w:szCs w:val="24"/>
        </w:rPr>
        <w:t>Google AppEngine</w:t>
      </w:r>
      <w:r w:rsidR="00D82B44" w:rsidRPr="007F5441">
        <w:rPr>
          <w:sz w:val="24"/>
          <w:szCs w:val="24"/>
        </w:rPr>
        <w:t xml:space="preserve"> koji nudi okruženje za razvoj i hostovanje Web aplikacija, koje mogu biti napisane u određenim programskim jezicima, kao npr. </w:t>
      </w:r>
      <w:r w:rsidR="00D82B44" w:rsidRPr="00E226D2">
        <w:rPr>
          <w:i/>
          <w:iCs/>
          <w:sz w:val="24"/>
          <w:szCs w:val="24"/>
        </w:rPr>
        <w:t>Java</w:t>
      </w:r>
      <w:r w:rsidR="00D82B44" w:rsidRPr="007F5441">
        <w:rPr>
          <w:sz w:val="24"/>
          <w:szCs w:val="24"/>
        </w:rPr>
        <w:t xml:space="preserve"> ili </w:t>
      </w:r>
      <w:r w:rsidR="00D82B44" w:rsidRPr="00E226D2">
        <w:rPr>
          <w:i/>
          <w:iCs/>
          <w:sz w:val="24"/>
          <w:szCs w:val="24"/>
        </w:rPr>
        <w:t>Python</w:t>
      </w:r>
      <w:r w:rsidR="00D82B44" w:rsidRPr="007F5441">
        <w:rPr>
          <w:sz w:val="24"/>
          <w:szCs w:val="24"/>
        </w:rPr>
        <w:t>.</w:t>
      </w:r>
    </w:p>
    <w:p w14:paraId="04D58FCC" w14:textId="7C273C2E" w:rsidR="00597297" w:rsidRPr="007F5441" w:rsidRDefault="00597297" w:rsidP="0021668B">
      <w:pPr>
        <w:jc w:val="both"/>
        <w:rPr>
          <w:sz w:val="24"/>
          <w:szCs w:val="24"/>
        </w:rPr>
      </w:pPr>
      <w:r w:rsidRPr="007F5441">
        <w:rPr>
          <w:sz w:val="24"/>
          <w:szCs w:val="24"/>
        </w:rPr>
        <w:tab/>
        <w:t>Softver kao servis je tip račun</w:t>
      </w:r>
      <w:r w:rsidR="009A0B19" w:rsidRPr="007F5441">
        <w:rPr>
          <w:sz w:val="24"/>
          <w:szCs w:val="24"/>
        </w:rPr>
        <w:t>a</w:t>
      </w:r>
      <w:r w:rsidRPr="007F5441">
        <w:rPr>
          <w:sz w:val="24"/>
          <w:szCs w:val="24"/>
        </w:rPr>
        <w:t xml:space="preserve">rstva u oblaku koji nudi najviši nivo apstrakcije. Ideja je da korisnik pristupa ovim uslugama preko Web browser-a, tako da više nema potrebe za instaliranjem softvera na svom računaru. Softver je instaliran i nalazi se na nekom udaljenom računaru, dok korisnik preko internet pretraživača koristi usluge tog softvera. </w:t>
      </w:r>
      <w:r w:rsidR="00E367DB" w:rsidRPr="007F5441">
        <w:rPr>
          <w:sz w:val="24"/>
          <w:szCs w:val="24"/>
        </w:rPr>
        <w:t xml:space="preserve">Tipičan primer SaaS modela je </w:t>
      </w:r>
      <w:r w:rsidR="00E367DB" w:rsidRPr="00E226D2">
        <w:rPr>
          <w:i/>
          <w:iCs/>
          <w:sz w:val="24"/>
          <w:szCs w:val="24"/>
        </w:rPr>
        <w:t>Microsoft Office 365</w:t>
      </w:r>
      <w:r w:rsidR="00E367DB" w:rsidRPr="007F5441">
        <w:rPr>
          <w:sz w:val="24"/>
          <w:szCs w:val="24"/>
        </w:rPr>
        <w:t xml:space="preserve"> kome korisnik može koristiti na primer </w:t>
      </w:r>
      <w:r w:rsidR="00E367DB" w:rsidRPr="00E226D2">
        <w:rPr>
          <w:i/>
          <w:iCs/>
          <w:sz w:val="24"/>
          <w:szCs w:val="24"/>
        </w:rPr>
        <w:t>Word</w:t>
      </w:r>
      <w:r w:rsidR="00E367DB" w:rsidRPr="007F5441">
        <w:rPr>
          <w:sz w:val="24"/>
          <w:szCs w:val="24"/>
        </w:rPr>
        <w:t xml:space="preserve"> ili </w:t>
      </w:r>
      <w:r w:rsidR="00E367DB" w:rsidRPr="00E226D2">
        <w:rPr>
          <w:i/>
          <w:iCs/>
          <w:sz w:val="24"/>
          <w:szCs w:val="24"/>
        </w:rPr>
        <w:t>PowerPoint</w:t>
      </w:r>
      <w:r w:rsidR="00E367DB" w:rsidRPr="007F5441">
        <w:rPr>
          <w:sz w:val="24"/>
          <w:szCs w:val="24"/>
        </w:rPr>
        <w:t>, pri čemu nema na svom računaru instalirane te softvere već ih koristi preko internet pretraživača.</w:t>
      </w:r>
    </w:p>
    <w:p w14:paraId="237C29D7" w14:textId="77777777" w:rsidR="009A0B19" w:rsidRPr="007F5441" w:rsidRDefault="009A0B19" w:rsidP="0021668B">
      <w:pPr>
        <w:jc w:val="both"/>
        <w:rPr>
          <w:sz w:val="24"/>
          <w:szCs w:val="24"/>
        </w:rPr>
      </w:pPr>
    </w:p>
    <w:p w14:paraId="46173345" w14:textId="43457D4D" w:rsidR="009A0B19" w:rsidRPr="007F5441" w:rsidRDefault="009A0B19" w:rsidP="009A0B19">
      <w:pPr>
        <w:pStyle w:val="Heading2"/>
        <w:numPr>
          <w:ilvl w:val="1"/>
          <w:numId w:val="25"/>
        </w:numPr>
      </w:pPr>
      <w:bookmarkStart w:id="3" w:name="_Toc171258647"/>
      <w:r w:rsidRPr="007F5441">
        <w:t>Database as a Service</w:t>
      </w:r>
      <w:bookmarkEnd w:id="3"/>
    </w:p>
    <w:p w14:paraId="71059697" w14:textId="77777777" w:rsidR="009A0B19" w:rsidRPr="007F5441" w:rsidRDefault="009A0B19" w:rsidP="009A0B19"/>
    <w:p w14:paraId="046C9DCA" w14:textId="77777777" w:rsidR="009A0B19" w:rsidRPr="007F5441" w:rsidRDefault="009A0B19" w:rsidP="009A0B19"/>
    <w:p w14:paraId="25D8B176" w14:textId="5F44CDBA" w:rsidR="009A0B19" w:rsidRPr="007F5441" w:rsidRDefault="009A0B19" w:rsidP="00D520E9">
      <w:pPr>
        <w:jc w:val="both"/>
        <w:rPr>
          <w:sz w:val="24"/>
          <w:szCs w:val="24"/>
        </w:rPr>
      </w:pPr>
      <w:r w:rsidRPr="007F5441">
        <w:tab/>
      </w:r>
      <w:r w:rsidRPr="00E226D2">
        <w:rPr>
          <w:b/>
          <w:bCs/>
          <w:sz w:val="24"/>
          <w:szCs w:val="24"/>
        </w:rPr>
        <w:t>Baza podataka kao usluga</w:t>
      </w:r>
      <w:r w:rsidRPr="007F5441">
        <w:rPr>
          <w:sz w:val="24"/>
          <w:szCs w:val="24"/>
        </w:rPr>
        <w:t xml:space="preserve"> (engl. </w:t>
      </w:r>
      <w:r w:rsidRPr="007F5441">
        <w:rPr>
          <w:i/>
          <w:iCs/>
          <w:sz w:val="24"/>
          <w:szCs w:val="24"/>
        </w:rPr>
        <w:t>Database as a Service</w:t>
      </w:r>
      <w:r w:rsidRPr="007F5441">
        <w:rPr>
          <w:sz w:val="24"/>
          <w:szCs w:val="24"/>
        </w:rPr>
        <w:t xml:space="preserve">, </w:t>
      </w:r>
      <w:r w:rsidR="008E0711">
        <w:rPr>
          <w:i/>
          <w:iCs/>
          <w:sz w:val="24"/>
          <w:szCs w:val="24"/>
        </w:rPr>
        <w:t>DBaaS</w:t>
      </w:r>
      <w:r w:rsidRPr="007F5441">
        <w:rPr>
          <w:sz w:val="24"/>
          <w:szCs w:val="24"/>
        </w:rPr>
        <w:t>) je tip</w:t>
      </w:r>
      <w:r w:rsidR="00D520E9" w:rsidRPr="007F5441">
        <w:rPr>
          <w:sz w:val="24"/>
          <w:szCs w:val="24"/>
        </w:rPr>
        <w:t xml:space="preserve"> računarstva u oblaku, odnosno tip</w:t>
      </w:r>
      <w:r w:rsidRPr="007F5441">
        <w:rPr>
          <w:sz w:val="24"/>
          <w:szCs w:val="24"/>
        </w:rPr>
        <w:t xml:space="preserve"> </w:t>
      </w:r>
      <w:r w:rsidR="00D520E9" w:rsidRPr="007F5441">
        <w:rPr>
          <w:sz w:val="24"/>
          <w:szCs w:val="24"/>
        </w:rPr>
        <w:t xml:space="preserve">modela </w:t>
      </w:r>
      <w:r w:rsidRPr="007F5441">
        <w:rPr>
          <w:sz w:val="24"/>
          <w:szCs w:val="24"/>
        </w:rPr>
        <w:t>softver kao uslug</w:t>
      </w:r>
      <w:r w:rsidR="00D520E9" w:rsidRPr="007F5441">
        <w:rPr>
          <w:sz w:val="24"/>
          <w:szCs w:val="24"/>
        </w:rPr>
        <w:t>a</w:t>
      </w:r>
      <w:r w:rsidRPr="007F5441">
        <w:rPr>
          <w:sz w:val="24"/>
          <w:szCs w:val="24"/>
        </w:rPr>
        <w:t xml:space="preserve"> koji krajnjem korisniku nudi mogućnost </w:t>
      </w:r>
      <w:r w:rsidR="00D520E9" w:rsidRPr="007F5441">
        <w:rPr>
          <w:sz w:val="24"/>
          <w:szCs w:val="24"/>
        </w:rPr>
        <w:t>korišćenja baze podataka bez ikakve potrebe za obezbeđivanjem odgovarajućeg hardvera</w:t>
      </w:r>
      <w:r w:rsidR="00E226D2">
        <w:rPr>
          <w:sz w:val="24"/>
          <w:szCs w:val="24"/>
        </w:rPr>
        <w:t xml:space="preserve"> i</w:t>
      </w:r>
      <w:r w:rsidR="00D520E9" w:rsidRPr="007F5441">
        <w:rPr>
          <w:sz w:val="24"/>
          <w:szCs w:val="24"/>
        </w:rPr>
        <w:t xml:space="preserve"> instalacijom softvera za bazu podataka</w:t>
      </w:r>
      <w:r w:rsidR="00E226D2">
        <w:rPr>
          <w:sz w:val="24"/>
          <w:szCs w:val="24"/>
        </w:rPr>
        <w:t xml:space="preserve"> [4]</w:t>
      </w:r>
      <w:r w:rsidR="00D520E9" w:rsidRPr="007F5441">
        <w:rPr>
          <w:sz w:val="24"/>
          <w:szCs w:val="24"/>
        </w:rPr>
        <w:t>. U ovom modelu klaud provajderi upravljaju bazom podataka u potpunosti, što može podrazumevati kreiranje rezervnih kopija i ažuriranje baze podataka. Klaud provajderi takođe vode računa da baza podataka koju koristi klijent bude dostupna i sigurna 24 časa svakog dana u nedelji. Baza podataka kao usl</w:t>
      </w:r>
      <w:r w:rsidR="00E226D2">
        <w:rPr>
          <w:sz w:val="24"/>
          <w:szCs w:val="24"/>
        </w:rPr>
        <w:t>u</w:t>
      </w:r>
      <w:r w:rsidR="00D520E9" w:rsidRPr="007F5441">
        <w:rPr>
          <w:sz w:val="24"/>
          <w:szCs w:val="24"/>
        </w:rPr>
        <w:t xml:space="preserve">ga je jedna od najviše korišćenih SaaS modela. </w:t>
      </w:r>
      <w:r w:rsidR="00D520E9" w:rsidRPr="007F5441">
        <w:rPr>
          <w:sz w:val="24"/>
          <w:szCs w:val="24"/>
        </w:rPr>
        <w:lastRenderedPageBreak/>
        <w:t xml:space="preserve">Važno je napomenuti da je kod </w:t>
      </w:r>
      <w:r w:rsidR="008E0711">
        <w:rPr>
          <w:sz w:val="24"/>
          <w:szCs w:val="24"/>
        </w:rPr>
        <w:t>DBaaS</w:t>
      </w:r>
      <w:r w:rsidR="00D520E9" w:rsidRPr="007F5441">
        <w:rPr>
          <w:sz w:val="24"/>
          <w:szCs w:val="24"/>
        </w:rPr>
        <w:t xml:space="preserve"> modela korisnik usluga programer koji koristi u</w:t>
      </w:r>
      <w:r w:rsidR="00270443" w:rsidRPr="007F5441">
        <w:rPr>
          <w:sz w:val="24"/>
          <w:szCs w:val="24"/>
        </w:rPr>
        <w:t>sl</w:t>
      </w:r>
      <w:r w:rsidR="00D520E9" w:rsidRPr="007F5441">
        <w:rPr>
          <w:sz w:val="24"/>
          <w:szCs w:val="24"/>
        </w:rPr>
        <w:t xml:space="preserve">uge baze podataka za potrebe svoje aplikacije, </w:t>
      </w:r>
      <w:r w:rsidR="00270443" w:rsidRPr="007F5441">
        <w:rPr>
          <w:sz w:val="24"/>
          <w:szCs w:val="24"/>
        </w:rPr>
        <w:t xml:space="preserve">za razliku od striming platformi koje predstavljaju takođe tip SaaS modela, ali korisnik ne mora da im bilo kakvo znanje o razvoju aplikacija, već kao korisnik klauda usluga predstavlja krajnjeg korisnika sistema. Na slici 2.4. se može videti da je korisnik </w:t>
      </w:r>
      <w:r w:rsidR="008E0711">
        <w:rPr>
          <w:sz w:val="24"/>
          <w:szCs w:val="24"/>
        </w:rPr>
        <w:t>DBaaS</w:t>
      </w:r>
      <w:r w:rsidR="00270443" w:rsidRPr="007F5441">
        <w:rPr>
          <w:sz w:val="24"/>
          <w:szCs w:val="24"/>
        </w:rPr>
        <w:t xml:space="preserve"> usluga aplikacija koju razvija programer ili skup programera.</w:t>
      </w:r>
    </w:p>
    <w:p w14:paraId="35DEBC77" w14:textId="77777777" w:rsidR="00270443" w:rsidRPr="007F5441" w:rsidRDefault="00270443" w:rsidP="00D520E9">
      <w:pPr>
        <w:jc w:val="both"/>
        <w:rPr>
          <w:sz w:val="24"/>
          <w:szCs w:val="24"/>
        </w:rPr>
      </w:pPr>
    </w:p>
    <w:p w14:paraId="3E4A7BDB" w14:textId="7EBC7378" w:rsidR="00270443" w:rsidRPr="007F5441" w:rsidRDefault="00270443" w:rsidP="00270443">
      <w:pPr>
        <w:jc w:val="center"/>
      </w:pPr>
      <w:r w:rsidRPr="007F5441">
        <w:rPr>
          <w:noProof/>
        </w:rPr>
        <w:drawing>
          <wp:inline distT="0" distB="0" distL="0" distR="0" wp14:anchorId="7F034C50" wp14:editId="6DFA3B3F">
            <wp:extent cx="4736602" cy="3817620"/>
            <wp:effectExtent l="0" t="0" r="6985" b="0"/>
            <wp:docPr id="2119343753" name="Picture 3" descr="8-Database-as-a-Servi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Database-as-a-Servic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0580" cy="3828886"/>
                    </a:xfrm>
                    <a:prstGeom prst="rect">
                      <a:avLst/>
                    </a:prstGeom>
                    <a:noFill/>
                    <a:ln>
                      <a:noFill/>
                    </a:ln>
                  </pic:spPr>
                </pic:pic>
              </a:graphicData>
            </a:graphic>
          </wp:inline>
        </w:drawing>
      </w:r>
      <w:r w:rsidRPr="007F5441">
        <w:br/>
        <w:t xml:space="preserve">Slika 2.4. Način funkcionisanja </w:t>
      </w:r>
      <w:r w:rsidR="008E0711">
        <w:t>DBaaS</w:t>
      </w:r>
      <w:r w:rsidR="0006321C">
        <w:t xml:space="preserve"> [5]</w:t>
      </w:r>
    </w:p>
    <w:p w14:paraId="3871CED0" w14:textId="77777777" w:rsidR="00270443" w:rsidRPr="007F5441" w:rsidRDefault="00270443" w:rsidP="00270443">
      <w:pPr>
        <w:jc w:val="center"/>
      </w:pPr>
    </w:p>
    <w:p w14:paraId="0BEE6188" w14:textId="77777777" w:rsidR="00530FFD" w:rsidRPr="007F5441" w:rsidRDefault="00530FFD" w:rsidP="00270443">
      <w:pPr>
        <w:jc w:val="center"/>
      </w:pPr>
    </w:p>
    <w:p w14:paraId="09578678" w14:textId="7D71CE00" w:rsidR="00270443" w:rsidRPr="007F5441" w:rsidRDefault="00270443" w:rsidP="00270443">
      <w:pPr>
        <w:jc w:val="both"/>
        <w:rPr>
          <w:sz w:val="24"/>
          <w:szCs w:val="24"/>
        </w:rPr>
      </w:pPr>
      <w:r w:rsidRPr="007F5441">
        <w:rPr>
          <w:sz w:val="24"/>
          <w:szCs w:val="24"/>
        </w:rPr>
        <w:tab/>
        <w:t xml:space="preserve">Ideja koja stoji iza </w:t>
      </w:r>
      <w:r w:rsidR="008E0711">
        <w:rPr>
          <w:sz w:val="24"/>
          <w:szCs w:val="24"/>
        </w:rPr>
        <w:t>DBaaS</w:t>
      </w:r>
      <w:r w:rsidRPr="007F5441">
        <w:rPr>
          <w:sz w:val="24"/>
          <w:szCs w:val="24"/>
        </w:rPr>
        <w:t xml:space="preserve"> modela je da programer konfiguriše i koristi bazu podataka preko API-ja (engl. </w:t>
      </w:r>
      <w:r w:rsidRPr="007F5441">
        <w:rPr>
          <w:i/>
          <w:iCs/>
          <w:sz w:val="24"/>
          <w:szCs w:val="24"/>
        </w:rPr>
        <w:t>Application Programming Interface</w:t>
      </w:r>
      <w:r w:rsidRPr="007F5441">
        <w:rPr>
          <w:sz w:val="24"/>
          <w:szCs w:val="24"/>
        </w:rPr>
        <w:t xml:space="preserve">) koji mu obezbeđuje klaud provajder. Preko ovog API-ja se može kreirati šema baze podataka, kao i </w:t>
      </w:r>
      <w:r w:rsidR="005730E3" w:rsidRPr="007F5441">
        <w:rPr>
          <w:sz w:val="24"/>
          <w:szCs w:val="24"/>
        </w:rPr>
        <w:t>upravljati</w:t>
      </w:r>
      <w:r w:rsidRPr="007F5441">
        <w:rPr>
          <w:sz w:val="24"/>
          <w:szCs w:val="24"/>
        </w:rPr>
        <w:t xml:space="preserve"> podacima u istoj.</w:t>
      </w:r>
      <w:r w:rsidR="00A371C5" w:rsidRPr="007F5441">
        <w:rPr>
          <w:sz w:val="24"/>
          <w:szCs w:val="24"/>
        </w:rPr>
        <w:t xml:space="preserve"> Uglavnom je ovaj API grafički kako bi olakšao upravljanje </w:t>
      </w:r>
      <w:r w:rsidR="00313E2E" w:rsidRPr="007F5441">
        <w:rPr>
          <w:sz w:val="24"/>
          <w:szCs w:val="24"/>
        </w:rPr>
        <w:t>bazom i podacima u njoj.</w:t>
      </w:r>
    </w:p>
    <w:p w14:paraId="38093F0F" w14:textId="4C3F4E98" w:rsidR="00313E2E" w:rsidRPr="007F5441" w:rsidRDefault="00313E2E" w:rsidP="00270443">
      <w:pPr>
        <w:jc w:val="both"/>
        <w:rPr>
          <w:sz w:val="24"/>
          <w:szCs w:val="24"/>
        </w:rPr>
      </w:pPr>
      <w:r w:rsidRPr="007F5441">
        <w:rPr>
          <w:sz w:val="24"/>
          <w:szCs w:val="24"/>
        </w:rPr>
        <w:tab/>
        <w:t>Prednosti korišćenja baze podataka kao usluge su sledeće:</w:t>
      </w:r>
    </w:p>
    <w:p w14:paraId="107B063B" w14:textId="3201D27A" w:rsidR="00313E2E" w:rsidRPr="007F5441" w:rsidRDefault="00313E2E" w:rsidP="00313E2E">
      <w:pPr>
        <w:pStyle w:val="ListParagraph"/>
        <w:numPr>
          <w:ilvl w:val="0"/>
          <w:numId w:val="56"/>
        </w:numPr>
        <w:jc w:val="both"/>
        <w:rPr>
          <w:sz w:val="24"/>
          <w:szCs w:val="24"/>
        </w:rPr>
      </w:pPr>
      <w:r w:rsidRPr="007F5441">
        <w:rPr>
          <w:sz w:val="24"/>
          <w:szCs w:val="24"/>
        </w:rPr>
        <w:t>Finansijska isplatljivost - postavljanje infrastrukture kod tradicionalnog pristupa (storidži i raznorazne memorije) može biti veoma skupo</w:t>
      </w:r>
      <w:r w:rsidR="00E226D2">
        <w:rPr>
          <w:sz w:val="24"/>
          <w:szCs w:val="24"/>
        </w:rPr>
        <w:t xml:space="preserve"> i dugo</w:t>
      </w:r>
      <w:r w:rsidRPr="007F5441">
        <w:rPr>
          <w:sz w:val="24"/>
          <w:szCs w:val="24"/>
        </w:rPr>
        <w:t xml:space="preserve">, gde postoji rizik da količina resursa koju je kompanija incijalno obezbedila bude premala ili prevelika. Kod </w:t>
      </w:r>
      <w:r w:rsidR="008E0711">
        <w:rPr>
          <w:sz w:val="24"/>
          <w:szCs w:val="24"/>
        </w:rPr>
        <w:t>DBaaS</w:t>
      </w:r>
      <w:r w:rsidRPr="007F5441">
        <w:rPr>
          <w:sz w:val="24"/>
          <w:szCs w:val="24"/>
        </w:rPr>
        <w:t xml:space="preserve"> modela, organizacija ima neograničen skup resursa na korišćenje za potrebe baze podataka, pri čemu provajderu plaća naknadu na osnovu resursa koje troši.</w:t>
      </w:r>
    </w:p>
    <w:p w14:paraId="33A8E560" w14:textId="66BAB520" w:rsidR="00313E2E" w:rsidRPr="007F5441" w:rsidRDefault="00313E2E" w:rsidP="00313E2E">
      <w:pPr>
        <w:pStyle w:val="ListParagraph"/>
        <w:numPr>
          <w:ilvl w:val="0"/>
          <w:numId w:val="56"/>
        </w:numPr>
        <w:jc w:val="both"/>
        <w:rPr>
          <w:sz w:val="24"/>
          <w:szCs w:val="24"/>
        </w:rPr>
      </w:pPr>
      <w:r w:rsidRPr="007F5441">
        <w:rPr>
          <w:sz w:val="24"/>
          <w:szCs w:val="24"/>
        </w:rPr>
        <w:lastRenderedPageBreak/>
        <w:t xml:space="preserve">Skalabilnost - </w:t>
      </w:r>
      <w:r w:rsidR="008E0711">
        <w:rPr>
          <w:sz w:val="24"/>
          <w:szCs w:val="24"/>
        </w:rPr>
        <w:t>DBaaS</w:t>
      </w:r>
      <w:r w:rsidRPr="007F5441">
        <w:rPr>
          <w:sz w:val="24"/>
          <w:szCs w:val="24"/>
        </w:rPr>
        <w:t xml:space="preserve"> model omogućava lako dodavanje dodatnog storidža ili memorije ukoliko se za time javi potreba. Takođe, analogno povećanju količine resursa, moguće je i smanjiti količinu resursa koje koristi baza podataka ukoliko se uoči da baza podataka nekim danima ne koristi sve resurse koji su joj dati na raspolaganje.</w:t>
      </w:r>
    </w:p>
    <w:p w14:paraId="72C50BAA" w14:textId="1AEE0D04" w:rsidR="00313E2E" w:rsidRPr="007F5441" w:rsidRDefault="00313E2E" w:rsidP="00313E2E">
      <w:pPr>
        <w:pStyle w:val="ListParagraph"/>
        <w:numPr>
          <w:ilvl w:val="0"/>
          <w:numId w:val="56"/>
        </w:numPr>
        <w:jc w:val="both"/>
        <w:rPr>
          <w:sz w:val="24"/>
          <w:szCs w:val="24"/>
        </w:rPr>
      </w:pPr>
      <w:r w:rsidRPr="007F5441">
        <w:rPr>
          <w:sz w:val="24"/>
          <w:szCs w:val="24"/>
        </w:rPr>
        <w:t xml:space="preserve">Jednostavnije održavanje - kod tradicionalnog pristupa je neophodno da postoji administrativni tim baze podataka koji će upravljati njom. </w:t>
      </w:r>
      <w:r w:rsidR="008E0711">
        <w:rPr>
          <w:sz w:val="24"/>
          <w:szCs w:val="24"/>
        </w:rPr>
        <w:t>DBaaS</w:t>
      </w:r>
      <w:r w:rsidRPr="007F5441">
        <w:rPr>
          <w:sz w:val="24"/>
          <w:szCs w:val="24"/>
        </w:rPr>
        <w:t xml:space="preserve"> model prepušta klaud provajderu upravljanje bazom podataka, odnosno kreiranjem rezervnih kopija kao i ažuriranjem baze podataka pri čemu programeri mogu više vremena posvetiti razvoju samih aplikacija.</w:t>
      </w:r>
    </w:p>
    <w:p w14:paraId="238D55C5" w14:textId="024F504C" w:rsidR="00E367DB" w:rsidRPr="007F5441" w:rsidRDefault="005A5A9F" w:rsidP="00530FFD">
      <w:pPr>
        <w:pStyle w:val="ListParagraph"/>
        <w:numPr>
          <w:ilvl w:val="0"/>
          <w:numId w:val="56"/>
        </w:numPr>
        <w:jc w:val="both"/>
        <w:rPr>
          <w:sz w:val="24"/>
          <w:szCs w:val="24"/>
        </w:rPr>
      </w:pPr>
      <w:r w:rsidRPr="007F5441">
        <w:rPr>
          <w:sz w:val="24"/>
          <w:szCs w:val="24"/>
        </w:rPr>
        <w:t xml:space="preserve">Dostupnost baze podataka - </w:t>
      </w:r>
      <w:r w:rsidR="00530FFD" w:rsidRPr="007F5441">
        <w:rPr>
          <w:sz w:val="24"/>
          <w:szCs w:val="24"/>
        </w:rPr>
        <w:t xml:space="preserve">kod </w:t>
      </w:r>
      <w:r w:rsidR="008E0711">
        <w:rPr>
          <w:sz w:val="24"/>
          <w:szCs w:val="24"/>
        </w:rPr>
        <w:t>DBaaS</w:t>
      </w:r>
      <w:r w:rsidR="00530FFD" w:rsidRPr="007F5441">
        <w:rPr>
          <w:sz w:val="24"/>
          <w:szCs w:val="24"/>
        </w:rPr>
        <w:t xml:space="preserve"> modela klaud provajder mora voditi računa o tome da li je baza podataka dostupna ili ne. Ukoliko baza podataka nije dostupna duže od onoga što je predviđeno potpisanim SLA ugovorom, onda klaud projvader mora da plati odštetu korisniku.</w:t>
      </w:r>
    </w:p>
    <w:p w14:paraId="66B77DF1" w14:textId="77777777" w:rsidR="00530FFD" w:rsidRPr="007F5441" w:rsidRDefault="00530FFD" w:rsidP="00530FFD">
      <w:pPr>
        <w:jc w:val="both"/>
        <w:rPr>
          <w:sz w:val="24"/>
          <w:szCs w:val="24"/>
        </w:rPr>
      </w:pPr>
    </w:p>
    <w:p w14:paraId="3588FB78" w14:textId="3BE35126" w:rsidR="00530FFD" w:rsidRPr="007F5441" w:rsidRDefault="00530FFD" w:rsidP="00530FFD">
      <w:pPr>
        <w:jc w:val="both"/>
        <w:rPr>
          <w:sz w:val="24"/>
          <w:szCs w:val="24"/>
        </w:rPr>
      </w:pPr>
      <w:r w:rsidRPr="007F5441">
        <w:rPr>
          <w:sz w:val="24"/>
          <w:szCs w:val="24"/>
        </w:rPr>
        <w:tab/>
        <w:t>Kao i kod svakog modela, gde ima prednosti ima i mana. Kada neki pristup ili model ne bi imao mana, onda ostali modeli ne bi postajali. Glavne mane korišćenja baze podataka kao usluge su:</w:t>
      </w:r>
    </w:p>
    <w:p w14:paraId="7561CAED" w14:textId="14C12679" w:rsidR="00530FFD" w:rsidRPr="007F5441" w:rsidRDefault="0082183A" w:rsidP="00530FFD">
      <w:pPr>
        <w:pStyle w:val="ListParagraph"/>
        <w:numPr>
          <w:ilvl w:val="0"/>
          <w:numId w:val="57"/>
        </w:numPr>
        <w:jc w:val="both"/>
        <w:rPr>
          <w:sz w:val="24"/>
          <w:szCs w:val="24"/>
        </w:rPr>
      </w:pPr>
      <w:r w:rsidRPr="007F5441">
        <w:rPr>
          <w:sz w:val="24"/>
          <w:szCs w:val="24"/>
        </w:rPr>
        <w:t>Privatnost</w:t>
      </w:r>
      <w:r w:rsidR="00530FFD" w:rsidRPr="007F5441">
        <w:rPr>
          <w:sz w:val="24"/>
          <w:szCs w:val="24"/>
        </w:rPr>
        <w:t xml:space="preserve"> podataka - kako korisitmo usluge baze podataka od strane klaud provajdera, samim tim se baza podataka a i sami podaci sa njom nalaze na njihovim serverima. S toga korisniik </w:t>
      </w:r>
      <w:r w:rsidR="008E0711">
        <w:rPr>
          <w:sz w:val="24"/>
          <w:szCs w:val="24"/>
        </w:rPr>
        <w:t>DBaaS</w:t>
      </w:r>
      <w:r w:rsidR="00530FFD" w:rsidRPr="007F5441">
        <w:rPr>
          <w:sz w:val="24"/>
          <w:szCs w:val="24"/>
        </w:rPr>
        <w:t xml:space="preserve"> modela nema apsolutnu kontrolu nad tim ko sve ima pristup podacima. </w:t>
      </w:r>
    </w:p>
    <w:p w14:paraId="51B3BAAC" w14:textId="56368FDD" w:rsidR="00E62BE9" w:rsidRPr="007F5441" w:rsidRDefault="0082183A" w:rsidP="001868C6">
      <w:pPr>
        <w:pStyle w:val="ListParagraph"/>
        <w:numPr>
          <w:ilvl w:val="0"/>
          <w:numId w:val="57"/>
        </w:numPr>
        <w:jc w:val="both"/>
        <w:rPr>
          <w:sz w:val="24"/>
          <w:szCs w:val="24"/>
        </w:rPr>
      </w:pPr>
      <w:r w:rsidRPr="007F5441">
        <w:rPr>
          <w:sz w:val="24"/>
          <w:szCs w:val="24"/>
        </w:rPr>
        <w:t>Suverentitet nad podacima - za kompaniju koja koristi bazu podataka kao uslugu se ne može reći da ima suverenitet nad tim podacima. Na primer, zamislimo situaciju u kojoj srpska velika korporacija koristi bazu podataka kao uslugu od strane američkog klaud provajdera. U slučaju rata ove dve države ili pojave konflikta između ove srpske kompanije i njoj konkurentne američke kompanije, američki klaud provajder može bez ikakvog saznanja odati tajne podatke srpske kompanije američkoj kompaniji. Da stvar bude još gora, postoji mogućnost da klaud provajder u potpunosti onemogući pristup bazi podataka srpskoj kompaniji. Neki bi rekli da je srpska kompanija u toj situaciji zaštićena ugovorom, ali - ko još u ratu poštuje pravila?</w:t>
      </w:r>
    </w:p>
    <w:p w14:paraId="7A53B5E2" w14:textId="4644FAC6" w:rsidR="0082183A" w:rsidRPr="007F5441" w:rsidRDefault="0082183A" w:rsidP="001868C6">
      <w:pPr>
        <w:pStyle w:val="ListParagraph"/>
        <w:numPr>
          <w:ilvl w:val="0"/>
          <w:numId w:val="57"/>
        </w:numPr>
        <w:jc w:val="both"/>
        <w:rPr>
          <w:sz w:val="24"/>
          <w:szCs w:val="24"/>
        </w:rPr>
      </w:pPr>
      <w:r w:rsidRPr="007F5441">
        <w:rPr>
          <w:sz w:val="24"/>
          <w:szCs w:val="24"/>
        </w:rPr>
        <w:t xml:space="preserve">Lokacija podataka - vlade određenih država ne dozvoljavaju da se lični podaci njihovih građana nalaze van granica zemlje, tako da sistemi koji bi radili sa privatnim i ličnim podacima građana ne bi smeli da koriste </w:t>
      </w:r>
      <w:r w:rsidR="008E0711">
        <w:rPr>
          <w:sz w:val="24"/>
          <w:szCs w:val="24"/>
        </w:rPr>
        <w:t>DBaaS</w:t>
      </w:r>
      <w:r w:rsidRPr="007F5441">
        <w:rPr>
          <w:sz w:val="24"/>
          <w:szCs w:val="24"/>
        </w:rPr>
        <w:t xml:space="preserve"> pristup za svoje potrebe.</w:t>
      </w:r>
    </w:p>
    <w:p w14:paraId="5AFE3A45" w14:textId="77777777" w:rsidR="0082183A" w:rsidRPr="007F5441" w:rsidRDefault="0082183A" w:rsidP="0082183A">
      <w:pPr>
        <w:jc w:val="both"/>
        <w:rPr>
          <w:sz w:val="24"/>
          <w:szCs w:val="24"/>
        </w:rPr>
      </w:pPr>
    </w:p>
    <w:p w14:paraId="11D6530F" w14:textId="689EEC07" w:rsidR="0082183A" w:rsidRPr="007F5441" w:rsidRDefault="0082183A" w:rsidP="0082183A">
      <w:pPr>
        <w:jc w:val="both"/>
        <w:rPr>
          <w:sz w:val="24"/>
          <w:szCs w:val="24"/>
        </w:rPr>
      </w:pPr>
      <w:r w:rsidRPr="007F5441">
        <w:rPr>
          <w:sz w:val="24"/>
          <w:szCs w:val="24"/>
        </w:rPr>
        <w:tab/>
      </w:r>
      <w:r w:rsidR="00FD5B31" w:rsidRPr="007F5441">
        <w:rPr>
          <w:sz w:val="24"/>
          <w:szCs w:val="24"/>
        </w:rPr>
        <w:t xml:space="preserve">Najpoznatija </w:t>
      </w:r>
      <w:r w:rsidR="008E0711">
        <w:rPr>
          <w:sz w:val="24"/>
          <w:szCs w:val="24"/>
        </w:rPr>
        <w:t>DBaaS</w:t>
      </w:r>
      <w:r w:rsidR="00FD5B31" w:rsidRPr="007F5441">
        <w:rPr>
          <w:sz w:val="24"/>
          <w:szCs w:val="24"/>
        </w:rPr>
        <w:t xml:space="preserve"> rešenja koja su na raspolaganju korisnicima su:</w:t>
      </w:r>
    </w:p>
    <w:p w14:paraId="2572141D" w14:textId="4857C6CE" w:rsidR="00FD5B31" w:rsidRPr="007F5441" w:rsidRDefault="00FD5B31" w:rsidP="00FD5B31">
      <w:pPr>
        <w:pStyle w:val="ListParagraph"/>
        <w:numPr>
          <w:ilvl w:val="0"/>
          <w:numId w:val="59"/>
        </w:numPr>
        <w:jc w:val="both"/>
        <w:rPr>
          <w:sz w:val="24"/>
          <w:szCs w:val="24"/>
        </w:rPr>
      </w:pPr>
      <w:r w:rsidRPr="007F5441">
        <w:rPr>
          <w:sz w:val="24"/>
          <w:szCs w:val="24"/>
        </w:rPr>
        <w:t>Amazon DynamoDB</w:t>
      </w:r>
    </w:p>
    <w:p w14:paraId="4C42E314" w14:textId="038A9A51" w:rsidR="00FD5B31" w:rsidRPr="007F5441" w:rsidRDefault="00FD5B31" w:rsidP="00FD5B31">
      <w:pPr>
        <w:pStyle w:val="ListParagraph"/>
        <w:numPr>
          <w:ilvl w:val="0"/>
          <w:numId w:val="59"/>
        </w:numPr>
        <w:jc w:val="both"/>
        <w:rPr>
          <w:sz w:val="24"/>
          <w:szCs w:val="24"/>
        </w:rPr>
      </w:pPr>
      <w:r w:rsidRPr="007F5441">
        <w:rPr>
          <w:sz w:val="24"/>
          <w:szCs w:val="24"/>
        </w:rPr>
        <w:t>Amazon Relational Database Service (RDS)</w:t>
      </w:r>
    </w:p>
    <w:p w14:paraId="24083CE5" w14:textId="10E8920A" w:rsidR="00FD5B31" w:rsidRPr="007F5441" w:rsidRDefault="00FD5B31" w:rsidP="00FD5B31">
      <w:pPr>
        <w:pStyle w:val="ListParagraph"/>
        <w:numPr>
          <w:ilvl w:val="0"/>
          <w:numId w:val="59"/>
        </w:numPr>
        <w:jc w:val="both"/>
        <w:rPr>
          <w:sz w:val="24"/>
          <w:szCs w:val="24"/>
        </w:rPr>
      </w:pPr>
      <w:r w:rsidRPr="007F5441">
        <w:rPr>
          <w:sz w:val="24"/>
          <w:szCs w:val="24"/>
        </w:rPr>
        <w:t>Google Cloud</w:t>
      </w:r>
    </w:p>
    <w:p w14:paraId="1C796FF4" w14:textId="3E66B715" w:rsidR="00FD5B31" w:rsidRPr="007F5441" w:rsidRDefault="00FD5B31" w:rsidP="00FD5B31">
      <w:pPr>
        <w:pStyle w:val="ListParagraph"/>
        <w:numPr>
          <w:ilvl w:val="0"/>
          <w:numId w:val="59"/>
        </w:numPr>
        <w:jc w:val="both"/>
        <w:rPr>
          <w:sz w:val="24"/>
          <w:szCs w:val="24"/>
        </w:rPr>
      </w:pPr>
      <w:r w:rsidRPr="007F5441">
        <w:rPr>
          <w:sz w:val="24"/>
          <w:szCs w:val="24"/>
        </w:rPr>
        <w:lastRenderedPageBreak/>
        <w:t>MongoDB Atlas</w:t>
      </w:r>
    </w:p>
    <w:p w14:paraId="2DDC5002" w14:textId="2E92BF8E" w:rsidR="00FD5B31" w:rsidRPr="007F5441" w:rsidRDefault="00FD5B31" w:rsidP="00FD5B31">
      <w:pPr>
        <w:pStyle w:val="ListParagraph"/>
        <w:numPr>
          <w:ilvl w:val="0"/>
          <w:numId w:val="59"/>
        </w:numPr>
        <w:jc w:val="both"/>
        <w:rPr>
          <w:sz w:val="24"/>
          <w:szCs w:val="24"/>
        </w:rPr>
      </w:pPr>
      <w:r w:rsidRPr="007F5441">
        <w:rPr>
          <w:sz w:val="24"/>
          <w:szCs w:val="24"/>
        </w:rPr>
        <w:t>Oracle Database</w:t>
      </w:r>
    </w:p>
    <w:p w14:paraId="6E7F13F8" w14:textId="68195742" w:rsidR="00FD5B31" w:rsidRPr="007F5441" w:rsidRDefault="00FD5B31" w:rsidP="00FD5B31">
      <w:pPr>
        <w:pStyle w:val="ListParagraph"/>
        <w:numPr>
          <w:ilvl w:val="0"/>
          <w:numId w:val="59"/>
        </w:numPr>
        <w:jc w:val="both"/>
        <w:rPr>
          <w:sz w:val="24"/>
          <w:szCs w:val="24"/>
        </w:rPr>
      </w:pPr>
      <w:r w:rsidRPr="007F5441">
        <w:rPr>
          <w:sz w:val="24"/>
          <w:szCs w:val="24"/>
        </w:rPr>
        <w:t>Azure SQL Database</w:t>
      </w:r>
    </w:p>
    <w:p w14:paraId="7419025E" w14:textId="77777777" w:rsidR="008B7932" w:rsidRPr="007F5441" w:rsidRDefault="008B7932" w:rsidP="008B7932">
      <w:pPr>
        <w:jc w:val="both"/>
        <w:rPr>
          <w:sz w:val="24"/>
          <w:szCs w:val="24"/>
        </w:rPr>
      </w:pPr>
    </w:p>
    <w:p w14:paraId="7CF5AAF5" w14:textId="1117E42F" w:rsidR="008B7932" w:rsidRPr="007F5441" w:rsidRDefault="008B7932" w:rsidP="008B7932">
      <w:pPr>
        <w:jc w:val="both"/>
        <w:rPr>
          <w:sz w:val="24"/>
          <w:szCs w:val="24"/>
        </w:rPr>
      </w:pPr>
      <w:r w:rsidRPr="007F5441">
        <w:rPr>
          <w:sz w:val="24"/>
          <w:szCs w:val="24"/>
        </w:rPr>
        <w:tab/>
        <w:t xml:space="preserve">Tema ovog seminarskog rada - Google Cloud SQL je jedan tip Google Cloud </w:t>
      </w:r>
      <w:r w:rsidR="00306A86" w:rsidRPr="007F5441">
        <w:rPr>
          <w:sz w:val="24"/>
          <w:szCs w:val="24"/>
        </w:rPr>
        <w:t xml:space="preserve">rešenja </w:t>
      </w:r>
      <w:r w:rsidRPr="007F5441">
        <w:rPr>
          <w:sz w:val="24"/>
          <w:szCs w:val="24"/>
        </w:rPr>
        <w:t>koje nudi podršku za korišćenje relacionih baza podataka. Pored Google Cloud SQL-a, postoji i skup NoSQL</w:t>
      </w:r>
      <w:r w:rsidR="00306A86" w:rsidRPr="007F5441">
        <w:rPr>
          <w:sz w:val="24"/>
          <w:szCs w:val="24"/>
        </w:rPr>
        <w:t>, In-Memory i Data Warehouse</w:t>
      </w:r>
      <w:r w:rsidRPr="007F5441">
        <w:rPr>
          <w:sz w:val="24"/>
          <w:szCs w:val="24"/>
        </w:rPr>
        <w:t xml:space="preserve"> </w:t>
      </w:r>
      <w:r w:rsidR="008E0711">
        <w:rPr>
          <w:sz w:val="24"/>
          <w:szCs w:val="24"/>
        </w:rPr>
        <w:t>DBaaS</w:t>
      </w:r>
      <w:r w:rsidRPr="007F5441">
        <w:rPr>
          <w:sz w:val="24"/>
          <w:szCs w:val="24"/>
        </w:rPr>
        <w:t xml:space="preserve"> rešenja koje nudi Google Cloud.</w:t>
      </w:r>
    </w:p>
    <w:p w14:paraId="32466B4D" w14:textId="77777777" w:rsidR="00FD5B31" w:rsidRPr="007F5441" w:rsidRDefault="00FD5B31" w:rsidP="0082183A">
      <w:pPr>
        <w:jc w:val="both"/>
        <w:rPr>
          <w:sz w:val="24"/>
          <w:szCs w:val="24"/>
        </w:rPr>
      </w:pPr>
    </w:p>
    <w:p w14:paraId="1BAAFC9F" w14:textId="65C55A8E" w:rsidR="00974FB2" w:rsidRPr="007F5441" w:rsidRDefault="00974FB2" w:rsidP="00974FB2">
      <w:pPr>
        <w:jc w:val="both"/>
        <w:rPr>
          <w:sz w:val="24"/>
          <w:szCs w:val="24"/>
        </w:rPr>
      </w:pPr>
    </w:p>
    <w:p w14:paraId="4165CB29" w14:textId="77777777" w:rsidR="00974FB2" w:rsidRPr="007F5441" w:rsidRDefault="00974FB2" w:rsidP="00974FB2">
      <w:pPr>
        <w:jc w:val="both"/>
        <w:rPr>
          <w:sz w:val="24"/>
          <w:szCs w:val="24"/>
        </w:rPr>
      </w:pPr>
    </w:p>
    <w:p w14:paraId="65274613" w14:textId="77777777" w:rsidR="00974FB2" w:rsidRPr="007F5441" w:rsidRDefault="00974FB2" w:rsidP="00974FB2">
      <w:pPr>
        <w:jc w:val="both"/>
        <w:rPr>
          <w:sz w:val="24"/>
          <w:szCs w:val="24"/>
        </w:rPr>
      </w:pPr>
    </w:p>
    <w:p w14:paraId="588BD18F" w14:textId="77777777" w:rsidR="00974FB2" w:rsidRPr="007F5441" w:rsidRDefault="00974FB2" w:rsidP="00974FB2">
      <w:pPr>
        <w:jc w:val="both"/>
        <w:rPr>
          <w:sz w:val="24"/>
          <w:szCs w:val="24"/>
        </w:rPr>
      </w:pPr>
    </w:p>
    <w:p w14:paraId="4B47FF5E" w14:textId="77777777" w:rsidR="00974FB2" w:rsidRPr="007F5441" w:rsidRDefault="00974FB2" w:rsidP="00974FB2">
      <w:pPr>
        <w:jc w:val="both"/>
        <w:rPr>
          <w:sz w:val="24"/>
          <w:szCs w:val="24"/>
        </w:rPr>
      </w:pPr>
    </w:p>
    <w:p w14:paraId="2012AF29" w14:textId="77777777" w:rsidR="006056C6" w:rsidRPr="007F5441" w:rsidRDefault="006056C6" w:rsidP="00974FB2">
      <w:pPr>
        <w:jc w:val="both"/>
        <w:rPr>
          <w:sz w:val="24"/>
          <w:szCs w:val="24"/>
        </w:rPr>
      </w:pPr>
    </w:p>
    <w:p w14:paraId="4C8237E7" w14:textId="77777777" w:rsidR="006056C6" w:rsidRPr="007F5441" w:rsidRDefault="006056C6" w:rsidP="00974FB2">
      <w:pPr>
        <w:jc w:val="both"/>
        <w:rPr>
          <w:sz w:val="24"/>
          <w:szCs w:val="24"/>
        </w:rPr>
      </w:pPr>
    </w:p>
    <w:p w14:paraId="38C0F44F" w14:textId="77777777" w:rsidR="006056C6" w:rsidRPr="007F5441" w:rsidRDefault="006056C6" w:rsidP="00974FB2">
      <w:pPr>
        <w:jc w:val="both"/>
        <w:rPr>
          <w:sz w:val="24"/>
          <w:szCs w:val="24"/>
        </w:rPr>
      </w:pPr>
    </w:p>
    <w:p w14:paraId="2C2AD99C" w14:textId="77777777" w:rsidR="006056C6" w:rsidRPr="007F5441" w:rsidRDefault="006056C6" w:rsidP="00974FB2">
      <w:pPr>
        <w:jc w:val="both"/>
        <w:rPr>
          <w:sz w:val="24"/>
          <w:szCs w:val="24"/>
        </w:rPr>
      </w:pPr>
    </w:p>
    <w:p w14:paraId="6EB6564E" w14:textId="77777777" w:rsidR="006056C6" w:rsidRPr="007F5441" w:rsidRDefault="006056C6" w:rsidP="00974FB2">
      <w:pPr>
        <w:jc w:val="both"/>
        <w:rPr>
          <w:sz w:val="24"/>
          <w:szCs w:val="24"/>
        </w:rPr>
      </w:pPr>
    </w:p>
    <w:p w14:paraId="7796F6C4" w14:textId="77777777" w:rsidR="006056C6" w:rsidRPr="007F5441" w:rsidRDefault="006056C6" w:rsidP="00974FB2">
      <w:pPr>
        <w:jc w:val="both"/>
        <w:rPr>
          <w:sz w:val="24"/>
          <w:szCs w:val="24"/>
        </w:rPr>
      </w:pPr>
    </w:p>
    <w:p w14:paraId="17F086F0" w14:textId="77777777" w:rsidR="006056C6" w:rsidRPr="007F5441" w:rsidRDefault="006056C6" w:rsidP="00974FB2">
      <w:pPr>
        <w:jc w:val="both"/>
        <w:rPr>
          <w:sz w:val="24"/>
          <w:szCs w:val="24"/>
        </w:rPr>
      </w:pPr>
    </w:p>
    <w:p w14:paraId="61468448" w14:textId="77777777" w:rsidR="006056C6" w:rsidRPr="007F5441" w:rsidRDefault="006056C6" w:rsidP="00974FB2">
      <w:pPr>
        <w:jc w:val="both"/>
        <w:rPr>
          <w:sz w:val="24"/>
          <w:szCs w:val="24"/>
        </w:rPr>
      </w:pPr>
    </w:p>
    <w:p w14:paraId="3485C24E" w14:textId="77777777" w:rsidR="006056C6" w:rsidRPr="007F5441" w:rsidRDefault="006056C6" w:rsidP="00974FB2">
      <w:pPr>
        <w:jc w:val="both"/>
        <w:rPr>
          <w:sz w:val="24"/>
          <w:szCs w:val="24"/>
        </w:rPr>
      </w:pPr>
    </w:p>
    <w:p w14:paraId="72837931" w14:textId="77777777" w:rsidR="006056C6" w:rsidRPr="007F5441" w:rsidRDefault="006056C6" w:rsidP="00974FB2">
      <w:pPr>
        <w:jc w:val="both"/>
        <w:rPr>
          <w:sz w:val="24"/>
          <w:szCs w:val="24"/>
        </w:rPr>
      </w:pPr>
    </w:p>
    <w:p w14:paraId="681B314F" w14:textId="77777777" w:rsidR="006056C6" w:rsidRPr="007F5441" w:rsidRDefault="006056C6" w:rsidP="00974FB2">
      <w:pPr>
        <w:jc w:val="both"/>
        <w:rPr>
          <w:sz w:val="24"/>
          <w:szCs w:val="24"/>
        </w:rPr>
      </w:pPr>
    </w:p>
    <w:p w14:paraId="1C9A0A55" w14:textId="77777777" w:rsidR="006056C6" w:rsidRPr="007F5441" w:rsidRDefault="006056C6" w:rsidP="00974FB2">
      <w:pPr>
        <w:jc w:val="both"/>
        <w:rPr>
          <w:sz w:val="24"/>
          <w:szCs w:val="24"/>
        </w:rPr>
      </w:pPr>
    </w:p>
    <w:p w14:paraId="39A83282" w14:textId="77777777" w:rsidR="006056C6" w:rsidRPr="007F5441" w:rsidRDefault="006056C6" w:rsidP="00974FB2">
      <w:pPr>
        <w:jc w:val="both"/>
        <w:rPr>
          <w:sz w:val="24"/>
          <w:szCs w:val="24"/>
        </w:rPr>
      </w:pPr>
    </w:p>
    <w:p w14:paraId="64DE22DD" w14:textId="77777777" w:rsidR="006056C6" w:rsidRPr="007F5441" w:rsidRDefault="006056C6" w:rsidP="00974FB2">
      <w:pPr>
        <w:jc w:val="both"/>
        <w:rPr>
          <w:sz w:val="24"/>
          <w:szCs w:val="24"/>
        </w:rPr>
      </w:pPr>
    </w:p>
    <w:p w14:paraId="4817DCF0" w14:textId="77777777" w:rsidR="00C32C0B" w:rsidRPr="007F5441" w:rsidRDefault="00C32C0B" w:rsidP="00974FB2">
      <w:pPr>
        <w:jc w:val="both"/>
        <w:rPr>
          <w:sz w:val="24"/>
          <w:szCs w:val="24"/>
        </w:rPr>
      </w:pPr>
    </w:p>
    <w:p w14:paraId="02F3D760" w14:textId="77777777" w:rsidR="006056C6" w:rsidRPr="007F5441" w:rsidRDefault="006056C6" w:rsidP="00974FB2">
      <w:pPr>
        <w:jc w:val="both"/>
        <w:rPr>
          <w:sz w:val="24"/>
          <w:szCs w:val="24"/>
        </w:rPr>
      </w:pPr>
    </w:p>
    <w:p w14:paraId="458DFE8A" w14:textId="3ADF998F" w:rsidR="004966F1" w:rsidRPr="007F5441" w:rsidRDefault="00C32C0B" w:rsidP="005B1FF0">
      <w:pPr>
        <w:pStyle w:val="Heading1"/>
        <w:numPr>
          <w:ilvl w:val="0"/>
          <w:numId w:val="25"/>
        </w:numPr>
      </w:pPr>
      <w:bookmarkStart w:id="4" w:name="_Toc171258648"/>
      <w:r w:rsidRPr="007F5441">
        <w:lastRenderedPageBreak/>
        <w:t>Google Cloud SQL</w:t>
      </w:r>
      <w:bookmarkEnd w:id="4"/>
    </w:p>
    <w:p w14:paraId="02C1E43E" w14:textId="77777777" w:rsidR="005B1FF0" w:rsidRPr="007F5441" w:rsidRDefault="005B1FF0" w:rsidP="004966F1"/>
    <w:p w14:paraId="1A624602" w14:textId="766A2702" w:rsidR="00EA651A" w:rsidRPr="007F5441" w:rsidRDefault="004966F1" w:rsidP="00C32C0B">
      <w:pPr>
        <w:jc w:val="both"/>
      </w:pPr>
      <w:r w:rsidRPr="007F5441">
        <w:rPr>
          <w:sz w:val="24"/>
          <w:szCs w:val="24"/>
        </w:rPr>
        <w:tab/>
      </w:r>
      <w:r w:rsidR="001F514D" w:rsidRPr="007F5441">
        <w:rPr>
          <w:sz w:val="24"/>
          <w:szCs w:val="24"/>
        </w:rPr>
        <w:t xml:space="preserve"> </w:t>
      </w:r>
    </w:p>
    <w:p w14:paraId="311D9CA7" w14:textId="71BD7DDF" w:rsidR="009F76F3" w:rsidRPr="007F5441" w:rsidRDefault="00C32C0B" w:rsidP="00C32C0B">
      <w:pPr>
        <w:jc w:val="both"/>
        <w:rPr>
          <w:sz w:val="24"/>
          <w:szCs w:val="24"/>
        </w:rPr>
      </w:pPr>
      <w:r w:rsidRPr="007F5441">
        <w:tab/>
      </w:r>
      <w:r w:rsidRPr="001A601F">
        <w:rPr>
          <w:b/>
          <w:bCs/>
          <w:sz w:val="24"/>
          <w:szCs w:val="24"/>
        </w:rPr>
        <w:t>Google Cloud SQL</w:t>
      </w:r>
      <w:r w:rsidR="001A601F">
        <w:rPr>
          <w:sz w:val="24"/>
          <w:szCs w:val="24"/>
        </w:rPr>
        <w:t xml:space="preserve"> [6]</w:t>
      </w:r>
      <w:r w:rsidRPr="007F5441">
        <w:rPr>
          <w:sz w:val="24"/>
          <w:szCs w:val="24"/>
        </w:rPr>
        <w:t xml:space="preserve"> je </w:t>
      </w:r>
      <w:r w:rsidR="008E0711">
        <w:rPr>
          <w:sz w:val="24"/>
          <w:szCs w:val="24"/>
        </w:rPr>
        <w:t>DBaaS</w:t>
      </w:r>
      <w:r w:rsidRPr="007F5441">
        <w:rPr>
          <w:sz w:val="24"/>
          <w:szCs w:val="24"/>
        </w:rPr>
        <w:t xml:space="preserve"> rešenje za relacione baze podataka od kompanije Google. Klijent može koristiti MySQL, PostgreSQL ili SQL Server u okviru ovog </w:t>
      </w:r>
      <w:r w:rsidR="008E0711">
        <w:rPr>
          <w:sz w:val="24"/>
          <w:szCs w:val="24"/>
        </w:rPr>
        <w:t>DBaaS</w:t>
      </w:r>
      <w:r w:rsidRPr="007F5441">
        <w:rPr>
          <w:sz w:val="24"/>
          <w:szCs w:val="24"/>
        </w:rPr>
        <w:t xml:space="preserve"> rešenja, tako da predstavlja alternativu za korišćenje ovih baza podataka na lokalnom serveru.</w:t>
      </w:r>
      <w:r w:rsidR="009F76F3" w:rsidRPr="007F5441">
        <w:rPr>
          <w:sz w:val="24"/>
          <w:szCs w:val="24"/>
        </w:rPr>
        <w:t xml:space="preserve"> Veliki broj aplikacija koje se pokreću na </w:t>
      </w:r>
      <w:r w:rsidR="009F76F3" w:rsidRPr="001A601F">
        <w:rPr>
          <w:i/>
          <w:iCs/>
          <w:sz w:val="24"/>
          <w:szCs w:val="24"/>
        </w:rPr>
        <w:t>Google App Engine</w:t>
      </w:r>
      <w:r w:rsidR="009F76F3" w:rsidRPr="007F5441">
        <w:rPr>
          <w:sz w:val="24"/>
          <w:szCs w:val="24"/>
        </w:rPr>
        <w:t>-u, a isto tako veliki broj servisa koji nudi Google Cloud koristi upravo Cloud SQL za perzistenciju podataka.</w:t>
      </w:r>
      <w:r w:rsidR="007E35C1" w:rsidRPr="007F5441">
        <w:rPr>
          <w:sz w:val="24"/>
          <w:szCs w:val="24"/>
        </w:rPr>
        <w:t xml:space="preserve"> </w:t>
      </w:r>
    </w:p>
    <w:p w14:paraId="27D00A12" w14:textId="77777777" w:rsidR="007E35C1" w:rsidRPr="007F5441" w:rsidRDefault="007E35C1" w:rsidP="00C32C0B">
      <w:pPr>
        <w:jc w:val="both"/>
        <w:rPr>
          <w:sz w:val="24"/>
          <w:szCs w:val="24"/>
        </w:rPr>
      </w:pPr>
    </w:p>
    <w:p w14:paraId="0D855973" w14:textId="5DAD5468" w:rsidR="007E35C1" w:rsidRPr="007F5441" w:rsidRDefault="007E35C1" w:rsidP="007E35C1">
      <w:pPr>
        <w:jc w:val="center"/>
      </w:pPr>
      <w:r w:rsidRPr="007F5441">
        <w:rPr>
          <w:noProof/>
        </w:rPr>
        <w:drawing>
          <wp:inline distT="0" distB="0" distL="0" distR="0" wp14:anchorId="0921DAAA" wp14:editId="1EF24AE1">
            <wp:extent cx="3652256" cy="3969098"/>
            <wp:effectExtent l="0" t="0" r="5715" b="0"/>
            <wp:docPr id="1842389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5959" cy="3983990"/>
                    </a:xfrm>
                    <a:prstGeom prst="rect">
                      <a:avLst/>
                    </a:prstGeom>
                    <a:noFill/>
                    <a:ln>
                      <a:noFill/>
                    </a:ln>
                  </pic:spPr>
                </pic:pic>
              </a:graphicData>
            </a:graphic>
          </wp:inline>
        </w:drawing>
      </w:r>
      <w:r w:rsidRPr="007F5441">
        <w:br/>
        <w:t>Slika 3.1. Arhitektura Google Cloud SQL rešenja</w:t>
      </w:r>
      <w:r w:rsidR="001A601F">
        <w:t xml:space="preserve"> [6]</w:t>
      </w:r>
    </w:p>
    <w:p w14:paraId="19AA34EF" w14:textId="77777777" w:rsidR="007E35C1" w:rsidRPr="007F5441" w:rsidRDefault="007E35C1" w:rsidP="007E35C1">
      <w:pPr>
        <w:jc w:val="center"/>
      </w:pPr>
    </w:p>
    <w:p w14:paraId="2B3C4A8B" w14:textId="77777777" w:rsidR="004C37E4" w:rsidRPr="007F5441" w:rsidRDefault="004C37E4" w:rsidP="007E35C1">
      <w:pPr>
        <w:jc w:val="center"/>
      </w:pPr>
    </w:p>
    <w:p w14:paraId="04CC0B4E" w14:textId="16547EB1" w:rsidR="00172717" w:rsidRPr="007F5441" w:rsidRDefault="004C37E4" w:rsidP="00C32C0B">
      <w:pPr>
        <w:jc w:val="both"/>
        <w:rPr>
          <w:sz w:val="24"/>
          <w:szCs w:val="24"/>
        </w:rPr>
      </w:pPr>
      <w:r w:rsidRPr="007F5441">
        <w:rPr>
          <w:sz w:val="24"/>
          <w:szCs w:val="24"/>
        </w:rPr>
        <w:tab/>
        <w:t xml:space="preserve">Arhitektura Google Cloud SQL </w:t>
      </w:r>
      <w:r w:rsidR="008E0711">
        <w:rPr>
          <w:sz w:val="24"/>
          <w:szCs w:val="24"/>
        </w:rPr>
        <w:t>DBaaS</w:t>
      </w:r>
      <w:r w:rsidRPr="007F5441">
        <w:rPr>
          <w:sz w:val="24"/>
          <w:szCs w:val="24"/>
        </w:rPr>
        <w:t xml:space="preserve"> rešenja je prikazana na slici 3.1. Svaka instanca Cloud SQL-a je pokrenuta na virtuelnoj mašini koja se nalazi na Google Cloud-u. Unutar virtuelne mašine je pokrenut DBMS (engl. </w:t>
      </w:r>
      <w:r w:rsidRPr="007F5441">
        <w:rPr>
          <w:i/>
          <w:iCs/>
          <w:sz w:val="24"/>
          <w:szCs w:val="24"/>
        </w:rPr>
        <w:t>Database Management System</w:t>
      </w:r>
      <w:r w:rsidRPr="007F5441">
        <w:rPr>
          <w:sz w:val="24"/>
          <w:szCs w:val="24"/>
        </w:rPr>
        <w:t>)  koji je zahtevao korisnik, kao i ostali servisi, od kojih neki pružaju podršku za logovanje događaja i nadgledanje stanja instance.</w:t>
      </w:r>
      <w:r w:rsidR="00172717" w:rsidRPr="007F5441">
        <w:rPr>
          <w:sz w:val="24"/>
          <w:szCs w:val="24"/>
        </w:rPr>
        <w:t xml:space="preserve"> Podaci same baze su smešteni na storidžu. </w:t>
      </w:r>
      <w:r w:rsidR="00CB7F62" w:rsidRPr="007F5441">
        <w:rPr>
          <w:sz w:val="24"/>
          <w:szCs w:val="24"/>
        </w:rPr>
        <w:t>Svaka</w:t>
      </w:r>
      <w:r w:rsidR="00172717" w:rsidRPr="007F5441">
        <w:rPr>
          <w:sz w:val="24"/>
          <w:szCs w:val="24"/>
        </w:rPr>
        <w:t xml:space="preserve"> VM sadrži statičku IP adresu</w:t>
      </w:r>
      <w:r w:rsidR="00CB7F62" w:rsidRPr="007F5441">
        <w:rPr>
          <w:sz w:val="24"/>
          <w:szCs w:val="24"/>
        </w:rPr>
        <w:t xml:space="preserve"> (</w:t>
      </w:r>
      <w:r w:rsidR="00D35973" w:rsidRPr="007F5441">
        <w:rPr>
          <w:sz w:val="24"/>
          <w:szCs w:val="24"/>
        </w:rPr>
        <w:t>koja može biti javna ili privatna</w:t>
      </w:r>
      <w:r w:rsidR="00CB7F62" w:rsidRPr="007F5441">
        <w:rPr>
          <w:sz w:val="24"/>
          <w:szCs w:val="24"/>
        </w:rPr>
        <w:t>)</w:t>
      </w:r>
      <w:r w:rsidR="00172717" w:rsidRPr="007F5441">
        <w:rPr>
          <w:sz w:val="24"/>
          <w:szCs w:val="24"/>
        </w:rPr>
        <w:t xml:space="preserve"> kako bi klijent mogao da </w:t>
      </w:r>
      <w:r w:rsidR="008E42F8" w:rsidRPr="007F5441">
        <w:rPr>
          <w:sz w:val="24"/>
          <w:szCs w:val="24"/>
        </w:rPr>
        <w:t>u svakom momentu pristupi instanc</w:t>
      </w:r>
      <w:r w:rsidR="006D5719" w:rsidRPr="007F5441">
        <w:rPr>
          <w:sz w:val="24"/>
          <w:szCs w:val="24"/>
        </w:rPr>
        <w:t>i</w:t>
      </w:r>
      <w:r w:rsidR="008E42F8" w:rsidRPr="007F5441">
        <w:rPr>
          <w:sz w:val="24"/>
          <w:szCs w:val="24"/>
        </w:rPr>
        <w:t xml:space="preserve"> Cloud SQL-a</w:t>
      </w:r>
      <w:r w:rsidR="00172717" w:rsidRPr="007F5441">
        <w:rPr>
          <w:sz w:val="24"/>
          <w:szCs w:val="24"/>
        </w:rPr>
        <w:t>.</w:t>
      </w:r>
    </w:p>
    <w:p w14:paraId="386D7BFE" w14:textId="68684FD8" w:rsidR="00F902A2" w:rsidRPr="007F5441" w:rsidRDefault="00F902A2" w:rsidP="00C32C0B">
      <w:pPr>
        <w:jc w:val="both"/>
        <w:rPr>
          <w:sz w:val="24"/>
          <w:szCs w:val="24"/>
        </w:rPr>
      </w:pPr>
      <w:r w:rsidRPr="007F5441">
        <w:rPr>
          <w:sz w:val="24"/>
          <w:szCs w:val="24"/>
        </w:rPr>
        <w:lastRenderedPageBreak/>
        <w:tab/>
        <w:t>U slučaju odabira neke baze podataka koju nudi Google Cloud SQL, klijent ne mora brinuti o sledećim stvarima s obzirom na to da se one podrazumevaju:</w:t>
      </w:r>
    </w:p>
    <w:p w14:paraId="013EED83" w14:textId="372585B2" w:rsidR="00F902A2" w:rsidRPr="007F5441" w:rsidRDefault="00F902A2" w:rsidP="00F902A2">
      <w:pPr>
        <w:pStyle w:val="ListParagraph"/>
        <w:numPr>
          <w:ilvl w:val="0"/>
          <w:numId w:val="60"/>
        </w:numPr>
        <w:jc w:val="both"/>
        <w:rPr>
          <w:sz w:val="24"/>
          <w:szCs w:val="24"/>
        </w:rPr>
      </w:pPr>
      <w:r w:rsidRPr="007F5441">
        <w:rPr>
          <w:sz w:val="24"/>
          <w:szCs w:val="24"/>
        </w:rPr>
        <w:t xml:space="preserve">Kreiranje rezervnih kopija (engl. </w:t>
      </w:r>
      <w:r w:rsidRPr="007F5441">
        <w:rPr>
          <w:i/>
          <w:iCs/>
          <w:sz w:val="24"/>
          <w:szCs w:val="24"/>
        </w:rPr>
        <w:t>backups</w:t>
      </w:r>
      <w:r w:rsidRPr="007F5441">
        <w:rPr>
          <w:sz w:val="24"/>
          <w:szCs w:val="24"/>
        </w:rPr>
        <w:t xml:space="preserve">) - </w:t>
      </w:r>
      <w:r w:rsidR="00604F09">
        <w:rPr>
          <w:sz w:val="24"/>
          <w:szCs w:val="24"/>
        </w:rPr>
        <w:t>b</w:t>
      </w:r>
      <w:r w:rsidRPr="007F5441">
        <w:rPr>
          <w:sz w:val="24"/>
          <w:szCs w:val="24"/>
        </w:rPr>
        <w:t>ekapovi koje kreira Google Cloud SQL su inkrementalne prirode, tako da sadrže samo podatke koji su modifikovan</w:t>
      </w:r>
      <w:r w:rsidR="00604F09">
        <w:rPr>
          <w:sz w:val="24"/>
          <w:szCs w:val="24"/>
        </w:rPr>
        <w:t>i</w:t>
      </w:r>
      <w:r w:rsidRPr="007F5441">
        <w:rPr>
          <w:sz w:val="24"/>
          <w:szCs w:val="24"/>
        </w:rPr>
        <w:t xml:space="preserve">/dodati nakon </w:t>
      </w:r>
      <w:r w:rsidR="00604F09">
        <w:rPr>
          <w:sz w:val="24"/>
          <w:szCs w:val="24"/>
        </w:rPr>
        <w:t>poslednjeg</w:t>
      </w:r>
      <w:r w:rsidRPr="007F5441">
        <w:rPr>
          <w:sz w:val="24"/>
          <w:szCs w:val="24"/>
        </w:rPr>
        <w:t xml:space="preserve"> bekapa. Bekapovi se mogu kreirati na zahtev klijenta ili automatski, pri čemu se kopije prave svakodnevno. Lokacija novokreiranog bekapa može biti podrazumevana, pri čemu Cloud SQL određuje gde će se kopija čuvati, a postoji i mogućnost da klijent odabere gde želi da </w:t>
      </w:r>
      <w:r w:rsidR="00604F09">
        <w:rPr>
          <w:sz w:val="24"/>
          <w:szCs w:val="24"/>
        </w:rPr>
        <w:t>čuva</w:t>
      </w:r>
      <w:r w:rsidRPr="007F5441">
        <w:rPr>
          <w:sz w:val="24"/>
          <w:szCs w:val="24"/>
        </w:rPr>
        <w:t xml:space="preserve"> bekapovi </w:t>
      </w:r>
      <w:r w:rsidR="00604F09">
        <w:rPr>
          <w:sz w:val="24"/>
          <w:szCs w:val="24"/>
        </w:rPr>
        <w:t>svoje</w:t>
      </w:r>
      <w:r w:rsidRPr="007F5441">
        <w:rPr>
          <w:sz w:val="24"/>
          <w:szCs w:val="24"/>
        </w:rPr>
        <w:t xml:space="preserve"> baze.</w:t>
      </w:r>
    </w:p>
    <w:p w14:paraId="5319B4C1" w14:textId="4F72BEA5" w:rsidR="007E35C1" w:rsidRPr="007F5441" w:rsidRDefault="00660714" w:rsidP="00D2393E">
      <w:pPr>
        <w:pStyle w:val="ListParagraph"/>
        <w:numPr>
          <w:ilvl w:val="0"/>
          <w:numId w:val="60"/>
        </w:numPr>
        <w:jc w:val="both"/>
        <w:rPr>
          <w:sz w:val="24"/>
          <w:szCs w:val="24"/>
        </w:rPr>
      </w:pPr>
      <w:r w:rsidRPr="007F5441">
        <w:rPr>
          <w:sz w:val="24"/>
          <w:szCs w:val="24"/>
        </w:rPr>
        <w:t xml:space="preserve">Visoka dostupnost i oporavak prilikom otkaza (engl. </w:t>
      </w:r>
      <w:r w:rsidRPr="007F5441">
        <w:rPr>
          <w:i/>
          <w:iCs/>
          <w:sz w:val="24"/>
          <w:szCs w:val="24"/>
        </w:rPr>
        <w:t>High Availability</w:t>
      </w:r>
      <w:r w:rsidRPr="007F5441">
        <w:rPr>
          <w:sz w:val="24"/>
          <w:szCs w:val="24"/>
        </w:rPr>
        <w:t>)</w:t>
      </w:r>
      <w:r w:rsidR="00401E3E" w:rsidRPr="007F5441">
        <w:rPr>
          <w:sz w:val="24"/>
          <w:szCs w:val="24"/>
        </w:rPr>
        <w:t xml:space="preserve"> - visoku dostupnost u Google Cloud SQL-u je moguće postići zbog postojanj</w:t>
      </w:r>
      <w:r w:rsidR="00B03692" w:rsidRPr="007F5441">
        <w:rPr>
          <w:sz w:val="24"/>
          <w:szCs w:val="24"/>
        </w:rPr>
        <w:t>a</w:t>
      </w:r>
      <w:r w:rsidR="00401E3E" w:rsidRPr="007F5441">
        <w:rPr>
          <w:sz w:val="24"/>
          <w:szCs w:val="24"/>
        </w:rPr>
        <w:t xml:space="preserve"> redudantnosti među podacima. U tom slučaju, baza podataka ima svoju primarnu i rezervnu (engl. </w:t>
      </w:r>
      <w:r w:rsidR="00401E3E" w:rsidRPr="007F5441">
        <w:rPr>
          <w:i/>
          <w:iCs/>
          <w:sz w:val="24"/>
          <w:szCs w:val="24"/>
        </w:rPr>
        <w:t>standby</w:t>
      </w:r>
      <w:r w:rsidR="00401E3E" w:rsidRPr="007F5441">
        <w:rPr>
          <w:sz w:val="24"/>
          <w:szCs w:val="24"/>
        </w:rPr>
        <w:t xml:space="preserve">) instancu, gde primarna instanca predstavlja </w:t>
      </w:r>
      <w:r w:rsidR="00B03692" w:rsidRPr="007F5441">
        <w:rPr>
          <w:sz w:val="24"/>
          <w:szCs w:val="24"/>
        </w:rPr>
        <w:t>operativnu</w:t>
      </w:r>
      <w:r w:rsidR="00401E3E" w:rsidRPr="007F5441">
        <w:rPr>
          <w:sz w:val="24"/>
          <w:szCs w:val="24"/>
        </w:rPr>
        <w:t xml:space="preserve"> instancu (Slika 3.</w:t>
      </w:r>
      <w:r w:rsidR="007E35C1" w:rsidRPr="007F5441">
        <w:rPr>
          <w:sz w:val="24"/>
          <w:szCs w:val="24"/>
        </w:rPr>
        <w:t>2</w:t>
      </w:r>
      <w:r w:rsidR="00401E3E" w:rsidRPr="007F5441">
        <w:rPr>
          <w:sz w:val="24"/>
          <w:szCs w:val="24"/>
        </w:rPr>
        <w:t xml:space="preserve">). </w:t>
      </w:r>
      <w:r w:rsidR="004C37E4" w:rsidRPr="007F5441">
        <w:rPr>
          <w:sz w:val="24"/>
          <w:szCs w:val="24"/>
        </w:rPr>
        <w:t xml:space="preserve">Rezervna instanca je pokrenuta na </w:t>
      </w:r>
      <w:r w:rsidR="006043AA">
        <w:rPr>
          <w:sz w:val="24"/>
          <w:szCs w:val="24"/>
        </w:rPr>
        <w:t>različitoj</w:t>
      </w:r>
      <w:r w:rsidR="004C37E4" w:rsidRPr="007F5441">
        <w:rPr>
          <w:sz w:val="24"/>
          <w:szCs w:val="24"/>
        </w:rPr>
        <w:t xml:space="preserve"> virtuelnoj mašini</w:t>
      </w:r>
      <w:r w:rsidR="00B03692" w:rsidRPr="007F5441">
        <w:rPr>
          <w:sz w:val="24"/>
          <w:szCs w:val="24"/>
        </w:rPr>
        <w:t>,</w:t>
      </w:r>
      <w:r w:rsidR="004C37E4" w:rsidRPr="007F5441">
        <w:rPr>
          <w:sz w:val="24"/>
          <w:szCs w:val="24"/>
        </w:rPr>
        <w:t xml:space="preserve"> na različitom fizičkom serveru od primarne instance</w:t>
      </w:r>
      <w:r w:rsidR="00B03692" w:rsidRPr="007F5441">
        <w:rPr>
          <w:sz w:val="24"/>
          <w:szCs w:val="24"/>
        </w:rPr>
        <w:t>,</w:t>
      </w:r>
      <w:r w:rsidR="004C37E4" w:rsidRPr="007F5441">
        <w:rPr>
          <w:sz w:val="24"/>
          <w:szCs w:val="24"/>
        </w:rPr>
        <w:t xml:space="preserve"> sa konfiguracijom koja je identična </w:t>
      </w:r>
      <w:r w:rsidR="00B03692" w:rsidRPr="007F5441">
        <w:rPr>
          <w:sz w:val="24"/>
          <w:szCs w:val="24"/>
        </w:rPr>
        <w:t xml:space="preserve">primarnoj instanci. </w:t>
      </w:r>
      <w:r w:rsidR="00401E3E" w:rsidRPr="007F5441">
        <w:rPr>
          <w:sz w:val="24"/>
          <w:szCs w:val="24"/>
        </w:rPr>
        <w:t xml:space="preserve">Prilikom izvršenja transakcije nad primarnom instancom, rezervna instanca takođe ažurira svoje podatke kako bi oni bili konzistentni sa primarnom instancom. U slučaju pojave otkaza primarne instance, rezervna instanca postaje primarna instanca i ostaje primarna čak i u momentu oporavka </w:t>
      </w:r>
      <w:r w:rsidR="00B03692" w:rsidRPr="007F5441">
        <w:rPr>
          <w:sz w:val="24"/>
          <w:szCs w:val="24"/>
        </w:rPr>
        <w:t xml:space="preserve">prethodne </w:t>
      </w:r>
      <w:r w:rsidR="00401E3E" w:rsidRPr="007F5441">
        <w:rPr>
          <w:sz w:val="24"/>
          <w:szCs w:val="24"/>
        </w:rPr>
        <w:t>primarne instance</w:t>
      </w:r>
      <w:r w:rsidR="001A601F">
        <w:rPr>
          <w:sz w:val="24"/>
          <w:szCs w:val="24"/>
        </w:rPr>
        <w:t xml:space="preserve"> [7]</w:t>
      </w:r>
      <w:r w:rsidR="004C37E4" w:rsidRPr="007F5441">
        <w:rPr>
          <w:sz w:val="24"/>
          <w:szCs w:val="24"/>
        </w:rPr>
        <w:t>.</w:t>
      </w:r>
    </w:p>
    <w:p w14:paraId="3C465CDD" w14:textId="77777777" w:rsidR="007E35C1" w:rsidRPr="007F5441" w:rsidRDefault="007E35C1" w:rsidP="007E35C1">
      <w:pPr>
        <w:jc w:val="both"/>
        <w:rPr>
          <w:sz w:val="24"/>
          <w:szCs w:val="24"/>
        </w:rPr>
      </w:pPr>
    </w:p>
    <w:p w14:paraId="18074372" w14:textId="19E02633" w:rsidR="00F902A2" w:rsidRPr="007F5441" w:rsidRDefault="007E35C1" w:rsidP="007E35C1">
      <w:pPr>
        <w:jc w:val="center"/>
      </w:pPr>
      <w:r w:rsidRPr="007F5441">
        <w:rPr>
          <w:noProof/>
        </w:rPr>
        <w:drawing>
          <wp:inline distT="0" distB="0" distL="0" distR="0" wp14:anchorId="433251F8" wp14:editId="067AF24E">
            <wp:extent cx="3386293" cy="3890010"/>
            <wp:effectExtent l="0" t="0" r="5080" b="0"/>
            <wp:docPr id="2076403501" name="Picture 1" descr="Diagram overview of the Cloud SQL HA configuration. Described in text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verview of the Cloud SQL HA configuration. Described in text be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3705" cy="3932987"/>
                    </a:xfrm>
                    <a:prstGeom prst="rect">
                      <a:avLst/>
                    </a:prstGeom>
                    <a:noFill/>
                    <a:ln>
                      <a:noFill/>
                    </a:ln>
                  </pic:spPr>
                </pic:pic>
              </a:graphicData>
            </a:graphic>
          </wp:inline>
        </w:drawing>
      </w:r>
      <w:r w:rsidRPr="007F5441">
        <w:br/>
        <w:t>Slika 3.2. Način postizanja visoke dostupnosti Google Cloud SQL rešenja</w:t>
      </w:r>
      <w:r w:rsidR="00130270">
        <w:t xml:space="preserve"> [7]</w:t>
      </w:r>
    </w:p>
    <w:p w14:paraId="5CE2F09B" w14:textId="77777777" w:rsidR="00EA651A" w:rsidRPr="007F5441" w:rsidRDefault="00EA651A" w:rsidP="00D2393E">
      <w:pPr>
        <w:jc w:val="both"/>
        <w:rPr>
          <w:sz w:val="24"/>
          <w:szCs w:val="24"/>
        </w:rPr>
      </w:pPr>
    </w:p>
    <w:p w14:paraId="1DC261A7" w14:textId="38F54B32" w:rsidR="00D2393E" w:rsidRPr="007F5441" w:rsidRDefault="007E5B1B" w:rsidP="00D2393E">
      <w:pPr>
        <w:pStyle w:val="ListParagraph"/>
        <w:numPr>
          <w:ilvl w:val="0"/>
          <w:numId w:val="61"/>
        </w:numPr>
        <w:jc w:val="both"/>
        <w:rPr>
          <w:sz w:val="24"/>
          <w:szCs w:val="24"/>
        </w:rPr>
      </w:pPr>
      <w:r w:rsidRPr="007F5441">
        <w:rPr>
          <w:sz w:val="24"/>
          <w:szCs w:val="24"/>
        </w:rPr>
        <w:t>Povezivanje na bazu podataka - pod ovim pojmom se podrazumevaju mogući načini povezivanja na kreiranu instancu</w:t>
      </w:r>
      <w:r w:rsidR="004C37E4" w:rsidRPr="007F5441">
        <w:rPr>
          <w:sz w:val="24"/>
          <w:szCs w:val="24"/>
        </w:rPr>
        <w:t>,</w:t>
      </w:r>
      <w:r w:rsidRPr="007F5441">
        <w:rPr>
          <w:sz w:val="24"/>
          <w:szCs w:val="24"/>
        </w:rPr>
        <w:t xml:space="preserve"> tj. da li klijent želi da instanca bude javno dostupna ili dostupna isključivo preko VPN-a, da li korisnik želi da koristi autentifikaciju i autorizaciju, da li saobraćaj ka i od baze podataka treba biti enkriptovan ili ne, itd...</w:t>
      </w:r>
    </w:p>
    <w:p w14:paraId="7D29440F" w14:textId="6CE35300" w:rsidR="007E5B1B" w:rsidRPr="007F5441" w:rsidRDefault="007E5B1B" w:rsidP="00D2393E">
      <w:pPr>
        <w:pStyle w:val="ListParagraph"/>
        <w:numPr>
          <w:ilvl w:val="0"/>
          <w:numId w:val="61"/>
        </w:numPr>
        <w:jc w:val="both"/>
        <w:rPr>
          <w:sz w:val="24"/>
          <w:szCs w:val="24"/>
        </w:rPr>
      </w:pPr>
      <w:r w:rsidRPr="007F5441">
        <w:rPr>
          <w:sz w:val="24"/>
          <w:szCs w:val="24"/>
        </w:rPr>
        <w:t xml:space="preserve">Uvoz i izvoz podataka (engl. </w:t>
      </w:r>
      <w:r w:rsidRPr="007F5441">
        <w:rPr>
          <w:i/>
          <w:iCs/>
          <w:sz w:val="24"/>
          <w:szCs w:val="24"/>
        </w:rPr>
        <w:t>import and export</w:t>
      </w:r>
      <w:r w:rsidRPr="007F5441">
        <w:rPr>
          <w:sz w:val="24"/>
          <w:szCs w:val="24"/>
        </w:rPr>
        <w:t>)</w:t>
      </w:r>
    </w:p>
    <w:p w14:paraId="18DC3251" w14:textId="61414817" w:rsidR="007E5B1B" w:rsidRPr="007F5441" w:rsidRDefault="007E5B1B" w:rsidP="00D2393E">
      <w:pPr>
        <w:pStyle w:val="ListParagraph"/>
        <w:numPr>
          <w:ilvl w:val="0"/>
          <w:numId w:val="61"/>
        </w:numPr>
        <w:jc w:val="both"/>
        <w:rPr>
          <w:sz w:val="24"/>
          <w:szCs w:val="24"/>
        </w:rPr>
      </w:pPr>
      <w:r w:rsidRPr="007F5441">
        <w:rPr>
          <w:sz w:val="24"/>
          <w:szCs w:val="24"/>
        </w:rPr>
        <w:t>Održavanje softvera baze podataka, odnosno DBMS-a i njegovo ažuriranje</w:t>
      </w:r>
    </w:p>
    <w:p w14:paraId="79D4D0ED" w14:textId="5796EB8C" w:rsidR="007E5B1B" w:rsidRPr="007F5441" w:rsidRDefault="007E5B1B" w:rsidP="00D2393E">
      <w:pPr>
        <w:pStyle w:val="ListParagraph"/>
        <w:numPr>
          <w:ilvl w:val="0"/>
          <w:numId w:val="61"/>
        </w:numPr>
        <w:jc w:val="both"/>
        <w:rPr>
          <w:sz w:val="24"/>
          <w:szCs w:val="24"/>
        </w:rPr>
      </w:pPr>
      <w:r w:rsidRPr="007F5441">
        <w:rPr>
          <w:sz w:val="24"/>
          <w:szCs w:val="24"/>
        </w:rPr>
        <w:t xml:space="preserve">Monitoring (srp. </w:t>
      </w:r>
      <w:r w:rsidRPr="007F5441">
        <w:rPr>
          <w:i/>
          <w:iCs/>
          <w:sz w:val="24"/>
          <w:szCs w:val="24"/>
        </w:rPr>
        <w:t>nadgledanje</w:t>
      </w:r>
      <w:r w:rsidRPr="007F5441">
        <w:rPr>
          <w:sz w:val="24"/>
          <w:szCs w:val="24"/>
        </w:rPr>
        <w:t xml:space="preserve">) instance - instanca se može nadgledati pomoću Cloud Monitoring kontrolne table (engl. </w:t>
      </w:r>
      <w:r w:rsidRPr="007F5441">
        <w:rPr>
          <w:i/>
          <w:iCs/>
          <w:sz w:val="24"/>
          <w:szCs w:val="24"/>
        </w:rPr>
        <w:t>dashboard</w:t>
      </w:r>
      <w:r w:rsidRPr="007F5441">
        <w:rPr>
          <w:sz w:val="24"/>
          <w:szCs w:val="24"/>
        </w:rPr>
        <w:t xml:space="preserve">), što podrazumeva praćenje stanja baze podataka. Klijentu je takođe omogućeno podešavanje upozorenja - npr. klijent može podesiti da mu upozorenje u vidu poruke stigne na </w:t>
      </w:r>
      <w:r w:rsidRPr="007F5441">
        <w:rPr>
          <w:i/>
          <w:iCs/>
          <w:sz w:val="24"/>
          <w:szCs w:val="24"/>
        </w:rPr>
        <w:t>mail</w:t>
      </w:r>
      <w:r w:rsidRPr="007F5441">
        <w:rPr>
          <w:sz w:val="24"/>
          <w:szCs w:val="24"/>
        </w:rPr>
        <w:t xml:space="preserve"> adresu kada zauzetost memorije Cloud SQL instance pređe prag od 75%.</w:t>
      </w:r>
    </w:p>
    <w:p w14:paraId="5ADDBE0B" w14:textId="1B076AB9" w:rsidR="007E5B1B" w:rsidRPr="007F5441" w:rsidRDefault="00CB6CD7" w:rsidP="00D2393E">
      <w:pPr>
        <w:pStyle w:val="ListParagraph"/>
        <w:numPr>
          <w:ilvl w:val="0"/>
          <w:numId w:val="61"/>
        </w:numPr>
        <w:jc w:val="both"/>
        <w:rPr>
          <w:sz w:val="24"/>
          <w:szCs w:val="24"/>
        </w:rPr>
      </w:pPr>
      <w:r w:rsidRPr="007F5441">
        <w:rPr>
          <w:sz w:val="24"/>
          <w:szCs w:val="24"/>
        </w:rPr>
        <w:t xml:space="preserve">Logovanje </w:t>
      </w:r>
      <w:r w:rsidR="00F76784" w:rsidRPr="007F5441">
        <w:rPr>
          <w:sz w:val="24"/>
          <w:szCs w:val="24"/>
        </w:rPr>
        <w:t>događaja koji su se desili na instanci</w:t>
      </w:r>
    </w:p>
    <w:p w14:paraId="783946F5" w14:textId="77777777" w:rsidR="00F76784" w:rsidRPr="007F5441" w:rsidRDefault="00F76784" w:rsidP="00F76784">
      <w:pPr>
        <w:jc w:val="both"/>
        <w:rPr>
          <w:sz w:val="24"/>
          <w:szCs w:val="24"/>
        </w:rPr>
      </w:pPr>
    </w:p>
    <w:p w14:paraId="43D1E123" w14:textId="3C73EDCC" w:rsidR="00F76784" w:rsidRPr="007F5441" w:rsidRDefault="00F76784" w:rsidP="00F76784">
      <w:pPr>
        <w:jc w:val="both"/>
        <w:rPr>
          <w:sz w:val="24"/>
          <w:szCs w:val="24"/>
        </w:rPr>
      </w:pPr>
      <w:r w:rsidRPr="007F5441">
        <w:rPr>
          <w:sz w:val="24"/>
          <w:szCs w:val="24"/>
        </w:rPr>
        <w:tab/>
        <w:t xml:space="preserve">Iako je navedeno u osobinama Google Cloud SQL-a da se provajder brine o ažuriranjima i izmenama, to ne mora da bude uvek slučaj. Ažuriranja instance se mogu podeliti u dve kategorije: </w:t>
      </w:r>
      <w:r w:rsidRPr="006043AA">
        <w:rPr>
          <w:b/>
          <w:bCs/>
          <w:sz w:val="24"/>
          <w:szCs w:val="24"/>
        </w:rPr>
        <w:t>ažuriranje konfiguracije</w:t>
      </w:r>
      <w:r w:rsidRPr="007F5441">
        <w:rPr>
          <w:sz w:val="24"/>
          <w:szCs w:val="24"/>
        </w:rPr>
        <w:t xml:space="preserve"> i </w:t>
      </w:r>
      <w:r w:rsidRPr="006043AA">
        <w:rPr>
          <w:b/>
          <w:bCs/>
          <w:sz w:val="24"/>
          <w:szCs w:val="24"/>
        </w:rPr>
        <w:t>ažuriranje sistema</w:t>
      </w:r>
      <w:r w:rsidRPr="007F5441">
        <w:rPr>
          <w:sz w:val="24"/>
          <w:szCs w:val="24"/>
        </w:rPr>
        <w:t>.</w:t>
      </w:r>
    </w:p>
    <w:p w14:paraId="4D164198" w14:textId="660033D1" w:rsidR="00F76784" w:rsidRPr="007F5441" w:rsidRDefault="00F76784" w:rsidP="00F76784">
      <w:pPr>
        <w:jc w:val="both"/>
        <w:rPr>
          <w:sz w:val="24"/>
          <w:szCs w:val="24"/>
        </w:rPr>
      </w:pPr>
      <w:r w:rsidRPr="007F5441">
        <w:rPr>
          <w:sz w:val="24"/>
          <w:szCs w:val="24"/>
        </w:rPr>
        <w:tab/>
        <w:t xml:space="preserve">Ažuriranje konfiguracije obavlja korisnik </w:t>
      </w:r>
      <w:r w:rsidR="008E0711">
        <w:rPr>
          <w:sz w:val="24"/>
          <w:szCs w:val="24"/>
        </w:rPr>
        <w:t>DBaaS</w:t>
      </w:r>
      <w:r w:rsidRPr="007F5441">
        <w:rPr>
          <w:sz w:val="24"/>
          <w:szCs w:val="24"/>
        </w:rPr>
        <w:t xml:space="preserve"> usluge. Korisnik može promeniti konfiguraciju svoje baze podataka ukoliko se za tim javi potreba, a neke od tih situacija su</w:t>
      </w:r>
      <w:r w:rsidR="00D42023" w:rsidRPr="007F5441">
        <w:rPr>
          <w:sz w:val="24"/>
          <w:szCs w:val="24"/>
        </w:rPr>
        <w:t xml:space="preserve"> npr. povećanje resursa zbog povećanja klijentskih zahteva i omogućenje visoke dostupnosti baze. Za promenu nekih konfiguracija nije neophodno da se restartuje ceo sistem, dok ažuriranje nekih konfiguracija zahteva određeni </w:t>
      </w:r>
      <w:r w:rsidR="00D42023" w:rsidRPr="007F5441">
        <w:rPr>
          <w:i/>
          <w:iCs/>
          <w:sz w:val="24"/>
          <w:szCs w:val="24"/>
        </w:rPr>
        <w:t>downtime</w:t>
      </w:r>
      <w:r w:rsidR="00D42023" w:rsidRPr="007F5441">
        <w:rPr>
          <w:sz w:val="24"/>
          <w:szCs w:val="24"/>
        </w:rPr>
        <w:t xml:space="preserve"> </w:t>
      </w:r>
      <w:r w:rsidR="004A688F" w:rsidRPr="007F5441">
        <w:rPr>
          <w:sz w:val="24"/>
          <w:szCs w:val="24"/>
        </w:rPr>
        <w:t>(sr</w:t>
      </w:r>
      <w:r w:rsidR="006043AA">
        <w:rPr>
          <w:sz w:val="24"/>
          <w:szCs w:val="24"/>
        </w:rPr>
        <w:t>p</w:t>
      </w:r>
      <w:r w:rsidR="004A688F" w:rsidRPr="007F5441">
        <w:rPr>
          <w:sz w:val="24"/>
          <w:szCs w:val="24"/>
        </w:rPr>
        <w:t xml:space="preserve">. </w:t>
      </w:r>
      <w:r w:rsidR="004A688F" w:rsidRPr="007F5441">
        <w:rPr>
          <w:i/>
          <w:iCs/>
          <w:sz w:val="24"/>
          <w:szCs w:val="24"/>
        </w:rPr>
        <w:t>nedostupnost</w:t>
      </w:r>
      <w:r w:rsidR="004A688F" w:rsidRPr="007F5441">
        <w:rPr>
          <w:sz w:val="24"/>
          <w:szCs w:val="24"/>
        </w:rPr>
        <w:t xml:space="preserve">) </w:t>
      </w:r>
      <w:r w:rsidR="00D42023" w:rsidRPr="007F5441">
        <w:rPr>
          <w:sz w:val="24"/>
          <w:szCs w:val="24"/>
        </w:rPr>
        <w:t>sistema. Zbog toga je najbolje da se ovakva ažuriranja izvršavaju u vremenskom periodu kada klijenti najmanje koriste ili uopšte ne koriste sistem.</w:t>
      </w:r>
    </w:p>
    <w:p w14:paraId="1FE47ECF" w14:textId="4A2F5B48" w:rsidR="004A688F" w:rsidRPr="007F5441" w:rsidRDefault="00D42023" w:rsidP="00F76784">
      <w:pPr>
        <w:jc w:val="both"/>
        <w:rPr>
          <w:sz w:val="24"/>
          <w:szCs w:val="24"/>
        </w:rPr>
      </w:pPr>
      <w:r w:rsidRPr="007F5441">
        <w:rPr>
          <w:sz w:val="24"/>
          <w:szCs w:val="24"/>
        </w:rPr>
        <w:tab/>
      </w:r>
      <w:r w:rsidR="00DE6EAA" w:rsidRPr="007F5441">
        <w:rPr>
          <w:sz w:val="24"/>
          <w:szCs w:val="24"/>
        </w:rPr>
        <w:t xml:space="preserve">Ažuriranje sistema odvija sam klaud provajder, odnosno u ovom slučaju Cloud SQL. </w:t>
      </w:r>
      <w:r w:rsidR="004A688F" w:rsidRPr="007F5441">
        <w:rPr>
          <w:sz w:val="24"/>
          <w:szCs w:val="24"/>
        </w:rPr>
        <w:t>Ova ažuriranja se mogu podeliti u 3 osnovne kategorije:</w:t>
      </w:r>
    </w:p>
    <w:p w14:paraId="71F5881C" w14:textId="1DF74646" w:rsidR="00D42023" w:rsidRPr="007F5441" w:rsidRDefault="004A688F" w:rsidP="004A688F">
      <w:pPr>
        <w:pStyle w:val="ListParagraph"/>
        <w:numPr>
          <w:ilvl w:val="0"/>
          <w:numId w:val="62"/>
        </w:numPr>
        <w:jc w:val="both"/>
        <w:rPr>
          <w:sz w:val="24"/>
          <w:szCs w:val="24"/>
        </w:rPr>
      </w:pPr>
      <w:r w:rsidRPr="007F5441">
        <w:rPr>
          <w:sz w:val="24"/>
          <w:szCs w:val="24"/>
        </w:rPr>
        <w:t>Hardverska ažuriranja - p</w:t>
      </w:r>
      <w:r w:rsidR="00DE6EAA" w:rsidRPr="007F5441">
        <w:rPr>
          <w:sz w:val="24"/>
          <w:szCs w:val="24"/>
        </w:rPr>
        <w:t>od ovim tipom ažuriranja se podra</w:t>
      </w:r>
      <w:r w:rsidRPr="007F5441">
        <w:rPr>
          <w:sz w:val="24"/>
          <w:szCs w:val="24"/>
        </w:rPr>
        <w:t>z</w:t>
      </w:r>
      <w:r w:rsidR="00DE6EAA" w:rsidRPr="007F5441">
        <w:rPr>
          <w:sz w:val="24"/>
          <w:szCs w:val="24"/>
        </w:rPr>
        <w:t>umeva zamena</w:t>
      </w:r>
      <w:r w:rsidRPr="007F5441">
        <w:rPr>
          <w:sz w:val="24"/>
          <w:szCs w:val="24"/>
        </w:rPr>
        <w:t xml:space="preserve"> i nadogradnja hardevrskih resursa servera </w:t>
      </w:r>
      <w:r w:rsidR="00DE6EAA" w:rsidRPr="007F5441">
        <w:rPr>
          <w:sz w:val="24"/>
          <w:szCs w:val="24"/>
        </w:rPr>
        <w:t>na kome se izvršava instanca korisnika,</w:t>
      </w:r>
      <w:r w:rsidRPr="007F5441">
        <w:rPr>
          <w:sz w:val="24"/>
          <w:szCs w:val="24"/>
        </w:rPr>
        <w:t xml:space="preserve"> i storidža koji koristi instanca.</w:t>
      </w:r>
      <w:r w:rsidR="00DE6EAA" w:rsidRPr="007F5441">
        <w:rPr>
          <w:sz w:val="24"/>
          <w:szCs w:val="24"/>
        </w:rPr>
        <w:t xml:space="preserve"> </w:t>
      </w:r>
      <w:r w:rsidRPr="007F5441">
        <w:rPr>
          <w:sz w:val="24"/>
          <w:szCs w:val="24"/>
        </w:rPr>
        <w:t xml:space="preserve">Zahvaljujući migracijom virtuelnih mašina koja se dešava uživo, korisnici ne primećuju nikakav </w:t>
      </w:r>
      <w:r w:rsidRPr="007F5441">
        <w:rPr>
          <w:i/>
          <w:iCs/>
          <w:sz w:val="24"/>
          <w:szCs w:val="24"/>
        </w:rPr>
        <w:t>downtime</w:t>
      </w:r>
      <w:r w:rsidRPr="007F5441">
        <w:rPr>
          <w:sz w:val="24"/>
          <w:szCs w:val="24"/>
        </w:rPr>
        <w:t xml:space="preserve"> prilikom ažuriranja hardevrskih resursa. Migracija predstavlja prenos virtuelne mašine sa jednog servera na drugi server.</w:t>
      </w:r>
    </w:p>
    <w:p w14:paraId="52E45E02" w14:textId="4B8BDAF0" w:rsidR="004A688F" w:rsidRPr="007F5441" w:rsidRDefault="004A688F" w:rsidP="004A688F">
      <w:pPr>
        <w:pStyle w:val="ListParagraph"/>
        <w:numPr>
          <w:ilvl w:val="0"/>
          <w:numId w:val="62"/>
        </w:numPr>
        <w:jc w:val="both"/>
        <w:rPr>
          <w:sz w:val="24"/>
          <w:szCs w:val="24"/>
        </w:rPr>
      </w:pPr>
      <w:r w:rsidRPr="007F5441">
        <w:rPr>
          <w:sz w:val="24"/>
          <w:szCs w:val="24"/>
        </w:rPr>
        <w:t xml:space="preserve">Onlajn ažuriranja - podrazumevaju ažuriranje pomoćnih servisa koji su pokrenuti na virtuelnoj mašini na kojoj se nalazi instanca korisnika. Ova ažuriranja se izvode dok je instanca pokrenuta, tako da </w:t>
      </w:r>
      <w:r w:rsidRPr="007F5441">
        <w:rPr>
          <w:i/>
          <w:iCs/>
          <w:sz w:val="24"/>
          <w:szCs w:val="24"/>
        </w:rPr>
        <w:t>downtime</w:t>
      </w:r>
      <w:r w:rsidRPr="007F5441">
        <w:rPr>
          <w:sz w:val="24"/>
          <w:szCs w:val="24"/>
        </w:rPr>
        <w:t xml:space="preserve"> ne postoji.</w:t>
      </w:r>
    </w:p>
    <w:p w14:paraId="735EC064" w14:textId="1D15631A" w:rsidR="004A688F" w:rsidRPr="007F5441" w:rsidRDefault="004A688F" w:rsidP="004A688F">
      <w:pPr>
        <w:pStyle w:val="ListParagraph"/>
        <w:numPr>
          <w:ilvl w:val="0"/>
          <w:numId w:val="62"/>
        </w:numPr>
        <w:jc w:val="both"/>
        <w:rPr>
          <w:sz w:val="24"/>
          <w:szCs w:val="24"/>
        </w:rPr>
      </w:pPr>
      <w:r w:rsidRPr="007F5441">
        <w:rPr>
          <w:sz w:val="24"/>
          <w:szCs w:val="24"/>
        </w:rPr>
        <w:t>Održavanje - pod ovim tipom spada ažuriranje operativnog sistema</w:t>
      </w:r>
      <w:r w:rsidR="00F036F7" w:rsidRPr="007F5441">
        <w:rPr>
          <w:sz w:val="24"/>
          <w:szCs w:val="24"/>
        </w:rPr>
        <w:t xml:space="preserve"> virtuelne mašine</w:t>
      </w:r>
      <w:r w:rsidRPr="007F5441">
        <w:rPr>
          <w:sz w:val="24"/>
          <w:szCs w:val="24"/>
        </w:rPr>
        <w:t xml:space="preserve"> i </w:t>
      </w:r>
      <w:r w:rsidR="00F036F7" w:rsidRPr="007F5441">
        <w:rPr>
          <w:sz w:val="24"/>
          <w:szCs w:val="24"/>
        </w:rPr>
        <w:t xml:space="preserve">samog </w:t>
      </w:r>
      <w:r w:rsidRPr="007F5441">
        <w:rPr>
          <w:sz w:val="24"/>
          <w:szCs w:val="24"/>
        </w:rPr>
        <w:t xml:space="preserve">softvera DBMS-a. Pošto ova ažuriranja zahtevaju restartovanje instance, klijenti </w:t>
      </w:r>
      <w:r w:rsidRPr="007F5441">
        <w:rPr>
          <w:sz w:val="24"/>
          <w:szCs w:val="24"/>
        </w:rPr>
        <w:lastRenderedPageBreak/>
        <w:t xml:space="preserve">aplikacije mogu primetiti </w:t>
      </w:r>
      <w:r w:rsidRPr="007F5441">
        <w:rPr>
          <w:i/>
          <w:iCs/>
          <w:sz w:val="24"/>
          <w:szCs w:val="24"/>
        </w:rPr>
        <w:t>downtime</w:t>
      </w:r>
      <w:r w:rsidRPr="007F5441">
        <w:rPr>
          <w:sz w:val="24"/>
          <w:szCs w:val="24"/>
        </w:rPr>
        <w:t xml:space="preserve">, ali Cloud SQL nudi mogućnost odabira vremena kada će se </w:t>
      </w:r>
      <w:r w:rsidR="002F1F06" w:rsidRPr="007F5441">
        <w:rPr>
          <w:sz w:val="24"/>
          <w:szCs w:val="24"/>
        </w:rPr>
        <w:t>ažuriranje obaviti.</w:t>
      </w:r>
    </w:p>
    <w:p w14:paraId="1D5C6D48" w14:textId="77777777" w:rsidR="00B06B61" w:rsidRPr="007F5441" w:rsidRDefault="00B06B61" w:rsidP="00B06B61">
      <w:pPr>
        <w:jc w:val="both"/>
        <w:rPr>
          <w:sz w:val="24"/>
          <w:szCs w:val="24"/>
        </w:rPr>
      </w:pPr>
    </w:p>
    <w:p w14:paraId="5274A7F9" w14:textId="2905DC11" w:rsidR="00B06B61" w:rsidRPr="007F5441" w:rsidRDefault="00B06B61" w:rsidP="00B06B61">
      <w:pPr>
        <w:pStyle w:val="Heading2"/>
        <w:numPr>
          <w:ilvl w:val="1"/>
          <w:numId w:val="62"/>
        </w:numPr>
      </w:pPr>
      <w:bookmarkStart w:id="5" w:name="_Toc171258649"/>
      <w:r w:rsidRPr="007F5441">
        <w:t>Kreiranje instance Google Cloud SQL-a</w:t>
      </w:r>
      <w:bookmarkEnd w:id="5"/>
    </w:p>
    <w:p w14:paraId="60F56CFE" w14:textId="77777777" w:rsidR="00B06B61" w:rsidRPr="007F5441" w:rsidRDefault="00B06B61" w:rsidP="00B06B61"/>
    <w:p w14:paraId="72FE9E15" w14:textId="77777777" w:rsidR="00B06B61" w:rsidRPr="007F5441" w:rsidRDefault="00B06B61" w:rsidP="00B06B61"/>
    <w:p w14:paraId="2447BCE9" w14:textId="77777777" w:rsidR="004A6DC9" w:rsidRPr="007F5441" w:rsidRDefault="00B06B61" w:rsidP="00B06B61">
      <w:pPr>
        <w:jc w:val="both"/>
        <w:rPr>
          <w:sz w:val="24"/>
          <w:szCs w:val="24"/>
        </w:rPr>
      </w:pPr>
      <w:r w:rsidRPr="007F5441">
        <w:rPr>
          <w:sz w:val="24"/>
          <w:szCs w:val="24"/>
        </w:rPr>
        <w:tab/>
        <w:t xml:space="preserve">U ovom poglavlju će biti prikazano kreiranje instance Google Cloud SQL-a, konkretno MySQL instance.  </w:t>
      </w:r>
    </w:p>
    <w:p w14:paraId="7801EB32" w14:textId="13B6F036" w:rsidR="00B06B61" w:rsidRPr="007F5441" w:rsidRDefault="004A6DC9" w:rsidP="00B06B61">
      <w:pPr>
        <w:jc w:val="both"/>
        <w:rPr>
          <w:sz w:val="24"/>
          <w:szCs w:val="24"/>
        </w:rPr>
      </w:pPr>
      <w:r w:rsidRPr="007F5441">
        <w:rPr>
          <w:sz w:val="24"/>
          <w:szCs w:val="24"/>
        </w:rPr>
        <w:tab/>
      </w:r>
      <w:r w:rsidR="003C2E08" w:rsidRPr="007F5441">
        <w:rPr>
          <w:sz w:val="24"/>
          <w:szCs w:val="24"/>
        </w:rPr>
        <w:t>Google Cloud novim korisnicima nudi kredit od 300$ da isprobaju Cloud SQL koji mogu potrošiti u roku od devedeset dana.</w:t>
      </w:r>
      <w:r w:rsidRPr="007F5441">
        <w:rPr>
          <w:sz w:val="24"/>
          <w:szCs w:val="24"/>
        </w:rPr>
        <w:t xml:space="preserve"> Ipak, prilikom kreiranja instance, neophodno je ostaviti podatke svoje platne kartice kako bi Google Cloud smanjio prevare i zloupotrebe. Automatska naplata usluga nakon isteka probnog perioda od 90 dana neće krenuti sve dok korisnik samoinicijativno ne aktivira svoj Google Cloud nalog.</w:t>
      </w:r>
      <w:r w:rsidR="00E95CFC" w:rsidRPr="007F5441">
        <w:rPr>
          <w:sz w:val="24"/>
          <w:szCs w:val="24"/>
        </w:rPr>
        <w:t xml:space="preserve"> Kod kreiranja instance, Google Cloud će ponuditi mogućnost odabira baze (Slika 3.3).</w:t>
      </w:r>
    </w:p>
    <w:p w14:paraId="2289CE45" w14:textId="77777777" w:rsidR="00E95CFC" w:rsidRPr="007F5441" w:rsidRDefault="00E95CFC" w:rsidP="00B06B61">
      <w:pPr>
        <w:jc w:val="both"/>
        <w:rPr>
          <w:sz w:val="24"/>
          <w:szCs w:val="24"/>
        </w:rPr>
      </w:pPr>
    </w:p>
    <w:p w14:paraId="6F94D481" w14:textId="604262BD" w:rsidR="00E95CFC" w:rsidRPr="007F5441" w:rsidRDefault="00E95CFC" w:rsidP="00E95CFC">
      <w:pPr>
        <w:jc w:val="center"/>
      </w:pPr>
      <w:r w:rsidRPr="007F5441">
        <w:rPr>
          <w:noProof/>
        </w:rPr>
        <w:drawing>
          <wp:inline distT="0" distB="0" distL="0" distR="0" wp14:anchorId="3CBCEB34" wp14:editId="38A181CB">
            <wp:extent cx="5943600" cy="2719070"/>
            <wp:effectExtent l="0" t="0" r="0" b="5080"/>
            <wp:docPr id="205270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02795" name=""/>
                    <pic:cNvPicPr/>
                  </pic:nvPicPr>
                  <pic:blipFill>
                    <a:blip r:embed="rId14"/>
                    <a:stretch>
                      <a:fillRect/>
                    </a:stretch>
                  </pic:blipFill>
                  <pic:spPr>
                    <a:xfrm>
                      <a:off x="0" y="0"/>
                      <a:ext cx="5943600" cy="2719070"/>
                    </a:xfrm>
                    <a:prstGeom prst="rect">
                      <a:avLst/>
                    </a:prstGeom>
                  </pic:spPr>
                </pic:pic>
              </a:graphicData>
            </a:graphic>
          </wp:inline>
        </w:drawing>
      </w:r>
      <w:r w:rsidRPr="007F5441">
        <w:br/>
        <w:t>Slika 3.3. Prvi ekran prilikom kreiranja instance</w:t>
      </w:r>
    </w:p>
    <w:p w14:paraId="4D1B2B62" w14:textId="77777777" w:rsidR="00E95CFC" w:rsidRPr="007F5441" w:rsidRDefault="00E95CFC" w:rsidP="00E95CFC">
      <w:pPr>
        <w:jc w:val="center"/>
      </w:pPr>
    </w:p>
    <w:p w14:paraId="09FD7011" w14:textId="77777777" w:rsidR="001E2A73" w:rsidRPr="007F5441" w:rsidRDefault="001E2A73" w:rsidP="00E95CFC">
      <w:pPr>
        <w:jc w:val="center"/>
      </w:pPr>
    </w:p>
    <w:p w14:paraId="39124284" w14:textId="27395C33" w:rsidR="00E95CFC" w:rsidRPr="007F5441" w:rsidRDefault="00E95CFC" w:rsidP="00E95CFC">
      <w:pPr>
        <w:jc w:val="both"/>
        <w:rPr>
          <w:sz w:val="24"/>
          <w:szCs w:val="24"/>
        </w:rPr>
      </w:pPr>
      <w:r w:rsidRPr="007F5441">
        <w:rPr>
          <w:sz w:val="24"/>
          <w:szCs w:val="24"/>
        </w:rPr>
        <w:tab/>
        <w:t xml:space="preserve">Da bi kreiranje instance bilo moguće, neophodno je omogućiti </w:t>
      </w:r>
      <w:r w:rsidRPr="006043AA">
        <w:rPr>
          <w:i/>
          <w:iCs/>
          <w:sz w:val="24"/>
          <w:szCs w:val="24"/>
        </w:rPr>
        <w:t>Compute Engine API</w:t>
      </w:r>
      <w:r w:rsidRPr="007F5441">
        <w:rPr>
          <w:sz w:val="24"/>
          <w:szCs w:val="24"/>
        </w:rPr>
        <w:t xml:space="preserve">. Razlog tome je što se preko ovog API-ja kreira virtuelna mašina koja će hostovati instancu baze podataka. U jednom od prethodnih poglavlja je rečeno da je </w:t>
      </w:r>
      <w:r w:rsidR="008E0711">
        <w:rPr>
          <w:sz w:val="24"/>
          <w:szCs w:val="24"/>
        </w:rPr>
        <w:t>DBaaS</w:t>
      </w:r>
      <w:r w:rsidRPr="007F5441">
        <w:rPr>
          <w:sz w:val="24"/>
          <w:szCs w:val="24"/>
        </w:rPr>
        <w:t xml:space="preserve"> rešenje jedan tip SaaS rešenja i da kao takav pruža najveći nivo apstrakcije korisniku za korišćenje usluga</w:t>
      </w:r>
      <w:r w:rsidR="006043AA">
        <w:rPr>
          <w:sz w:val="24"/>
          <w:szCs w:val="24"/>
        </w:rPr>
        <w:t>, ali je</w:t>
      </w:r>
      <w:r w:rsidRPr="007F5441">
        <w:rPr>
          <w:sz w:val="24"/>
          <w:szCs w:val="24"/>
        </w:rPr>
        <w:t xml:space="preserve"> kod kreiranja instance baze podataka (SaaS pristup), kao i kod kreiranje virtuelne mašine (IaaS pristup), </w:t>
      </w:r>
      <w:r w:rsidRPr="007F5441">
        <w:rPr>
          <w:sz w:val="24"/>
          <w:szCs w:val="24"/>
        </w:rPr>
        <w:lastRenderedPageBreak/>
        <w:t xml:space="preserve">korisniku omogućen odabir količine hardverskih resursa koje želi da poseduje njegova instanca. Sada se posatavlja pitanje - kako SaaS, odnosno </w:t>
      </w:r>
      <w:r w:rsidR="008E0711">
        <w:rPr>
          <w:sz w:val="24"/>
          <w:szCs w:val="24"/>
        </w:rPr>
        <w:t>DBaaS</w:t>
      </w:r>
      <w:r w:rsidRPr="007F5441">
        <w:rPr>
          <w:sz w:val="24"/>
          <w:szCs w:val="24"/>
        </w:rPr>
        <w:t xml:space="preserve"> pristup pruža najviši nivo apstrakcije </w:t>
      </w:r>
      <w:r w:rsidR="00ED0A1B" w:rsidRPr="007F5441">
        <w:rPr>
          <w:sz w:val="24"/>
          <w:szCs w:val="24"/>
        </w:rPr>
        <w:t xml:space="preserve">ukoliko korisnik takođe mora da bira količinu resursa kao i kod IaaS pristupa. Razlika je u tome što kod SaaS pristupa korisnik bira sa </w:t>
      </w:r>
      <w:r w:rsidR="006043AA">
        <w:rPr>
          <w:sz w:val="24"/>
          <w:szCs w:val="24"/>
        </w:rPr>
        <w:t>kojom</w:t>
      </w:r>
      <w:r w:rsidR="00ED0A1B" w:rsidRPr="007F5441">
        <w:rPr>
          <w:sz w:val="24"/>
          <w:szCs w:val="24"/>
        </w:rPr>
        <w:t xml:space="preserve"> količinom resursa će raspolagati virtuelna mašina na kojoj je pokrenut uslužni softver, pri čemu on ne mora da se brine o održavanju same virtuelne mašine </w:t>
      </w:r>
      <w:r w:rsidR="006043AA">
        <w:rPr>
          <w:sz w:val="24"/>
          <w:szCs w:val="24"/>
        </w:rPr>
        <w:t>i</w:t>
      </w:r>
      <w:r w:rsidR="00ED0A1B" w:rsidRPr="007F5441">
        <w:rPr>
          <w:sz w:val="24"/>
          <w:szCs w:val="24"/>
        </w:rPr>
        <w:t xml:space="preserve"> softvera, dok kod IaaS pristupa korisnik bira resurse virtuelne mašine i sam se treba brinuti o operativnom sistemu i uslužnim softverima koji su pokrenuti na tom operativnom sistemu. Dakle, ključna razlika između različitih tipova usluga leži u delovima virtuelne mašine kojima korisnik može da upravlja.</w:t>
      </w:r>
    </w:p>
    <w:p w14:paraId="63AE4468" w14:textId="511FE714" w:rsidR="006668BC" w:rsidRPr="007F5441" w:rsidRDefault="006668BC" w:rsidP="00E95CFC">
      <w:pPr>
        <w:jc w:val="both"/>
        <w:rPr>
          <w:sz w:val="24"/>
          <w:szCs w:val="24"/>
        </w:rPr>
      </w:pPr>
      <w:r w:rsidRPr="007F5441">
        <w:rPr>
          <w:sz w:val="24"/>
          <w:szCs w:val="24"/>
        </w:rPr>
        <w:tab/>
        <w:t xml:space="preserve">Prilikom kreiranja instance, korisniku će biti ponuđen odabir količine resursa koje će koristiti instanca, ali pre toga je neophodno navesti </w:t>
      </w:r>
      <w:r w:rsidRPr="006043AA">
        <w:rPr>
          <w:i/>
          <w:iCs/>
          <w:sz w:val="24"/>
          <w:szCs w:val="24"/>
        </w:rPr>
        <w:t>Instance ID</w:t>
      </w:r>
      <w:r w:rsidRPr="007F5441">
        <w:rPr>
          <w:sz w:val="24"/>
          <w:szCs w:val="24"/>
        </w:rPr>
        <w:t xml:space="preserve">, lozinku, verziju željenog DBMS-a (u ovom slučaju MySQL-a) i koj paket Cloud SQL-a korisnik želi (u mogućnosti su </w:t>
      </w:r>
      <w:r w:rsidRPr="006043AA">
        <w:rPr>
          <w:i/>
          <w:iCs/>
          <w:sz w:val="24"/>
          <w:szCs w:val="24"/>
        </w:rPr>
        <w:t>Enterprise Plus</w:t>
      </w:r>
      <w:r w:rsidRPr="007F5441">
        <w:rPr>
          <w:sz w:val="24"/>
          <w:szCs w:val="24"/>
        </w:rPr>
        <w:t xml:space="preserve"> i </w:t>
      </w:r>
      <w:r w:rsidRPr="006043AA">
        <w:rPr>
          <w:i/>
          <w:iCs/>
          <w:sz w:val="24"/>
          <w:szCs w:val="24"/>
        </w:rPr>
        <w:t>Enterprise</w:t>
      </w:r>
      <w:r w:rsidRPr="007F5441">
        <w:rPr>
          <w:sz w:val="24"/>
          <w:szCs w:val="24"/>
        </w:rPr>
        <w:t>), kao što je prikazano na slici 3.4.</w:t>
      </w:r>
    </w:p>
    <w:p w14:paraId="1DB3149D" w14:textId="77777777" w:rsidR="008476AD" w:rsidRPr="007F5441" w:rsidRDefault="008476AD" w:rsidP="00E95CFC">
      <w:pPr>
        <w:jc w:val="both"/>
        <w:rPr>
          <w:sz w:val="24"/>
          <w:szCs w:val="24"/>
        </w:rPr>
      </w:pPr>
    </w:p>
    <w:p w14:paraId="4E213848" w14:textId="5B397E11" w:rsidR="008476AD" w:rsidRPr="007F5441" w:rsidRDefault="00B16109" w:rsidP="00B16109">
      <w:pPr>
        <w:jc w:val="center"/>
      </w:pPr>
      <w:r w:rsidRPr="007F5441">
        <w:rPr>
          <w:noProof/>
        </w:rPr>
        <w:drawing>
          <wp:inline distT="0" distB="0" distL="0" distR="0" wp14:anchorId="47A638E7" wp14:editId="4E938902">
            <wp:extent cx="3617406" cy="4948812"/>
            <wp:effectExtent l="0" t="0" r="2540" b="4445"/>
            <wp:docPr id="106480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00784" name=""/>
                    <pic:cNvPicPr/>
                  </pic:nvPicPr>
                  <pic:blipFill>
                    <a:blip r:embed="rId15"/>
                    <a:stretch>
                      <a:fillRect/>
                    </a:stretch>
                  </pic:blipFill>
                  <pic:spPr>
                    <a:xfrm>
                      <a:off x="0" y="0"/>
                      <a:ext cx="3641123" cy="4981258"/>
                    </a:xfrm>
                    <a:prstGeom prst="rect">
                      <a:avLst/>
                    </a:prstGeom>
                  </pic:spPr>
                </pic:pic>
              </a:graphicData>
            </a:graphic>
          </wp:inline>
        </w:drawing>
      </w:r>
      <w:r w:rsidR="008476AD" w:rsidRPr="007F5441">
        <w:br/>
        <w:t>Slika 3.4. Postavljanje osnovnih podataka novokreirane instance</w:t>
      </w:r>
    </w:p>
    <w:p w14:paraId="6B48AC25" w14:textId="3BA3AFE2" w:rsidR="00CB4912" w:rsidRPr="007F5441" w:rsidRDefault="00CB4912" w:rsidP="00CB4912">
      <w:pPr>
        <w:jc w:val="both"/>
        <w:rPr>
          <w:sz w:val="24"/>
          <w:szCs w:val="24"/>
        </w:rPr>
      </w:pPr>
      <w:r w:rsidRPr="007F5441">
        <w:rPr>
          <w:sz w:val="24"/>
          <w:szCs w:val="24"/>
        </w:rPr>
        <w:lastRenderedPageBreak/>
        <w:tab/>
        <w:t>Posle ovoga je neophodno selek</w:t>
      </w:r>
      <w:r w:rsidR="006043AA">
        <w:rPr>
          <w:sz w:val="24"/>
          <w:szCs w:val="24"/>
        </w:rPr>
        <w:t>to</w:t>
      </w:r>
      <w:r w:rsidRPr="007F5441">
        <w:rPr>
          <w:sz w:val="24"/>
          <w:szCs w:val="24"/>
        </w:rPr>
        <w:t xml:space="preserve">vati </w:t>
      </w:r>
      <w:r w:rsidR="00F0376C">
        <w:rPr>
          <w:sz w:val="24"/>
          <w:szCs w:val="24"/>
        </w:rPr>
        <w:t>kako</w:t>
      </w:r>
      <w:r w:rsidRPr="007F5441">
        <w:rPr>
          <w:sz w:val="24"/>
          <w:szCs w:val="24"/>
        </w:rPr>
        <w:t xml:space="preserve"> će baza biti korišćena - u produkciji ili u razvoju. Nakon toga će odabir regiona i zone biti zahtevan od korisnika. Kod </w:t>
      </w:r>
      <w:r w:rsidRPr="007F5441">
        <w:rPr>
          <w:i/>
          <w:iCs/>
          <w:sz w:val="24"/>
          <w:szCs w:val="24"/>
        </w:rPr>
        <w:t>Zonal availability</w:t>
      </w:r>
      <w:r w:rsidRPr="007F5441">
        <w:t xml:space="preserve"> </w:t>
      </w:r>
      <w:r w:rsidRPr="007F5441">
        <w:rPr>
          <w:sz w:val="24"/>
          <w:szCs w:val="24"/>
        </w:rPr>
        <w:t>opcije je</w:t>
      </w:r>
      <w:r w:rsidRPr="007F5441">
        <w:t xml:space="preserve"> </w:t>
      </w:r>
      <w:r w:rsidRPr="007F5441">
        <w:rPr>
          <w:sz w:val="24"/>
          <w:szCs w:val="24"/>
        </w:rPr>
        <w:t>moguće odlučiti da li želimo da koristimo High Availability rešenje ili ne (Slika 3.5).</w:t>
      </w:r>
    </w:p>
    <w:p w14:paraId="64564750" w14:textId="77777777" w:rsidR="00CB4912" w:rsidRPr="007F5441" w:rsidRDefault="00CB4912" w:rsidP="00CB4912">
      <w:pPr>
        <w:jc w:val="both"/>
        <w:rPr>
          <w:sz w:val="24"/>
          <w:szCs w:val="24"/>
        </w:rPr>
      </w:pPr>
    </w:p>
    <w:p w14:paraId="181E729D" w14:textId="77777777" w:rsidR="00815E77" w:rsidRPr="007F5441" w:rsidRDefault="00CB4912" w:rsidP="00CB4912">
      <w:pPr>
        <w:jc w:val="center"/>
      </w:pPr>
      <w:r w:rsidRPr="007F5441">
        <w:rPr>
          <w:noProof/>
        </w:rPr>
        <w:drawing>
          <wp:inline distT="0" distB="0" distL="0" distR="0" wp14:anchorId="15F05C21" wp14:editId="3635396F">
            <wp:extent cx="3828422" cy="3339235"/>
            <wp:effectExtent l="0" t="0" r="635" b="0"/>
            <wp:docPr id="126450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9769" name=""/>
                    <pic:cNvPicPr/>
                  </pic:nvPicPr>
                  <pic:blipFill>
                    <a:blip r:embed="rId16"/>
                    <a:stretch>
                      <a:fillRect/>
                    </a:stretch>
                  </pic:blipFill>
                  <pic:spPr>
                    <a:xfrm>
                      <a:off x="0" y="0"/>
                      <a:ext cx="3838358" cy="3347901"/>
                    </a:xfrm>
                    <a:prstGeom prst="rect">
                      <a:avLst/>
                    </a:prstGeom>
                  </pic:spPr>
                </pic:pic>
              </a:graphicData>
            </a:graphic>
          </wp:inline>
        </w:drawing>
      </w:r>
      <w:r w:rsidRPr="007F5441">
        <w:br/>
        <w:t>Slika 3.5. Odabir namene baze podataka i regiona gde će se instanca nalaziti</w:t>
      </w:r>
    </w:p>
    <w:p w14:paraId="5266CB32" w14:textId="77777777" w:rsidR="00815E77" w:rsidRPr="007F5441" w:rsidRDefault="00815E77" w:rsidP="00CB4912">
      <w:pPr>
        <w:jc w:val="center"/>
      </w:pPr>
    </w:p>
    <w:p w14:paraId="16A3CAC0" w14:textId="77777777" w:rsidR="001E2A73" w:rsidRPr="007F5441" w:rsidRDefault="001E2A73" w:rsidP="00CB4912">
      <w:pPr>
        <w:jc w:val="center"/>
      </w:pPr>
    </w:p>
    <w:p w14:paraId="7B4EE0CF" w14:textId="46121B84" w:rsidR="00815E77" w:rsidRPr="007F5441" w:rsidRDefault="00815E77" w:rsidP="00815E77">
      <w:pPr>
        <w:jc w:val="both"/>
        <w:rPr>
          <w:sz w:val="24"/>
          <w:szCs w:val="24"/>
        </w:rPr>
      </w:pPr>
      <w:r w:rsidRPr="007F5441">
        <w:rPr>
          <w:sz w:val="24"/>
          <w:szCs w:val="24"/>
        </w:rPr>
        <w:tab/>
        <w:t xml:space="preserve">Nakon navedenih opcija moguće je izmeniti podrazumevana podešavanja instance koja se tiču konfiguracija virtuelne mašine na kojoj će instanca biti pokrenuta (Slika 3.6). Ostavljena su podrazumevana podešavanja - mašina sa 4 procesora, 16GB RAM memorije, SSD storidž od 100GB, javno dostupna instanca (javna IP adresa), omogućen bekap i </w:t>
      </w:r>
      <w:r w:rsidR="006F1AE6">
        <w:rPr>
          <w:sz w:val="24"/>
          <w:szCs w:val="24"/>
        </w:rPr>
        <w:t>održavanje instance</w:t>
      </w:r>
      <w:r w:rsidRPr="007F5441">
        <w:rPr>
          <w:sz w:val="24"/>
          <w:szCs w:val="24"/>
        </w:rPr>
        <w:t xml:space="preserve"> jednom nedeljno.</w:t>
      </w:r>
    </w:p>
    <w:p w14:paraId="44EFF423" w14:textId="77777777" w:rsidR="00815E77" w:rsidRPr="007F5441" w:rsidRDefault="00815E77" w:rsidP="00815E77">
      <w:pPr>
        <w:jc w:val="both"/>
        <w:rPr>
          <w:sz w:val="24"/>
          <w:szCs w:val="24"/>
        </w:rPr>
      </w:pPr>
    </w:p>
    <w:p w14:paraId="7D0E6426" w14:textId="1401101C" w:rsidR="00815E77" w:rsidRPr="007F5441" w:rsidRDefault="00815E77" w:rsidP="00815E77">
      <w:pPr>
        <w:jc w:val="both"/>
        <w:rPr>
          <w:sz w:val="24"/>
          <w:szCs w:val="24"/>
        </w:rPr>
      </w:pPr>
      <w:r w:rsidRPr="007F5441">
        <w:rPr>
          <w:sz w:val="24"/>
          <w:szCs w:val="24"/>
        </w:rPr>
        <w:tab/>
        <w:t xml:space="preserve">Prilikom odabira svih osobina i opcija instance, Cloud SQL će nam prikazati iznos održavanje jedne takve instance kao što je prikazano na slici 3.7. Kako bi se instanca kreirala, neophodno je kliknuti CREATE INSTANCE dugme koje je prikazano na slici 3.6. </w:t>
      </w:r>
    </w:p>
    <w:p w14:paraId="2C62D1FB" w14:textId="77777777" w:rsidR="00815E77" w:rsidRPr="007F5441" w:rsidRDefault="00815E77" w:rsidP="00815E77">
      <w:pPr>
        <w:jc w:val="both"/>
        <w:rPr>
          <w:sz w:val="24"/>
          <w:szCs w:val="24"/>
        </w:rPr>
      </w:pPr>
    </w:p>
    <w:p w14:paraId="362AB835" w14:textId="77777777" w:rsidR="00B26B32" w:rsidRPr="007F5441" w:rsidRDefault="00815E77" w:rsidP="00815E77">
      <w:pPr>
        <w:jc w:val="center"/>
      </w:pPr>
      <w:r w:rsidRPr="007F5441">
        <w:rPr>
          <w:noProof/>
        </w:rPr>
        <w:lastRenderedPageBreak/>
        <w:drawing>
          <wp:inline distT="0" distB="0" distL="0" distR="0" wp14:anchorId="06CB55F1" wp14:editId="2EC76330">
            <wp:extent cx="2550004" cy="3808325"/>
            <wp:effectExtent l="0" t="0" r="3175" b="1905"/>
            <wp:docPr id="153451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6129" name=""/>
                    <pic:cNvPicPr/>
                  </pic:nvPicPr>
                  <pic:blipFill>
                    <a:blip r:embed="rId17"/>
                    <a:stretch>
                      <a:fillRect/>
                    </a:stretch>
                  </pic:blipFill>
                  <pic:spPr>
                    <a:xfrm>
                      <a:off x="0" y="0"/>
                      <a:ext cx="2567329" cy="3834200"/>
                    </a:xfrm>
                    <a:prstGeom prst="rect">
                      <a:avLst/>
                    </a:prstGeom>
                  </pic:spPr>
                </pic:pic>
              </a:graphicData>
            </a:graphic>
          </wp:inline>
        </w:drawing>
      </w:r>
      <w:r w:rsidRPr="007F5441">
        <w:br/>
        <w:t>Slika 3.6. Podrazumevana podešavanja virtuelne mašine na kojoj će biti pokrenuta instanca Cloud SQL-a</w:t>
      </w:r>
    </w:p>
    <w:p w14:paraId="629B3072" w14:textId="77777777" w:rsidR="00B26B32" w:rsidRPr="007F5441" w:rsidRDefault="00B26B32" w:rsidP="00815E77">
      <w:pPr>
        <w:jc w:val="center"/>
      </w:pPr>
    </w:p>
    <w:p w14:paraId="34D6644A" w14:textId="77777777" w:rsidR="00B26B32" w:rsidRPr="007F5441" w:rsidRDefault="00B26B32" w:rsidP="00815E77">
      <w:pPr>
        <w:jc w:val="center"/>
      </w:pPr>
      <w:r w:rsidRPr="007F5441">
        <w:rPr>
          <w:noProof/>
        </w:rPr>
        <w:drawing>
          <wp:inline distT="0" distB="0" distL="0" distR="0" wp14:anchorId="38378679" wp14:editId="622BDE52">
            <wp:extent cx="2170444" cy="3723234"/>
            <wp:effectExtent l="0" t="0" r="1270" b="0"/>
            <wp:docPr id="23964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42954" name=""/>
                    <pic:cNvPicPr/>
                  </pic:nvPicPr>
                  <pic:blipFill>
                    <a:blip r:embed="rId18"/>
                    <a:stretch>
                      <a:fillRect/>
                    </a:stretch>
                  </pic:blipFill>
                  <pic:spPr>
                    <a:xfrm>
                      <a:off x="0" y="0"/>
                      <a:ext cx="2175551" cy="3731995"/>
                    </a:xfrm>
                    <a:prstGeom prst="rect">
                      <a:avLst/>
                    </a:prstGeom>
                  </pic:spPr>
                </pic:pic>
              </a:graphicData>
            </a:graphic>
          </wp:inline>
        </w:drawing>
      </w:r>
      <w:r w:rsidRPr="007F5441">
        <w:br/>
        <w:t>Slika 3.7. Naplata Cloud SQL instance sa prikazanim osobinama</w:t>
      </w:r>
    </w:p>
    <w:p w14:paraId="35D9BEBF" w14:textId="79121B1C" w:rsidR="001E2A73" w:rsidRPr="007F5441" w:rsidRDefault="001E2A73" w:rsidP="001E2A73">
      <w:pPr>
        <w:pStyle w:val="Heading2"/>
        <w:numPr>
          <w:ilvl w:val="1"/>
          <w:numId w:val="62"/>
        </w:numPr>
      </w:pPr>
      <w:bookmarkStart w:id="6" w:name="_Toc171258650"/>
      <w:r w:rsidRPr="007F5441">
        <w:lastRenderedPageBreak/>
        <w:t>Kreiranje instance baze podataka</w:t>
      </w:r>
      <w:bookmarkEnd w:id="6"/>
      <w:r w:rsidR="00B26B32" w:rsidRPr="007F5441">
        <w:tab/>
      </w:r>
    </w:p>
    <w:p w14:paraId="6CEE1F04" w14:textId="77777777" w:rsidR="001E2A73" w:rsidRPr="007F5441" w:rsidRDefault="001E2A73" w:rsidP="00B26B32">
      <w:pPr>
        <w:jc w:val="both"/>
        <w:rPr>
          <w:sz w:val="24"/>
          <w:szCs w:val="24"/>
        </w:rPr>
      </w:pPr>
    </w:p>
    <w:p w14:paraId="2CE7DFDC" w14:textId="7DE0AE66" w:rsidR="001E2A73" w:rsidRPr="007F5441" w:rsidRDefault="00895AD2" w:rsidP="00B26B32">
      <w:pPr>
        <w:jc w:val="both"/>
        <w:rPr>
          <w:sz w:val="24"/>
          <w:szCs w:val="24"/>
        </w:rPr>
      </w:pPr>
      <w:r w:rsidRPr="007F5441">
        <w:rPr>
          <w:sz w:val="24"/>
          <w:szCs w:val="24"/>
        </w:rPr>
        <w:tab/>
      </w:r>
      <w:r w:rsidR="00EC0D43" w:rsidRPr="007F5441">
        <w:rPr>
          <w:sz w:val="24"/>
          <w:szCs w:val="24"/>
        </w:rPr>
        <w:t xml:space="preserve">Nakon uspešnog kreiranja instance, neophodno je da se kreira baza podataka u kojoj </w:t>
      </w:r>
      <w:r w:rsidR="00C202F0">
        <w:rPr>
          <w:sz w:val="24"/>
          <w:szCs w:val="24"/>
        </w:rPr>
        <w:t>će se kreirati</w:t>
      </w:r>
      <w:r w:rsidR="00EC0D43" w:rsidRPr="007F5441">
        <w:rPr>
          <w:sz w:val="24"/>
          <w:szCs w:val="24"/>
        </w:rPr>
        <w:t xml:space="preserve"> relacije i poda</w:t>
      </w:r>
      <w:r w:rsidR="00C202F0">
        <w:rPr>
          <w:sz w:val="24"/>
          <w:szCs w:val="24"/>
        </w:rPr>
        <w:t>ci</w:t>
      </w:r>
      <w:r w:rsidR="00EC0D43" w:rsidRPr="007F5441">
        <w:rPr>
          <w:sz w:val="24"/>
          <w:szCs w:val="24"/>
        </w:rPr>
        <w:t xml:space="preserve">. Potrebno je otići na </w:t>
      </w:r>
      <w:r w:rsidR="00EC0D43" w:rsidRPr="00C11EA4">
        <w:rPr>
          <w:i/>
          <w:iCs/>
          <w:sz w:val="24"/>
          <w:szCs w:val="24"/>
        </w:rPr>
        <w:t>Databases</w:t>
      </w:r>
      <w:r w:rsidR="00EC0D43" w:rsidRPr="007F5441">
        <w:rPr>
          <w:sz w:val="24"/>
          <w:szCs w:val="24"/>
        </w:rPr>
        <w:t xml:space="preserve"> karticu iz menija, zatim kliknuti CREATE DATABASE dugme i postaviti naziv baze podataka kao što je prikazano na slici 3.8.</w:t>
      </w:r>
    </w:p>
    <w:p w14:paraId="02DA1414" w14:textId="77777777" w:rsidR="001E2A73" w:rsidRPr="007F5441" w:rsidRDefault="001E2A73" w:rsidP="00B26B32">
      <w:pPr>
        <w:jc w:val="both"/>
        <w:rPr>
          <w:sz w:val="24"/>
          <w:szCs w:val="24"/>
        </w:rPr>
      </w:pPr>
    </w:p>
    <w:p w14:paraId="1BF3CD15" w14:textId="77777777" w:rsidR="001E2A73" w:rsidRPr="007F5441" w:rsidRDefault="001E2A73" w:rsidP="001E2A73">
      <w:pPr>
        <w:jc w:val="center"/>
      </w:pPr>
      <w:r w:rsidRPr="007F5441">
        <w:rPr>
          <w:noProof/>
        </w:rPr>
        <w:drawing>
          <wp:inline distT="0" distB="0" distL="0" distR="0" wp14:anchorId="7584C853" wp14:editId="510AB2E3">
            <wp:extent cx="5943600" cy="2720340"/>
            <wp:effectExtent l="0" t="0" r="0" b="3810"/>
            <wp:docPr id="131938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3737" name=""/>
                    <pic:cNvPicPr/>
                  </pic:nvPicPr>
                  <pic:blipFill>
                    <a:blip r:embed="rId19"/>
                    <a:stretch>
                      <a:fillRect/>
                    </a:stretch>
                  </pic:blipFill>
                  <pic:spPr>
                    <a:xfrm>
                      <a:off x="0" y="0"/>
                      <a:ext cx="5943600" cy="2720340"/>
                    </a:xfrm>
                    <a:prstGeom prst="rect">
                      <a:avLst/>
                    </a:prstGeom>
                  </pic:spPr>
                </pic:pic>
              </a:graphicData>
            </a:graphic>
          </wp:inline>
        </w:drawing>
      </w:r>
      <w:r w:rsidRPr="007F5441">
        <w:br/>
        <w:t>Slika 3.8. Kreiranje baze podataka</w:t>
      </w:r>
    </w:p>
    <w:p w14:paraId="2E43822E" w14:textId="77777777" w:rsidR="001E2A73" w:rsidRPr="007F5441" w:rsidRDefault="001E2A73" w:rsidP="001E2A73">
      <w:pPr>
        <w:jc w:val="center"/>
      </w:pPr>
    </w:p>
    <w:p w14:paraId="051BA651" w14:textId="77777777" w:rsidR="001E2A73" w:rsidRPr="007F5441" w:rsidRDefault="001E2A73" w:rsidP="001E2A73">
      <w:pPr>
        <w:jc w:val="center"/>
      </w:pPr>
    </w:p>
    <w:p w14:paraId="24EF43A9" w14:textId="77777777" w:rsidR="00CD74C9" w:rsidRPr="007F5441" w:rsidRDefault="001E2A73" w:rsidP="00CD74C9">
      <w:pPr>
        <w:jc w:val="both"/>
        <w:rPr>
          <w:sz w:val="24"/>
          <w:szCs w:val="24"/>
        </w:rPr>
      </w:pPr>
      <w:r w:rsidRPr="007F5441">
        <w:rPr>
          <w:sz w:val="24"/>
          <w:szCs w:val="24"/>
        </w:rPr>
        <w:tab/>
      </w:r>
      <w:r w:rsidR="00CD74C9" w:rsidRPr="007F5441">
        <w:rPr>
          <w:sz w:val="24"/>
          <w:szCs w:val="24"/>
        </w:rPr>
        <w:t>Rad sa bazom podataka je moguć na 2 načina:</w:t>
      </w:r>
    </w:p>
    <w:p w14:paraId="7DCB6892" w14:textId="0CB23478" w:rsidR="00CD74C9" w:rsidRPr="007F5441" w:rsidRDefault="00CD74C9" w:rsidP="00CD74C9">
      <w:pPr>
        <w:pStyle w:val="ListParagraph"/>
        <w:numPr>
          <w:ilvl w:val="0"/>
          <w:numId w:val="63"/>
        </w:numPr>
        <w:jc w:val="both"/>
        <w:rPr>
          <w:sz w:val="24"/>
          <w:szCs w:val="24"/>
        </w:rPr>
      </w:pPr>
      <w:r w:rsidRPr="007F5441">
        <w:rPr>
          <w:sz w:val="24"/>
          <w:szCs w:val="24"/>
        </w:rPr>
        <w:t>Importovanjem sql skripti koje će se izvršiti nad instancom baze podataka</w:t>
      </w:r>
    </w:p>
    <w:p w14:paraId="0018AB79" w14:textId="77777777" w:rsidR="00A56B62" w:rsidRPr="007F5441" w:rsidRDefault="00CD74C9" w:rsidP="00CD74C9">
      <w:pPr>
        <w:pStyle w:val="ListParagraph"/>
        <w:numPr>
          <w:ilvl w:val="0"/>
          <w:numId w:val="63"/>
        </w:numPr>
        <w:jc w:val="both"/>
        <w:rPr>
          <w:sz w:val="24"/>
          <w:szCs w:val="24"/>
        </w:rPr>
      </w:pPr>
      <w:r w:rsidRPr="007F5441">
        <w:rPr>
          <w:sz w:val="24"/>
          <w:szCs w:val="24"/>
        </w:rPr>
        <w:t xml:space="preserve">Korišćenjem konzole </w:t>
      </w:r>
      <w:r w:rsidR="00A56B62" w:rsidRPr="007F5441">
        <w:rPr>
          <w:sz w:val="24"/>
          <w:szCs w:val="24"/>
        </w:rPr>
        <w:t>baze podataka</w:t>
      </w:r>
    </w:p>
    <w:p w14:paraId="082561A8" w14:textId="77777777" w:rsidR="00A56B62" w:rsidRPr="007F5441" w:rsidRDefault="00A56B62" w:rsidP="00A56B62">
      <w:pPr>
        <w:jc w:val="both"/>
      </w:pPr>
    </w:p>
    <w:p w14:paraId="7F37C6DA" w14:textId="42ADB64A" w:rsidR="00083366" w:rsidRPr="007F5441" w:rsidRDefault="00A56B62" w:rsidP="00A56B62">
      <w:pPr>
        <w:jc w:val="both"/>
        <w:rPr>
          <w:sz w:val="24"/>
          <w:szCs w:val="24"/>
        </w:rPr>
      </w:pPr>
      <w:r w:rsidRPr="007F5441">
        <w:rPr>
          <w:sz w:val="24"/>
          <w:szCs w:val="24"/>
        </w:rPr>
        <w:tab/>
        <w:t xml:space="preserve">Napisana SQL skripta koja će kreirati relaciju STUDENT (Slika 3.9), biće importovana u </w:t>
      </w:r>
      <w:r w:rsidRPr="007F5441">
        <w:rPr>
          <w:i/>
          <w:iCs/>
          <w:sz w:val="24"/>
          <w:szCs w:val="24"/>
        </w:rPr>
        <w:t>dbms3-db</w:t>
      </w:r>
      <w:r w:rsidRPr="007F5441">
        <w:rPr>
          <w:sz w:val="24"/>
          <w:szCs w:val="24"/>
        </w:rPr>
        <w:t xml:space="preserve"> bazu podataka kao što je prikazano na slici 3.10. Neophodno je da ova skripta bude smeštena na Google Cloud storidžu kako bi mogla biti izvršena.</w:t>
      </w:r>
    </w:p>
    <w:p w14:paraId="7B6F0E97" w14:textId="77777777" w:rsidR="00083366" w:rsidRPr="007F5441" w:rsidRDefault="00083366" w:rsidP="00A56B62">
      <w:pPr>
        <w:jc w:val="both"/>
        <w:rPr>
          <w:sz w:val="24"/>
          <w:szCs w:val="24"/>
        </w:rPr>
      </w:pPr>
    </w:p>
    <w:p w14:paraId="08C095D4" w14:textId="290529F7" w:rsidR="00083366" w:rsidRPr="007F5441" w:rsidRDefault="00083366" w:rsidP="00083366">
      <w:pPr>
        <w:jc w:val="center"/>
      </w:pPr>
      <w:r w:rsidRPr="007F5441">
        <w:rPr>
          <w:noProof/>
        </w:rPr>
        <w:drawing>
          <wp:inline distT="0" distB="0" distL="0" distR="0" wp14:anchorId="103985AE" wp14:editId="6686AA54">
            <wp:extent cx="2786812" cy="1105318"/>
            <wp:effectExtent l="0" t="0" r="0" b="0"/>
            <wp:docPr id="53281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13843" name=""/>
                    <pic:cNvPicPr/>
                  </pic:nvPicPr>
                  <pic:blipFill>
                    <a:blip r:embed="rId20"/>
                    <a:stretch>
                      <a:fillRect/>
                    </a:stretch>
                  </pic:blipFill>
                  <pic:spPr>
                    <a:xfrm>
                      <a:off x="0" y="0"/>
                      <a:ext cx="2797521" cy="1109566"/>
                    </a:xfrm>
                    <a:prstGeom prst="rect">
                      <a:avLst/>
                    </a:prstGeom>
                  </pic:spPr>
                </pic:pic>
              </a:graphicData>
            </a:graphic>
          </wp:inline>
        </w:drawing>
      </w:r>
      <w:r w:rsidRPr="007F5441">
        <w:br/>
        <w:t>Slika 3.9. Sadržaj CREATE TABLE skripte</w:t>
      </w:r>
    </w:p>
    <w:p w14:paraId="5F3A88AC" w14:textId="77777777" w:rsidR="007F5441" w:rsidRDefault="00083366" w:rsidP="007F5441">
      <w:pPr>
        <w:jc w:val="center"/>
      </w:pPr>
      <w:r w:rsidRPr="007F5441">
        <w:rPr>
          <w:noProof/>
        </w:rPr>
        <w:lastRenderedPageBreak/>
        <w:drawing>
          <wp:inline distT="0" distB="0" distL="0" distR="0" wp14:anchorId="0528B504" wp14:editId="77CFE0FD">
            <wp:extent cx="5943600" cy="2769870"/>
            <wp:effectExtent l="0" t="0" r="0" b="0"/>
            <wp:docPr id="77830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08720" name=""/>
                    <pic:cNvPicPr/>
                  </pic:nvPicPr>
                  <pic:blipFill>
                    <a:blip r:embed="rId21"/>
                    <a:stretch>
                      <a:fillRect/>
                    </a:stretch>
                  </pic:blipFill>
                  <pic:spPr>
                    <a:xfrm>
                      <a:off x="0" y="0"/>
                      <a:ext cx="5943600" cy="2769870"/>
                    </a:xfrm>
                    <a:prstGeom prst="rect">
                      <a:avLst/>
                    </a:prstGeom>
                  </pic:spPr>
                </pic:pic>
              </a:graphicData>
            </a:graphic>
          </wp:inline>
        </w:drawing>
      </w:r>
      <w:r w:rsidR="007F5441" w:rsidRPr="007F5441">
        <w:br/>
        <w:t xml:space="preserve">Slika 3.10. </w:t>
      </w:r>
      <w:r w:rsidR="007F5441">
        <w:t>Upload-ovanje sql skripte u bazu podataka</w:t>
      </w:r>
    </w:p>
    <w:p w14:paraId="3C123ACF" w14:textId="77777777" w:rsidR="007F5441" w:rsidRDefault="007F5441" w:rsidP="007F5441">
      <w:pPr>
        <w:jc w:val="center"/>
      </w:pPr>
    </w:p>
    <w:p w14:paraId="3D745351" w14:textId="6FF16418" w:rsidR="00C54353" w:rsidRPr="00C54353" w:rsidRDefault="007F5441" w:rsidP="00C54353">
      <w:pPr>
        <w:jc w:val="both"/>
        <w:rPr>
          <w:sz w:val="24"/>
          <w:szCs w:val="24"/>
        </w:rPr>
      </w:pPr>
      <w:r>
        <w:rPr>
          <w:sz w:val="24"/>
          <w:szCs w:val="24"/>
        </w:rPr>
        <w:tab/>
        <w:t>Na isti način kao što je upload-ovana SQL skripta za kreiranje relacije će biti dodata i izvršena SQL skripta za unos podataka u relaciju.</w:t>
      </w:r>
      <w:r w:rsidR="00F72FDE">
        <w:rPr>
          <w:sz w:val="24"/>
          <w:szCs w:val="24"/>
        </w:rPr>
        <w:t xml:space="preserve"> Kako bi se uverili da su podaci uspešno uneti u bazu podataka, SELECT naredba će biti izvršena iz terminala. Kako bi se otvorio terminal, neophodno je iz </w:t>
      </w:r>
      <w:r w:rsidR="00F72FDE" w:rsidRPr="00C11EA4">
        <w:rPr>
          <w:i/>
          <w:iCs/>
          <w:sz w:val="24"/>
          <w:szCs w:val="24"/>
        </w:rPr>
        <w:t>Connect to this instance</w:t>
      </w:r>
      <w:r w:rsidR="00F72FDE">
        <w:rPr>
          <w:sz w:val="24"/>
          <w:szCs w:val="24"/>
        </w:rPr>
        <w:t xml:space="preserve"> kontrolne table kliknuti OPEN CLOUD SHELL dugme (Slika 3.11).</w:t>
      </w:r>
      <w:r w:rsidR="002C0E75">
        <w:rPr>
          <w:sz w:val="24"/>
          <w:szCs w:val="24"/>
        </w:rPr>
        <w:t xml:space="preserve"> </w:t>
      </w:r>
      <w:r w:rsidR="00C54353">
        <w:rPr>
          <w:sz w:val="24"/>
          <w:szCs w:val="24"/>
        </w:rPr>
        <w:t xml:space="preserve">Da bi </w:t>
      </w:r>
      <w:r w:rsidR="00C11EA4">
        <w:rPr>
          <w:sz w:val="24"/>
          <w:szCs w:val="24"/>
        </w:rPr>
        <w:t>korišćenje terminala bilo moguće</w:t>
      </w:r>
      <w:r w:rsidR="00C54353">
        <w:rPr>
          <w:sz w:val="24"/>
          <w:szCs w:val="24"/>
        </w:rPr>
        <w:t xml:space="preserve">, neophodno je omogućiti </w:t>
      </w:r>
      <w:r w:rsidR="00C54353" w:rsidRPr="00C11EA4">
        <w:rPr>
          <w:i/>
          <w:iCs/>
          <w:sz w:val="24"/>
          <w:szCs w:val="24"/>
        </w:rPr>
        <w:t>Cloud SQL Admin API</w:t>
      </w:r>
      <w:r w:rsidR="00C54353">
        <w:rPr>
          <w:sz w:val="24"/>
          <w:szCs w:val="24"/>
        </w:rPr>
        <w:t>. Nakon toga će biti zahtevano od korisnika da unese lozinku kako bi mogao da koristi konzolu. Na slici 3.12. je prikazan rezultat izvršenja SELECT naredbe.</w:t>
      </w:r>
    </w:p>
    <w:p w14:paraId="3B919976" w14:textId="77777777" w:rsidR="00F72FDE" w:rsidRDefault="00F72FDE" w:rsidP="007F5441">
      <w:pPr>
        <w:jc w:val="both"/>
        <w:rPr>
          <w:sz w:val="24"/>
          <w:szCs w:val="24"/>
        </w:rPr>
      </w:pPr>
    </w:p>
    <w:p w14:paraId="3C5BC8A7" w14:textId="77777777" w:rsidR="002C0E75" w:rsidRDefault="00F72FDE" w:rsidP="002C0E75">
      <w:pPr>
        <w:jc w:val="center"/>
      </w:pPr>
      <w:r w:rsidRPr="00F72FDE">
        <w:rPr>
          <w:noProof/>
        </w:rPr>
        <w:drawing>
          <wp:inline distT="0" distB="0" distL="0" distR="0" wp14:anchorId="5C39D15E" wp14:editId="1BF051D1">
            <wp:extent cx="5943600" cy="2718435"/>
            <wp:effectExtent l="0" t="0" r="0" b="5715"/>
            <wp:docPr id="52883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38485" name=""/>
                    <pic:cNvPicPr/>
                  </pic:nvPicPr>
                  <pic:blipFill>
                    <a:blip r:embed="rId22"/>
                    <a:stretch>
                      <a:fillRect/>
                    </a:stretch>
                  </pic:blipFill>
                  <pic:spPr>
                    <a:xfrm>
                      <a:off x="0" y="0"/>
                      <a:ext cx="5943600" cy="2718435"/>
                    </a:xfrm>
                    <a:prstGeom prst="rect">
                      <a:avLst/>
                    </a:prstGeom>
                  </pic:spPr>
                </pic:pic>
              </a:graphicData>
            </a:graphic>
          </wp:inline>
        </w:drawing>
      </w:r>
      <w:r>
        <w:br/>
        <w:t>Slika 3.11. Otvaranje konzole kreirane instance</w:t>
      </w:r>
    </w:p>
    <w:p w14:paraId="737C302F" w14:textId="77777777" w:rsidR="002C0E75" w:rsidRDefault="002C0E75" w:rsidP="002C0E75">
      <w:pPr>
        <w:jc w:val="center"/>
      </w:pPr>
    </w:p>
    <w:p w14:paraId="0F6BB50D" w14:textId="4C04AC56" w:rsidR="00C54353" w:rsidRDefault="00C54353" w:rsidP="002C0E75">
      <w:pPr>
        <w:jc w:val="center"/>
      </w:pPr>
      <w:r w:rsidRPr="00C54353">
        <w:rPr>
          <w:noProof/>
        </w:rPr>
        <w:lastRenderedPageBreak/>
        <w:drawing>
          <wp:inline distT="0" distB="0" distL="0" distR="0" wp14:anchorId="0DCFBB9C" wp14:editId="43AD5D13">
            <wp:extent cx="5943600" cy="3173730"/>
            <wp:effectExtent l="0" t="0" r="0" b="7620"/>
            <wp:docPr id="19774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99473" name=""/>
                    <pic:cNvPicPr/>
                  </pic:nvPicPr>
                  <pic:blipFill>
                    <a:blip r:embed="rId23"/>
                    <a:stretch>
                      <a:fillRect/>
                    </a:stretch>
                  </pic:blipFill>
                  <pic:spPr>
                    <a:xfrm>
                      <a:off x="0" y="0"/>
                      <a:ext cx="5943600" cy="3173730"/>
                    </a:xfrm>
                    <a:prstGeom prst="rect">
                      <a:avLst/>
                    </a:prstGeom>
                  </pic:spPr>
                </pic:pic>
              </a:graphicData>
            </a:graphic>
          </wp:inline>
        </w:drawing>
      </w:r>
      <w:r>
        <w:br/>
        <w:t xml:space="preserve">Slika 3.12. Korišćenje </w:t>
      </w:r>
      <w:r w:rsidR="00600CF2">
        <w:t>konzole</w:t>
      </w:r>
    </w:p>
    <w:p w14:paraId="39EE2585" w14:textId="77777777" w:rsidR="00600CF2" w:rsidRDefault="00600CF2" w:rsidP="002C0E75">
      <w:pPr>
        <w:jc w:val="center"/>
      </w:pPr>
    </w:p>
    <w:p w14:paraId="3B98A979" w14:textId="77777777" w:rsidR="00600CF2" w:rsidRDefault="00600CF2" w:rsidP="002C0E75">
      <w:pPr>
        <w:jc w:val="center"/>
      </w:pPr>
    </w:p>
    <w:p w14:paraId="14F65B82" w14:textId="437F0017" w:rsidR="002C0E75" w:rsidRDefault="00C54353" w:rsidP="00C54353">
      <w:pPr>
        <w:pStyle w:val="Heading2"/>
        <w:numPr>
          <w:ilvl w:val="1"/>
          <w:numId w:val="62"/>
        </w:numPr>
      </w:pPr>
      <w:bookmarkStart w:id="7" w:name="_Toc171258651"/>
      <w:r>
        <w:t>Povezivanje aplikacije na Cloud SQL instancu</w:t>
      </w:r>
      <w:bookmarkEnd w:id="7"/>
    </w:p>
    <w:p w14:paraId="1BA5FB5C" w14:textId="77777777" w:rsidR="00C54353" w:rsidRDefault="00C54353" w:rsidP="00C54353"/>
    <w:p w14:paraId="662AEFFC" w14:textId="77777777" w:rsidR="00C54353" w:rsidRDefault="00C54353" w:rsidP="00C54353"/>
    <w:p w14:paraId="52D60D84" w14:textId="44CC7562" w:rsidR="00C54353" w:rsidRDefault="00C54353" w:rsidP="00C54353">
      <w:pPr>
        <w:jc w:val="both"/>
        <w:rPr>
          <w:sz w:val="24"/>
          <w:szCs w:val="24"/>
        </w:rPr>
      </w:pPr>
      <w:r>
        <w:rPr>
          <w:sz w:val="24"/>
          <w:szCs w:val="24"/>
        </w:rPr>
        <w:tab/>
        <w:t xml:space="preserve">U ovom poglavlju će biti opisan postupak povezivanja aplikacije na novokreiranu Cloud SQL instancu. Za ove potrebe je iskorišćen </w:t>
      </w:r>
      <w:r w:rsidRPr="0059415D">
        <w:rPr>
          <w:i/>
          <w:iCs/>
          <w:sz w:val="24"/>
          <w:szCs w:val="24"/>
        </w:rPr>
        <w:t>Adminer</w:t>
      </w:r>
      <w:r>
        <w:rPr>
          <w:sz w:val="24"/>
          <w:szCs w:val="24"/>
        </w:rPr>
        <w:t xml:space="preserve"> program</w:t>
      </w:r>
      <w:r w:rsidR="00C11EA4">
        <w:rPr>
          <w:sz w:val="24"/>
          <w:szCs w:val="24"/>
        </w:rPr>
        <w:t xml:space="preserve"> [8]</w:t>
      </w:r>
      <w:r>
        <w:rPr>
          <w:sz w:val="24"/>
          <w:szCs w:val="24"/>
        </w:rPr>
        <w:t xml:space="preserve"> kao simulacija aplikacije koja koristi bazu podataka.</w:t>
      </w:r>
      <w:r w:rsidR="00600CF2">
        <w:rPr>
          <w:sz w:val="24"/>
          <w:szCs w:val="24"/>
        </w:rPr>
        <w:t xml:space="preserve"> Adminer se pokreće kao </w:t>
      </w:r>
      <w:r w:rsidR="00600CF2" w:rsidRPr="0059415D">
        <w:rPr>
          <w:i/>
          <w:iCs/>
          <w:sz w:val="24"/>
          <w:szCs w:val="24"/>
        </w:rPr>
        <w:t>Docker kontejner</w:t>
      </w:r>
      <w:r w:rsidR="00C11EA4">
        <w:rPr>
          <w:sz w:val="24"/>
          <w:szCs w:val="24"/>
        </w:rPr>
        <w:t xml:space="preserve"> [9]</w:t>
      </w:r>
      <w:r w:rsidR="00600CF2">
        <w:rPr>
          <w:sz w:val="24"/>
          <w:szCs w:val="24"/>
        </w:rPr>
        <w:t>.</w:t>
      </w:r>
    </w:p>
    <w:p w14:paraId="4FCF292D" w14:textId="6F8EA410" w:rsidR="00C54353" w:rsidRDefault="00C54353" w:rsidP="00C54353">
      <w:pPr>
        <w:jc w:val="both"/>
        <w:rPr>
          <w:sz w:val="24"/>
          <w:szCs w:val="24"/>
        </w:rPr>
      </w:pPr>
      <w:r>
        <w:rPr>
          <w:sz w:val="24"/>
          <w:szCs w:val="24"/>
        </w:rPr>
        <w:tab/>
        <w:t>Na početku je neophodno kreirati korisnika kojim će se aplikacija logovati na bazu podataka (Slika 3.</w:t>
      </w:r>
      <w:r w:rsidR="00600CF2">
        <w:rPr>
          <w:sz w:val="24"/>
          <w:szCs w:val="24"/>
        </w:rPr>
        <w:t>13</w:t>
      </w:r>
      <w:r>
        <w:rPr>
          <w:sz w:val="24"/>
          <w:szCs w:val="24"/>
        </w:rPr>
        <w:t>).</w:t>
      </w:r>
      <w:r w:rsidR="00600CF2">
        <w:rPr>
          <w:sz w:val="24"/>
          <w:szCs w:val="24"/>
        </w:rPr>
        <w:t xml:space="preserve"> Nakon toga je neophodno omogućiti sa kojih </w:t>
      </w:r>
      <w:r w:rsidR="00311296">
        <w:rPr>
          <w:sz w:val="24"/>
          <w:szCs w:val="24"/>
        </w:rPr>
        <w:t>IP adresa instanca prihvata konekcije. U ovom slučaju je omogućeno da instanca prihvata konekcije sa bilo koje IP adrese, tako da je iz tog razloga postavljena adresa 0.0.0.0 sa maskom 0 (Slika 3.14). U stvarnom primeru bi bazu podataka koristio servis koji ima</w:t>
      </w:r>
      <w:r w:rsidR="00B04A18">
        <w:rPr>
          <w:sz w:val="24"/>
          <w:szCs w:val="24"/>
        </w:rPr>
        <w:t xml:space="preserve"> </w:t>
      </w:r>
      <w:r w:rsidR="00311296">
        <w:rPr>
          <w:sz w:val="24"/>
          <w:szCs w:val="24"/>
        </w:rPr>
        <w:t xml:space="preserve">javnu </w:t>
      </w:r>
      <w:r w:rsidR="00B04A18">
        <w:rPr>
          <w:sz w:val="24"/>
          <w:szCs w:val="24"/>
        </w:rPr>
        <w:t xml:space="preserve">statičku </w:t>
      </w:r>
      <w:r w:rsidR="00311296">
        <w:rPr>
          <w:sz w:val="24"/>
          <w:szCs w:val="24"/>
        </w:rPr>
        <w:t xml:space="preserve">IP adresu, tako da bi tu mogla biti navedena upravo </w:t>
      </w:r>
      <w:r w:rsidR="0059415D">
        <w:rPr>
          <w:sz w:val="24"/>
          <w:szCs w:val="24"/>
        </w:rPr>
        <w:t>ta</w:t>
      </w:r>
      <w:r w:rsidR="00E555C4">
        <w:rPr>
          <w:sz w:val="24"/>
          <w:szCs w:val="24"/>
        </w:rPr>
        <w:t xml:space="preserve"> </w:t>
      </w:r>
      <w:r w:rsidR="00311296">
        <w:rPr>
          <w:sz w:val="24"/>
          <w:szCs w:val="24"/>
        </w:rPr>
        <w:t>IP adresa na kome se hostuje servis koji koristi bazu podataka.</w:t>
      </w:r>
    </w:p>
    <w:p w14:paraId="299BC319" w14:textId="1D3FE74E" w:rsidR="00471072" w:rsidRDefault="00C5678F" w:rsidP="00F64F16">
      <w:pPr>
        <w:jc w:val="both"/>
        <w:rPr>
          <w:sz w:val="24"/>
          <w:szCs w:val="24"/>
        </w:rPr>
      </w:pPr>
      <w:r>
        <w:rPr>
          <w:sz w:val="24"/>
          <w:szCs w:val="24"/>
        </w:rPr>
        <w:tab/>
        <w:t xml:space="preserve">Sada je potrebno povezati aplikaciju na bazu podataka. U delu za unos kredencijala je neophodno navesti podatke kao na slici 3.15. Na slici 3.16. je prikazan </w:t>
      </w:r>
      <w:r w:rsidR="00A06C92">
        <w:rPr>
          <w:sz w:val="24"/>
          <w:szCs w:val="24"/>
        </w:rPr>
        <w:t xml:space="preserve">izgled </w:t>
      </w:r>
      <w:r w:rsidR="00A06C92" w:rsidRPr="0059415D">
        <w:rPr>
          <w:i/>
          <w:iCs/>
          <w:sz w:val="24"/>
          <w:szCs w:val="24"/>
        </w:rPr>
        <w:t>Adminer</w:t>
      </w:r>
      <w:r w:rsidR="00A06C92">
        <w:rPr>
          <w:sz w:val="24"/>
          <w:szCs w:val="24"/>
        </w:rPr>
        <w:t xml:space="preserve"> aplikacije nakon uspešnog logovanja i izvršenja SELECT naredbe nad STUDENT relacijom u </w:t>
      </w:r>
      <w:r w:rsidR="00A06C92" w:rsidRPr="0059415D">
        <w:rPr>
          <w:i/>
          <w:iCs/>
          <w:sz w:val="24"/>
          <w:szCs w:val="24"/>
        </w:rPr>
        <w:t>dbms3-db</w:t>
      </w:r>
      <w:r w:rsidR="00A06C92">
        <w:rPr>
          <w:sz w:val="24"/>
          <w:szCs w:val="24"/>
        </w:rPr>
        <w:t xml:space="preserve"> bazi podataka.</w:t>
      </w:r>
    </w:p>
    <w:p w14:paraId="7FD50A21" w14:textId="4BE7BD67" w:rsidR="00600CF2" w:rsidRDefault="00600CF2" w:rsidP="00600CF2">
      <w:pPr>
        <w:jc w:val="center"/>
      </w:pPr>
      <w:r w:rsidRPr="00600CF2">
        <w:rPr>
          <w:noProof/>
        </w:rPr>
        <w:lastRenderedPageBreak/>
        <w:drawing>
          <wp:inline distT="0" distB="0" distL="0" distR="0" wp14:anchorId="145A091D" wp14:editId="6D1C3C1F">
            <wp:extent cx="5943600" cy="2726690"/>
            <wp:effectExtent l="0" t="0" r="0" b="0"/>
            <wp:docPr id="112872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27721" name=""/>
                    <pic:cNvPicPr/>
                  </pic:nvPicPr>
                  <pic:blipFill>
                    <a:blip r:embed="rId24"/>
                    <a:stretch>
                      <a:fillRect/>
                    </a:stretch>
                  </pic:blipFill>
                  <pic:spPr>
                    <a:xfrm>
                      <a:off x="0" y="0"/>
                      <a:ext cx="5943600" cy="2726690"/>
                    </a:xfrm>
                    <a:prstGeom prst="rect">
                      <a:avLst/>
                    </a:prstGeom>
                  </pic:spPr>
                </pic:pic>
              </a:graphicData>
            </a:graphic>
          </wp:inline>
        </w:drawing>
      </w:r>
      <w:r w:rsidRPr="00600CF2">
        <w:br/>
        <w:t>Slika 3.13. Kreiranje korisnika za potrebe aplikacije</w:t>
      </w:r>
    </w:p>
    <w:p w14:paraId="0E221EA0" w14:textId="77777777" w:rsidR="00311296" w:rsidRDefault="00311296" w:rsidP="00600CF2">
      <w:pPr>
        <w:jc w:val="center"/>
      </w:pPr>
    </w:p>
    <w:p w14:paraId="13597507" w14:textId="66644872" w:rsidR="00311296" w:rsidRDefault="00311296" w:rsidP="00600CF2">
      <w:pPr>
        <w:jc w:val="center"/>
      </w:pPr>
      <w:r w:rsidRPr="00311296">
        <w:rPr>
          <w:noProof/>
        </w:rPr>
        <w:drawing>
          <wp:inline distT="0" distB="0" distL="0" distR="0" wp14:anchorId="7DC863C0" wp14:editId="36348671">
            <wp:extent cx="5943600" cy="2720340"/>
            <wp:effectExtent l="0" t="0" r="0" b="3810"/>
            <wp:docPr id="78105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4584" name=""/>
                    <pic:cNvPicPr/>
                  </pic:nvPicPr>
                  <pic:blipFill>
                    <a:blip r:embed="rId25"/>
                    <a:stretch>
                      <a:fillRect/>
                    </a:stretch>
                  </pic:blipFill>
                  <pic:spPr>
                    <a:xfrm>
                      <a:off x="0" y="0"/>
                      <a:ext cx="5943600" cy="2720340"/>
                    </a:xfrm>
                    <a:prstGeom prst="rect">
                      <a:avLst/>
                    </a:prstGeom>
                  </pic:spPr>
                </pic:pic>
              </a:graphicData>
            </a:graphic>
          </wp:inline>
        </w:drawing>
      </w:r>
      <w:r>
        <w:br/>
        <w:t xml:space="preserve">Slika 3.14. </w:t>
      </w:r>
      <w:r w:rsidR="00DD7A87">
        <w:t>P</w:t>
      </w:r>
      <w:r w:rsidR="00C5678F">
        <w:t>ri</w:t>
      </w:r>
      <w:r w:rsidR="00DD7A87">
        <w:t>hvatanje konekcij</w:t>
      </w:r>
      <w:r w:rsidR="00086B5A">
        <w:t>a</w:t>
      </w:r>
      <w:r w:rsidR="00DD7A87">
        <w:t xml:space="preserve"> sa određen</w:t>
      </w:r>
      <w:r w:rsidR="00086B5A">
        <w:t>ih</w:t>
      </w:r>
      <w:r w:rsidR="00DD7A87">
        <w:t xml:space="preserve"> IP adres</w:t>
      </w:r>
      <w:r w:rsidR="00542225">
        <w:t>a</w:t>
      </w:r>
    </w:p>
    <w:p w14:paraId="79D6F42F" w14:textId="77777777" w:rsidR="00C5678F" w:rsidRDefault="00C5678F" w:rsidP="00600CF2">
      <w:pPr>
        <w:jc w:val="center"/>
      </w:pPr>
    </w:p>
    <w:p w14:paraId="51CE7544" w14:textId="4712D1A7" w:rsidR="00C5678F" w:rsidRPr="00600CF2" w:rsidRDefault="00C5678F" w:rsidP="00600CF2">
      <w:pPr>
        <w:jc w:val="center"/>
      </w:pPr>
      <w:r w:rsidRPr="00C5678F">
        <w:rPr>
          <w:noProof/>
        </w:rPr>
        <w:drawing>
          <wp:inline distT="0" distB="0" distL="0" distR="0" wp14:anchorId="5B13422F" wp14:editId="7B1E89DE">
            <wp:extent cx="2324229" cy="1527350"/>
            <wp:effectExtent l="0" t="0" r="0" b="0"/>
            <wp:docPr id="98497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5399" name=""/>
                    <pic:cNvPicPr/>
                  </pic:nvPicPr>
                  <pic:blipFill>
                    <a:blip r:embed="rId26"/>
                    <a:stretch>
                      <a:fillRect/>
                    </a:stretch>
                  </pic:blipFill>
                  <pic:spPr>
                    <a:xfrm>
                      <a:off x="0" y="0"/>
                      <a:ext cx="2341815" cy="1538906"/>
                    </a:xfrm>
                    <a:prstGeom prst="rect">
                      <a:avLst/>
                    </a:prstGeom>
                  </pic:spPr>
                </pic:pic>
              </a:graphicData>
            </a:graphic>
          </wp:inline>
        </w:drawing>
      </w:r>
      <w:r>
        <w:br/>
        <w:t xml:space="preserve">Slika 3.15. Povezivanje na Cloud SQL instancu iz </w:t>
      </w:r>
      <w:r w:rsidRPr="0059415D">
        <w:rPr>
          <w:i/>
          <w:iCs/>
        </w:rPr>
        <w:t>Adminer</w:t>
      </w:r>
      <w:r>
        <w:t xml:space="preserve"> aplikacije</w:t>
      </w:r>
    </w:p>
    <w:p w14:paraId="651E43A3" w14:textId="77777777" w:rsidR="00471072" w:rsidRDefault="00A06C92" w:rsidP="002C0E75">
      <w:pPr>
        <w:jc w:val="center"/>
      </w:pPr>
      <w:r w:rsidRPr="00A06C92">
        <w:rPr>
          <w:noProof/>
        </w:rPr>
        <w:lastRenderedPageBreak/>
        <w:drawing>
          <wp:inline distT="0" distB="0" distL="0" distR="0" wp14:anchorId="6B95B12F" wp14:editId="072A9C48">
            <wp:extent cx="4521758" cy="3155086"/>
            <wp:effectExtent l="0" t="0" r="0" b="7620"/>
            <wp:docPr id="137884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44776" name=""/>
                    <pic:cNvPicPr/>
                  </pic:nvPicPr>
                  <pic:blipFill>
                    <a:blip r:embed="rId27"/>
                    <a:stretch>
                      <a:fillRect/>
                    </a:stretch>
                  </pic:blipFill>
                  <pic:spPr>
                    <a:xfrm>
                      <a:off x="0" y="0"/>
                      <a:ext cx="4532425" cy="3162529"/>
                    </a:xfrm>
                    <a:prstGeom prst="rect">
                      <a:avLst/>
                    </a:prstGeom>
                  </pic:spPr>
                </pic:pic>
              </a:graphicData>
            </a:graphic>
          </wp:inline>
        </w:drawing>
      </w:r>
      <w:r>
        <w:br/>
        <w:t xml:space="preserve">Slika 3.16. Interfejs </w:t>
      </w:r>
      <w:r w:rsidRPr="0059415D">
        <w:rPr>
          <w:i/>
          <w:iCs/>
        </w:rPr>
        <w:t>Adminer</w:t>
      </w:r>
      <w:r>
        <w:t xml:space="preserve"> aplikacije</w:t>
      </w:r>
    </w:p>
    <w:p w14:paraId="5E37F9A2" w14:textId="77777777" w:rsidR="00F64F16" w:rsidRDefault="00F64F16" w:rsidP="002C0E75">
      <w:pPr>
        <w:jc w:val="center"/>
      </w:pPr>
    </w:p>
    <w:p w14:paraId="3CC5A96C" w14:textId="77777777" w:rsidR="00F64F16" w:rsidRDefault="00F64F16" w:rsidP="00F64F16">
      <w:pPr>
        <w:jc w:val="both"/>
        <w:rPr>
          <w:sz w:val="24"/>
          <w:szCs w:val="24"/>
        </w:rPr>
      </w:pPr>
    </w:p>
    <w:p w14:paraId="060175B8" w14:textId="77777777" w:rsidR="00F64F16" w:rsidRDefault="00F64F16" w:rsidP="00F64F16">
      <w:pPr>
        <w:jc w:val="both"/>
        <w:rPr>
          <w:sz w:val="24"/>
          <w:szCs w:val="24"/>
        </w:rPr>
      </w:pPr>
      <w:r>
        <w:rPr>
          <w:sz w:val="24"/>
          <w:szCs w:val="24"/>
        </w:rPr>
        <w:tab/>
        <w:t>Za kraj, na slici 3.17. je prikazan izgled logova koje generiše instanca baze podataka.</w:t>
      </w:r>
    </w:p>
    <w:p w14:paraId="4B2EA02D" w14:textId="77777777" w:rsidR="00471072" w:rsidRDefault="00471072" w:rsidP="002C0E75">
      <w:pPr>
        <w:jc w:val="center"/>
      </w:pPr>
    </w:p>
    <w:p w14:paraId="300A5DC1" w14:textId="7E51F604" w:rsidR="00471072" w:rsidRDefault="00471072" w:rsidP="002C0E75">
      <w:pPr>
        <w:jc w:val="center"/>
      </w:pPr>
      <w:r w:rsidRPr="00471072">
        <w:rPr>
          <w:noProof/>
        </w:rPr>
        <w:drawing>
          <wp:inline distT="0" distB="0" distL="0" distR="0" wp14:anchorId="412C7923" wp14:editId="6AF96C21">
            <wp:extent cx="5943600" cy="2712720"/>
            <wp:effectExtent l="0" t="0" r="0" b="0"/>
            <wp:docPr id="102230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8728" name=""/>
                    <pic:cNvPicPr/>
                  </pic:nvPicPr>
                  <pic:blipFill>
                    <a:blip r:embed="rId28"/>
                    <a:stretch>
                      <a:fillRect/>
                    </a:stretch>
                  </pic:blipFill>
                  <pic:spPr>
                    <a:xfrm>
                      <a:off x="0" y="0"/>
                      <a:ext cx="5943600" cy="2712720"/>
                    </a:xfrm>
                    <a:prstGeom prst="rect">
                      <a:avLst/>
                    </a:prstGeom>
                  </pic:spPr>
                </pic:pic>
              </a:graphicData>
            </a:graphic>
          </wp:inline>
        </w:drawing>
      </w:r>
      <w:r>
        <w:br/>
        <w:t>Slika 3.17. Logovi instance baze podataka</w:t>
      </w:r>
    </w:p>
    <w:p w14:paraId="3D0C2657" w14:textId="77777777" w:rsidR="00471072" w:rsidRDefault="00471072" w:rsidP="002C0E75">
      <w:pPr>
        <w:jc w:val="center"/>
      </w:pPr>
    </w:p>
    <w:p w14:paraId="0A650462" w14:textId="77777777" w:rsidR="00471072" w:rsidRDefault="00471072" w:rsidP="002C0E75">
      <w:pPr>
        <w:jc w:val="center"/>
      </w:pPr>
    </w:p>
    <w:p w14:paraId="51789504" w14:textId="55B2CDAA" w:rsidR="00F902A2" w:rsidRPr="00471072" w:rsidRDefault="00F902A2" w:rsidP="002C0E75">
      <w:pPr>
        <w:jc w:val="center"/>
      </w:pPr>
    </w:p>
    <w:p w14:paraId="7B83AAC0" w14:textId="55D5CA43" w:rsidR="00DE0B57" w:rsidRPr="007F5441" w:rsidRDefault="00DE0B57" w:rsidP="00DE0B57">
      <w:pPr>
        <w:pStyle w:val="Heading1"/>
        <w:numPr>
          <w:ilvl w:val="0"/>
          <w:numId w:val="25"/>
        </w:numPr>
      </w:pPr>
      <w:bookmarkStart w:id="8" w:name="_Toc171258652"/>
      <w:r w:rsidRPr="007F5441">
        <w:lastRenderedPageBreak/>
        <w:t>Zaključak</w:t>
      </w:r>
      <w:bookmarkEnd w:id="8"/>
    </w:p>
    <w:p w14:paraId="45FE2829" w14:textId="77777777" w:rsidR="0064536A" w:rsidRPr="007F5441" w:rsidRDefault="0064536A" w:rsidP="0064536A"/>
    <w:p w14:paraId="60D1F7DA" w14:textId="77777777" w:rsidR="00C32C0B" w:rsidRPr="007F5441" w:rsidRDefault="00C32C0B" w:rsidP="0064536A"/>
    <w:p w14:paraId="1E452E0F" w14:textId="413FD2F4" w:rsidR="00FC6FD5" w:rsidRDefault="0064536A" w:rsidP="00175B03">
      <w:pPr>
        <w:jc w:val="both"/>
        <w:rPr>
          <w:sz w:val="24"/>
          <w:szCs w:val="24"/>
        </w:rPr>
      </w:pPr>
      <w:r w:rsidRPr="007F5441">
        <w:rPr>
          <w:sz w:val="24"/>
          <w:szCs w:val="24"/>
        </w:rPr>
        <w:tab/>
      </w:r>
      <w:r w:rsidR="00FC6FD5">
        <w:rPr>
          <w:sz w:val="24"/>
          <w:szCs w:val="24"/>
        </w:rPr>
        <w:t>U radu su prvo predstavljeni osnovni koncepti i pojmovi računarstva u oblaku koji predstavlja ključni koncept za korišćenje DBaaS rešenja. Nakon toga je dat spisak karakteristika DBaaS rešenja, njegovih prednosti i mana. Na primeru Google Cloud SQL-a je prikazan način korišćenja jednog DBaaS rešenja, gde je svaki korak upotrebe ilustrovan slikom ekrana. Za simulaciju aplikacije koja koristi DBaaS rešenje je iskorišćen Adminer program, gde se</w:t>
      </w:r>
      <w:r w:rsidR="00596203">
        <w:rPr>
          <w:sz w:val="24"/>
          <w:szCs w:val="24"/>
        </w:rPr>
        <w:t>, naravno,</w:t>
      </w:r>
      <w:r w:rsidR="00FC6FD5">
        <w:rPr>
          <w:sz w:val="24"/>
          <w:szCs w:val="24"/>
        </w:rPr>
        <w:t xml:space="preserve"> umesto tog programa može naći aplikacija koju razvija tim programera</w:t>
      </w:r>
      <w:r w:rsidR="000D77A8">
        <w:rPr>
          <w:sz w:val="24"/>
          <w:szCs w:val="24"/>
        </w:rPr>
        <w:t>.</w:t>
      </w:r>
    </w:p>
    <w:p w14:paraId="698A93CF" w14:textId="5C962769" w:rsidR="00CA4C49" w:rsidRPr="007F5441" w:rsidRDefault="00CA4C49" w:rsidP="00175B03">
      <w:pPr>
        <w:jc w:val="both"/>
        <w:rPr>
          <w:sz w:val="24"/>
          <w:szCs w:val="24"/>
        </w:rPr>
      </w:pPr>
      <w:r>
        <w:rPr>
          <w:sz w:val="24"/>
          <w:szCs w:val="24"/>
        </w:rPr>
        <w:tab/>
        <w:t xml:space="preserve">Cloud baze podataka i DBaaS rešenja značajno pojednostavljuju korišćenje baze podataka. Korisnik ne mora da vodi računama o verziji DBMS-a, njegovoj instalaciji, hardveru na kome je DBMS pokrenut, logovima i ostalim stvarima navedenim u radu. Međutim, sve ima svoju cenu. Privatnost klijenata i korisnika se dovodi u pitanje, kao i sigurnost i bezbednost njihovih podataka. Zaključak je sledeći - DBaaS rešenje je savršeno za aplikacije i sisteme koje ne rade sa podacima </w:t>
      </w:r>
      <w:r w:rsidR="005A6FE0">
        <w:rPr>
          <w:sz w:val="24"/>
          <w:szCs w:val="24"/>
        </w:rPr>
        <w:t xml:space="preserve">od </w:t>
      </w:r>
      <w:r w:rsidR="00A479AD">
        <w:rPr>
          <w:sz w:val="24"/>
          <w:szCs w:val="24"/>
        </w:rPr>
        <w:t>visoke</w:t>
      </w:r>
      <w:r w:rsidR="005A6FE0">
        <w:rPr>
          <w:sz w:val="24"/>
          <w:szCs w:val="24"/>
        </w:rPr>
        <w:t xml:space="preserve"> </w:t>
      </w:r>
      <w:r w:rsidR="000D00AE">
        <w:rPr>
          <w:sz w:val="24"/>
          <w:szCs w:val="24"/>
        </w:rPr>
        <w:t>važnosti</w:t>
      </w:r>
      <w:r>
        <w:rPr>
          <w:sz w:val="24"/>
          <w:szCs w:val="24"/>
        </w:rPr>
        <w:t xml:space="preserve">. Ukoliko podaci trebaju ostati tajni i privatni za bilo koga osim za korisnika sistema, korišćenje Cloud baza podataka i DBaaS rešenja se ne preporučuje. </w:t>
      </w:r>
    </w:p>
    <w:p w14:paraId="748D3D24" w14:textId="3D49EC36" w:rsidR="00FF1285" w:rsidRPr="007F5441" w:rsidRDefault="00D46408" w:rsidP="00D46408">
      <w:pPr>
        <w:jc w:val="both"/>
        <w:rPr>
          <w:sz w:val="24"/>
          <w:szCs w:val="24"/>
        </w:rPr>
      </w:pPr>
      <w:r w:rsidRPr="007F5441">
        <w:rPr>
          <w:sz w:val="24"/>
          <w:szCs w:val="24"/>
        </w:rPr>
        <w:tab/>
      </w:r>
      <w:r w:rsidR="00FF1285" w:rsidRPr="007F5441">
        <w:rPr>
          <w:sz w:val="24"/>
          <w:szCs w:val="24"/>
        </w:rPr>
        <w:br w:type="page"/>
      </w:r>
    </w:p>
    <w:p w14:paraId="582D8E0A" w14:textId="0C04D3B5" w:rsidR="00FF1285" w:rsidRPr="007F5441" w:rsidRDefault="00FF1285" w:rsidP="00FC6CF8">
      <w:pPr>
        <w:pStyle w:val="Heading1"/>
        <w:numPr>
          <w:ilvl w:val="0"/>
          <w:numId w:val="25"/>
        </w:numPr>
      </w:pPr>
      <w:bookmarkStart w:id="9" w:name="_Ref164020746"/>
      <w:bookmarkStart w:id="10" w:name="_Ref164020750"/>
      <w:bookmarkStart w:id="11" w:name="_Ref164021100"/>
      <w:bookmarkStart w:id="12" w:name="_Ref164021103"/>
      <w:bookmarkStart w:id="13" w:name="_Ref164021108"/>
      <w:bookmarkStart w:id="14" w:name="_Toc171258653"/>
      <w:r w:rsidRPr="007F5441">
        <w:lastRenderedPageBreak/>
        <w:t>Literatura</w:t>
      </w:r>
      <w:bookmarkEnd w:id="9"/>
      <w:bookmarkEnd w:id="10"/>
      <w:bookmarkEnd w:id="11"/>
      <w:bookmarkEnd w:id="12"/>
      <w:bookmarkEnd w:id="13"/>
      <w:bookmarkEnd w:id="14"/>
    </w:p>
    <w:p w14:paraId="4F8F6E2C" w14:textId="77777777" w:rsidR="00AE2A9E" w:rsidRDefault="00AE2A9E" w:rsidP="00AE2A9E"/>
    <w:p w14:paraId="28A9043F" w14:textId="77777777" w:rsidR="00E91BE8" w:rsidRPr="007F5441" w:rsidRDefault="00E91BE8" w:rsidP="00AE2A9E"/>
    <w:p w14:paraId="46D182A1" w14:textId="77777777" w:rsidR="00E91BE8" w:rsidRPr="00E91BE8" w:rsidRDefault="00E91BE8" w:rsidP="00E91BE8">
      <w:pPr>
        <w:rPr>
          <w:sz w:val="24"/>
          <w:szCs w:val="24"/>
        </w:rPr>
      </w:pPr>
      <w:r w:rsidRPr="00E91BE8">
        <w:rPr>
          <w:sz w:val="24"/>
          <w:szCs w:val="24"/>
        </w:rPr>
        <w:t>[1]</w:t>
      </w:r>
      <w:r w:rsidRPr="00E91BE8">
        <w:rPr>
          <w:sz w:val="24"/>
          <w:szCs w:val="24"/>
        </w:rPr>
        <w:tab/>
        <w:t>Rajkumar Buyya, James Broberg, Andrzej Goscinski - CLOUD COMPUTING Principles and Paradigms, WILEY</w:t>
      </w:r>
    </w:p>
    <w:p w14:paraId="6E8D360C" w14:textId="3E786FBB" w:rsidR="00E91BE8" w:rsidRPr="00E91BE8" w:rsidRDefault="00E91BE8" w:rsidP="00E91BE8">
      <w:pPr>
        <w:rPr>
          <w:sz w:val="24"/>
          <w:szCs w:val="24"/>
        </w:rPr>
      </w:pPr>
      <w:r w:rsidRPr="00E91BE8">
        <w:rPr>
          <w:sz w:val="24"/>
          <w:szCs w:val="24"/>
        </w:rPr>
        <w:t>[2]</w:t>
      </w:r>
      <w:r w:rsidRPr="00E91BE8">
        <w:rPr>
          <w:sz w:val="24"/>
          <w:szCs w:val="24"/>
        </w:rPr>
        <w:tab/>
        <w:t xml:space="preserve">Type 1 and Type 2 Hypervisors: What Makes Them Different, dostupno na: </w:t>
      </w:r>
      <w:hyperlink r:id="rId29" w:history="1">
        <w:r w:rsidRPr="00E91BE8">
          <w:rPr>
            <w:rStyle w:val="Hyperlink"/>
            <w:sz w:val="24"/>
            <w:szCs w:val="24"/>
          </w:rPr>
          <w:t>https://medium.com/teamresellerclub/type-1-and-type-2-hypervisors-what-makes-them-different-6a1755d6ae2c</w:t>
        </w:r>
      </w:hyperlink>
      <w:r w:rsidRPr="00E91BE8">
        <w:rPr>
          <w:sz w:val="24"/>
          <w:szCs w:val="24"/>
        </w:rPr>
        <w:t xml:space="preserve"> (pristupljeno 2. jula 2024.)</w:t>
      </w:r>
    </w:p>
    <w:p w14:paraId="3A5F6937" w14:textId="16F7075E" w:rsidR="00E91BE8" w:rsidRPr="00E91BE8" w:rsidRDefault="00E91BE8" w:rsidP="00E91BE8">
      <w:pPr>
        <w:rPr>
          <w:sz w:val="24"/>
          <w:szCs w:val="24"/>
        </w:rPr>
      </w:pPr>
      <w:r w:rsidRPr="00E91BE8">
        <w:rPr>
          <w:sz w:val="24"/>
          <w:szCs w:val="24"/>
        </w:rPr>
        <w:t>[3]</w:t>
      </w:r>
      <w:r w:rsidRPr="00E91BE8">
        <w:rPr>
          <w:sz w:val="24"/>
          <w:szCs w:val="24"/>
        </w:rPr>
        <w:tab/>
        <w:t xml:space="preserve">What is a DBaaS?, dostupno na: </w:t>
      </w:r>
      <w:hyperlink r:id="rId30" w:history="1">
        <w:r w:rsidRPr="00E91BE8">
          <w:rPr>
            <w:rStyle w:val="Hyperlink"/>
            <w:sz w:val="24"/>
            <w:szCs w:val="24"/>
          </w:rPr>
          <w:t>https://severalnines.com/blog/what-is-a-dbaas/</w:t>
        </w:r>
      </w:hyperlink>
      <w:r w:rsidRPr="00E91BE8">
        <w:rPr>
          <w:sz w:val="24"/>
          <w:szCs w:val="24"/>
        </w:rPr>
        <w:t xml:space="preserve"> (pristupljeno 3. jula 2024.)</w:t>
      </w:r>
    </w:p>
    <w:p w14:paraId="79542A62" w14:textId="2144E7D3" w:rsidR="00E91BE8" w:rsidRPr="00E91BE8" w:rsidRDefault="00E91BE8" w:rsidP="00E91BE8">
      <w:pPr>
        <w:rPr>
          <w:sz w:val="24"/>
          <w:szCs w:val="24"/>
        </w:rPr>
      </w:pPr>
      <w:r w:rsidRPr="00E91BE8">
        <w:rPr>
          <w:sz w:val="24"/>
          <w:szCs w:val="24"/>
        </w:rPr>
        <w:t>[4]</w:t>
      </w:r>
      <w:r w:rsidRPr="00E91BE8">
        <w:rPr>
          <w:sz w:val="24"/>
          <w:szCs w:val="24"/>
        </w:rPr>
        <w:tab/>
        <w:t xml:space="preserve">What is database as a service (DBaaS)?, dostupno na: </w:t>
      </w:r>
      <w:hyperlink r:id="rId31" w:history="1">
        <w:r w:rsidRPr="00E91BE8">
          <w:rPr>
            <w:rStyle w:val="Hyperlink"/>
            <w:sz w:val="24"/>
            <w:szCs w:val="24"/>
          </w:rPr>
          <w:t>https://www.ibm.com/topics/dbaas</w:t>
        </w:r>
      </w:hyperlink>
      <w:r w:rsidRPr="00E91BE8">
        <w:rPr>
          <w:sz w:val="24"/>
          <w:szCs w:val="24"/>
        </w:rPr>
        <w:t xml:space="preserve"> </w:t>
      </w:r>
      <w:r>
        <w:rPr>
          <w:sz w:val="24"/>
          <w:szCs w:val="24"/>
        </w:rPr>
        <w:t>(</w:t>
      </w:r>
      <w:r w:rsidRPr="00E91BE8">
        <w:rPr>
          <w:sz w:val="24"/>
          <w:szCs w:val="24"/>
        </w:rPr>
        <w:t>pristupljeno 4. jula 2024.)</w:t>
      </w:r>
    </w:p>
    <w:p w14:paraId="2CEAF5C7" w14:textId="23B622FA" w:rsidR="00E91BE8" w:rsidRPr="00E91BE8" w:rsidRDefault="00E91BE8" w:rsidP="00E91BE8">
      <w:pPr>
        <w:rPr>
          <w:sz w:val="24"/>
          <w:szCs w:val="24"/>
        </w:rPr>
      </w:pPr>
      <w:r w:rsidRPr="00E91BE8">
        <w:rPr>
          <w:sz w:val="24"/>
          <w:szCs w:val="24"/>
        </w:rPr>
        <w:t>[5]</w:t>
      </w:r>
      <w:r w:rsidRPr="00E91BE8">
        <w:rPr>
          <w:sz w:val="24"/>
          <w:szCs w:val="24"/>
        </w:rPr>
        <w:tab/>
        <w:t xml:space="preserve">Medical imaging services supported on cloud, dostupno na: </w:t>
      </w:r>
      <w:hyperlink r:id="rId32" w:history="1">
        <w:r w:rsidRPr="00E91BE8">
          <w:rPr>
            <w:rStyle w:val="Hyperlink"/>
            <w:sz w:val="24"/>
            <w:szCs w:val="24"/>
          </w:rPr>
          <w:t>https://www.researchgate.net/publication/260374716_Medical_imaging_services_supported_on_cloud</w:t>
        </w:r>
      </w:hyperlink>
      <w:r w:rsidRPr="00E91BE8">
        <w:rPr>
          <w:sz w:val="24"/>
          <w:szCs w:val="24"/>
        </w:rPr>
        <w:t xml:space="preserve"> (pristpuljeno 4. jula 2024.)</w:t>
      </w:r>
    </w:p>
    <w:p w14:paraId="4CE396A7" w14:textId="297EF974" w:rsidR="00E91BE8" w:rsidRPr="00E91BE8" w:rsidRDefault="00E91BE8" w:rsidP="00E91BE8">
      <w:pPr>
        <w:rPr>
          <w:sz w:val="24"/>
          <w:szCs w:val="24"/>
        </w:rPr>
      </w:pPr>
      <w:r w:rsidRPr="00E91BE8">
        <w:rPr>
          <w:sz w:val="24"/>
          <w:szCs w:val="24"/>
        </w:rPr>
        <w:t>[6]</w:t>
      </w:r>
      <w:r w:rsidRPr="00E91BE8">
        <w:rPr>
          <w:sz w:val="24"/>
          <w:szCs w:val="24"/>
        </w:rPr>
        <w:tab/>
        <w:t xml:space="preserve">Cloud SQL, dostupno na: </w:t>
      </w:r>
      <w:hyperlink r:id="rId33" w:history="1">
        <w:r w:rsidRPr="00E91BE8">
          <w:rPr>
            <w:rStyle w:val="Hyperlink"/>
            <w:sz w:val="24"/>
            <w:szCs w:val="24"/>
          </w:rPr>
          <w:t>https://cloud.google.com/sql?hl=en#focus-on-your-application-and-leave-the-database-to-us</w:t>
        </w:r>
      </w:hyperlink>
      <w:r w:rsidRPr="00E91BE8">
        <w:rPr>
          <w:sz w:val="24"/>
          <w:szCs w:val="24"/>
        </w:rPr>
        <w:t xml:space="preserve"> (pristpuljeno 5. jula 2024.)</w:t>
      </w:r>
    </w:p>
    <w:p w14:paraId="521769D2" w14:textId="7073EACB" w:rsidR="00E91BE8" w:rsidRPr="00E91BE8" w:rsidRDefault="00E91BE8" w:rsidP="00E91BE8">
      <w:pPr>
        <w:rPr>
          <w:sz w:val="24"/>
          <w:szCs w:val="24"/>
        </w:rPr>
      </w:pPr>
      <w:r w:rsidRPr="00E91BE8">
        <w:rPr>
          <w:sz w:val="24"/>
          <w:szCs w:val="24"/>
        </w:rPr>
        <w:t>[7]</w:t>
      </w:r>
      <w:r w:rsidRPr="00E91BE8">
        <w:rPr>
          <w:sz w:val="24"/>
          <w:szCs w:val="24"/>
        </w:rPr>
        <w:tab/>
        <w:t xml:space="preserve">About high availability, dostupno na: </w:t>
      </w:r>
      <w:hyperlink r:id="rId34" w:history="1">
        <w:r w:rsidRPr="00E91BE8">
          <w:rPr>
            <w:rStyle w:val="Hyperlink"/>
            <w:sz w:val="24"/>
            <w:szCs w:val="24"/>
          </w:rPr>
          <w:t>https://cloud.google.com/sql/docs/mysql/high-availability</w:t>
        </w:r>
      </w:hyperlink>
      <w:r w:rsidRPr="00E91BE8">
        <w:rPr>
          <w:sz w:val="24"/>
          <w:szCs w:val="24"/>
        </w:rPr>
        <w:t xml:space="preserve"> (pristpuljeno 7. jula 2024.)</w:t>
      </w:r>
    </w:p>
    <w:p w14:paraId="67437F5E" w14:textId="0ACC3C53" w:rsidR="00E91BE8" w:rsidRPr="00E91BE8" w:rsidRDefault="00E91BE8" w:rsidP="00E91BE8">
      <w:pPr>
        <w:rPr>
          <w:sz w:val="24"/>
          <w:szCs w:val="24"/>
        </w:rPr>
      </w:pPr>
      <w:r w:rsidRPr="00E91BE8">
        <w:rPr>
          <w:sz w:val="24"/>
          <w:szCs w:val="24"/>
        </w:rPr>
        <w:t>[8]</w:t>
      </w:r>
      <w:r w:rsidRPr="00E91BE8">
        <w:rPr>
          <w:sz w:val="24"/>
          <w:szCs w:val="24"/>
        </w:rPr>
        <w:tab/>
        <w:t xml:space="preserve">Adminer, dostupno na: </w:t>
      </w:r>
      <w:hyperlink r:id="rId35" w:history="1">
        <w:r w:rsidRPr="00E91BE8">
          <w:rPr>
            <w:rStyle w:val="Hyperlink"/>
            <w:sz w:val="24"/>
            <w:szCs w:val="24"/>
          </w:rPr>
          <w:t>https://www.adminer.org/</w:t>
        </w:r>
      </w:hyperlink>
      <w:r w:rsidRPr="00E91BE8">
        <w:rPr>
          <w:sz w:val="24"/>
          <w:szCs w:val="24"/>
        </w:rPr>
        <w:t xml:space="preserve"> (pristupljeno 7. jula 2024.)</w:t>
      </w:r>
    </w:p>
    <w:p w14:paraId="43400B07" w14:textId="6A9E146E" w:rsidR="00AE2A9E" w:rsidRPr="00AE2A9E" w:rsidRDefault="00E91BE8" w:rsidP="00E91BE8">
      <w:pPr>
        <w:rPr>
          <w:sz w:val="24"/>
          <w:szCs w:val="24"/>
        </w:rPr>
      </w:pPr>
      <w:r w:rsidRPr="00E91BE8">
        <w:rPr>
          <w:sz w:val="24"/>
          <w:szCs w:val="24"/>
        </w:rPr>
        <w:t>[9]</w:t>
      </w:r>
      <w:r w:rsidRPr="00E91BE8">
        <w:rPr>
          <w:sz w:val="24"/>
          <w:szCs w:val="24"/>
        </w:rPr>
        <w:tab/>
        <w:t xml:space="preserve">adminer docker image, dostupno na: </w:t>
      </w:r>
      <w:hyperlink r:id="rId36" w:history="1">
        <w:r w:rsidRPr="00E91BE8">
          <w:rPr>
            <w:rStyle w:val="Hyperlink"/>
            <w:sz w:val="24"/>
            <w:szCs w:val="24"/>
          </w:rPr>
          <w:t>https://hub.docker.com/_/adminer/</w:t>
        </w:r>
      </w:hyperlink>
      <w:r w:rsidRPr="00E91BE8">
        <w:rPr>
          <w:sz w:val="24"/>
          <w:szCs w:val="24"/>
        </w:rPr>
        <w:t xml:space="preserve"> (pristupljeno 7. jula 2024.)</w:t>
      </w:r>
    </w:p>
    <w:sectPr w:rsidR="00AE2A9E" w:rsidRPr="00AE2A9E" w:rsidSect="00B77237">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665EE" w14:textId="77777777" w:rsidR="006265A8" w:rsidRPr="007F5441" w:rsidRDefault="006265A8" w:rsidP="0023106F">
      <w:pPr>
        <w:spacing w:after="0" w:line="240" w:lineRule="auto"/>
      </w:pPr>
      <w:r w:rsidRPr="007F5441">
        <w:separator/>
      </w:r>
    </w:p>
  </w:endnote>
  <w:endnote w:type="continuationSeparator" w:id="0">
    <w:p w14:paraId="0B03B6A0" w14:textId="77777777" w:rsidR="006265A8" w:rsidRPr="007F5441" w:rsidRDefault="006265A8" w:rsidP="0023106F">
      <w:pPr>
        <w:spacing w:after="0" w:line="240" w:lineRule="auto"/>
      </w:pPr>
      <w:r w:rsidRPr="007F544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D96F3" w14:textId="77777777" w:rsidR="00F35D82" w:rsidRPr="007F5441" w:rsidRDefault="00F35D82">
    <w:pPr>
      <w:pStyle w:val="Footer"/>
      <w:tabs>
        <w:tab w:val="clear" w:pos="4680"/>
        <w:tab w:val="clear" w:pos="9360"/>
      </w:tabs>
      <w:jc w:val="center"/>
      <w:rPr>
        <w:caps/>
        <w:color w:val="4472C4" w:themeColor="accent1"/>
      </w:rPr>
    </w:pPr>
    <w:r w:rsidRPr="007F5441">
      <w:rPr>
        <w:caps/>
        <w:color w:val="4472C4" w:themeColor="accent1"/>
      </w:rPr>
      <w:fldChar w:fldCharType="begin"/>
    </w:r>
    <w:r w:rsidRPr="007F5441">
      <w:rPr>
        <w:caps/>
        <w:color w:val="4472C4" w:themeColor="accent1"/>
      </w:rPr>
      <w:instrText xml:space="preserve"> PAGE   \* MERGEFORMAT </w:instrText>
    </w:r>
    <w:r w:rsidRPr="007F5441">
      <w:rPr>
        <w:caps/>
        <w:color w:val="4472C4" w:themeColor="accent1"/>
      </w:rPr>
      <w:fldChar w:fldCharType="separate"/>
    </w:r>
    <w:r w:rsidRPr="007F5441">
      <w:rPr>
        <w:caps/>
        <w:color w:val="4472C4" w:themeColor="accent1"/>
      </w:rPr>
      <w:t>2</w:t>
    </w:r>
    <w:r w:rsidRPr="007F5441">
      <w:rPr>
        <w:caps/>
        <w:color w:val="4472C4" w:themeColor="accent1"/>
      </w:rPr>
      <w:fldChar w:fldCharType="end"/>
    </w:r>
  </w:p>
  <w:p w14:paraId="648445BA" w14:textId="77777777" w:rsidR="00F35D82" w:rsidRPr="007F5441" w:rsidRDefault="00F35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3B7C1" w14:textId="77777777" w:rsidR="006265A8" w:rsidRPr="007F5441" w:rsidRDefault="006265A8" w:rsidP="0023106F">
      <w:pPr>
        <w:spacing w:after="0" w:line="240" w:lineRule="auto"/>
      </w:pPr>
      <w:r w:rsidRPr="007F5441">
        <w:separator/>
      </w:r>
    </w:p>
  </w:footnote>
  <w:footnote w:type="continuationSeparator" w:id="0">
    <w:p w14:paraId="207F9BFE" w14:textId="77777777" w:rsidR="006265A8" w:rsidRPr="007F5441" w:rsidRDefault="006265A8" w:rsidP="0023106F">
      <w:pPr>
        <w:spacing w:after="0" w:line="240" w:lineRule="auto"/>
      </w:pPr>
      <w:r w:rsidRPr="007F544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12345"/>
    <w:multiLevelType w:val="hybridMultilevel"/>
    <w:tmpl w:val="A3EE93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1153D2A"/>
    <w:multiLevelType w:val="hybridMultilevel"/>
    <w:tmpl w:val="4E546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42C60"/>
    <w:multiLevelType w:val="hybridMultilevel"/>
    <w:tmpl w:val="2DAA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53DEA"/>
    <w:multiLevelType w:val="multilevel"/>
    <w:tmpl w:val="CE180E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283AAE"/>
    <w:multiLevelType w:val="multilevel"/>
    <w:tmpl w:val="F4E0F68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847645"/>
    <w:multiLevelType w:val="hybridMultilevel"/>
    <w:tmpl w:val="90A6D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7B665F"/>
    <w:multiLevelType w:val="hybridMultilevel"/>
    <w:tmpl w:val="47C0F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130DB"/>
    <w:multiLevelType w:val="multilevel"/>
    <w:tmpl w:val="F4E0F68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FC05D78"/>
    <w:multiLevelType w:val="hybridMultilevel"/>
    <w:tmpl w:val="0AEC4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236DA2"/>
    <w:multiLevelType w:val="hybridMultilevel"/>
    <w:tmpl w:val="F3D2669A"/>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3EF7CDC"/>
    <w:multiLevelType w:val="hybridMultilevel"/>
    <w:tmpl w:val="CA7A2998"/>
    <w:lvl w:ilvl="0" w:tplc="DB306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73AD2"/>
    <w:multiLevelType w:val="hybridMultilevel"/>
    <w:tmpl w:val="597C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025B3A"/>
    <w:multiLevelType w:val="hybridMultilevel"/>
    <w:tmpl w:val="E496E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EF37C3"/>
    <w:multiLevelType w:val="hybridMultilevel"/>
    <w:tmpl w:val="D1DA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2E7AE0"/>
    <w:multiLevelType w:val="hybridMultilevel"/>
    <w:tmpl w:val="80BAF6D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F2F0629"/>
    <w:multiLevelType w:val="hybridMultilevel"/>
    <w:tmpl w:val="776E3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C2890"/>
    <w:multiLevelType w:val="multilevel"/>
    <w:tmpl w:val="B5981A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1241622"/>
    <w:multiLevelType w:val="hybridMultilevel"/>
    <w:tmpl w:val="E1E4AD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CB22A7"/>
    <w:multiLevelType w:val="hybridMultilevel"/>
    <w:tmpl w:val="16982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532EED"/>
    <w:multiLevelType w:val="hybridMultilevel"/>
    <w:tmpl w:val="E53A82DA"/>
    <w:lvl w:ilvl="0" w:tplc="DC041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69C6B10"/>
    <w:multiLevelType w:val="hybridMultilevel"/>
    <w:tmpl w:val="35F4214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7AC2C1C"/>
    <w:multiLevelType w:val="hybridMultilevel"/>
    <w:tmpl w:val="14D4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DE3682"/>
    <w:multiLevelType w:val="hybridMultilevel"/>
    <w:tmpl w:val="D5560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D40FF1"/>
    <w:multiLevelType w:val="multilevel"/>
    <w:tmpl w:val="B49676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E2B6732"/>
    <w:multiLevelType w:val="multilevel"/>
    <w:tmpl w:val="B5981A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7265AE8"/>
    <w:multiLevelType w:val="hybridMultilevel"/>
    <w:tmpl w:val="6CB24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112625"/>
    <w:multiLevelType w:val="hybridMultilevel"/>
    <w:tmpl w:val="2BCA680C"/>
    <w:lvl w:ilvl="0" w:tplc="04090011">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7" w15:restartNumberingAfterBreak="0">
    <w:nsid w:val="3D772BF9"/>
    <w:multiLevelType w:val="hybridMultilevel"/>
    <w:tmpl w:val="8BDE2E7A"/>
    <w:lvl w:ilvl="0" w:tplc="C1348C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0450C"/>
    <w:multiLevelType w:val="hybridMultilevel"/>
    <w:tmpl w:val="EE443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471DBB"/>
    <w:multiLevelType w:val="multilevel"/>
    <w:tmpl w:val="8458C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4535742"/>
    <w:multiLevelType w:val="hybridMultilevel"/>
    <w:tmpl w:val="973C51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61561DF"/>
    <w:multiLevelType w:val="hybridMultilevel"/>
    <w:tmpl w:val="082024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880D41"/>
    <w:multiLevelType w:val="hybridMultilevel"/>
    <w:tmpl w:val="5720D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550D76"/>
    <w:multiLevelType w:val="hybridMultilevel"/>
    <w:tmpl w:val="3244A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9D1638"/>
    <w:multiLevelType w:val="hybridMultilevel"/>
    <w:tmpl w:val="9B582034"/>
    <w:lvl w:ilvl="0" w:tplc="225453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8844B7"/>
    <w:multiLevelType w:val="hybridMultilevel"/>
    <w:tmpl w:val="CA104A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AB5ADA"/>
    <w:multiLevelType w:val="hybridMultilevel"/>
    <w:tmpl w:val="69A67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DD3509"/>
    <w:multiLevelType w:val="hybridMultilevel"/>
    <w:tmpl w:val="B9B4B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BC1575"/>
    <w:multiLevelType w:val="multilevel"/>
    <w:tmpl w:val="A8DEF3C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D525922"/>
    <w:multiLevelType w:val="hybridMultilevel"/>
    <w:tmpl w:val="0354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716E2B"/>
    <w:multiLevelType w:val="hybridMultilevel"/>
    <w:tmpl w:val="7E2CDB70"/>
    <w:lvl w:ilvl="0" w:tplc="04090011">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1" w15:restartNumberingAfterBreak="0">
    <w:nsid w:val="62977458"/>
    <w:multiLevelType w:val="hybridMultilevel"/>
    <w:tmpl w:val="4E987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DC0A73"/>
    <w:multiLevelType w:val="hybridMultilevel"/>
    <w:tmpl w:val="F216C994"/>
    <w:lvl w:ilvl="0" w:tplc="DD6642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9A61BA"/>
    <w:multiLevelType w:val="hybridMultilevel"/>
    <w:tmpl w:val="54AA9950"/>
    <w:lvl w:ilvl="0" w:tplc="F17812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A44995"/>
    <w:multiLevelType w:val="multilevel"/>
    <w:tmpl w:val="CE180E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89912B8"/>
    <w:multiLevelType w:val="hybridMultilevel"/>
    <w:tmpl w:val="BC9A1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6675B6"/>
    <w:multiLevelType w:val="hybridMultilevel"/>
    <w:tmpl w:val="ECD65410"/>
    <w:lvl w:ilvl="0" w:tplc="B61AA6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F73EB7"/>
    <w:multiLevelType w:val="hybridMultilevel"/>
    <w:tmpl w:val="5B32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224B35"/>
    <w:multiLevelType w:val="hybridMultilevel"/>
    <w:tmpl w:val="CC8C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AE330F"/>
    <w:multiLevelType w:val="hybridMultilevel"/>
    <w:tmpl w:val="1298A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0A3652F"/>
    <w:multiLevelType w:val="hybridMultilevel"/>
    <w:tmpl w:val="B428F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D73127"/>
    <w:multiLevelType w:val="multilevel"/>
    <w:tmpl w:val="8458C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71E352FF"/>
    <w:multiLevelType w:val="hybridMultilevel"/>
    <w:tmpl w:val="A824D6AC"/>
    <w:lvl w:ilvl="0" w:tplc="DB306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F21210"/>
    <w:multiLevelType w:val="hybridMultilevel"/>
    <w:tmpl w:val="366A0AC8"/>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15:restartNumberingAfterBreak="0">
    <w:nsid w:val="72FA3D7A"/>
    <w:multiLevelType w:val="hybridMultilevel"/>
    <w:tmpl w:val="43A21EAC"/>
    <w:lvl w:ilvl="0" w:tplc="1A30E74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55" w15:restartNumberingAfterBreak="0">
    <w:nsid w:val="731F2C26"/>
    <w:multiLevelType w:val="multilevel"/>
    <w:tmpl w:val="68BEB2D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737D5163"/>
    <w:multiLevelType w:val="hybridMultilevel"/>
    <w:tmpl w:val="0024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A17950"/>
    <w:multiLevelType w:val="hybridMultilevel"/>
    <w:tmpl w:val="92FA28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E7113"/>
    <w:multiLevelType w:val="multilevel"/>
    <w:tmpl w:val="D24C3D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795800E8"/>
    <w:multiLevelType w:val="multilevel"/>
    <w:tmpl w:val="E1F2B8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BEB3DAF"/>
    <w:multiLevelType w:val="multilevel"/>
    <w:tmpl w:val="F014D7F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C7203D1"/>
    <w:multiLevelType w:val="hybridMultilevel"/>
    <w:tmpl w:val="1B9EC6E0"/>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2" w15:restartNumberingAfterBreak="0">
    <w:nsid w:val="7FDE3B11"/>
    <w:multiLevelType w:val="hybridMultilevel"/>
    <w:tmpl w:val="91561B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8769199">
    <w:abstractNumId w:val="21"/>
  </w:num>
  <w:num w:numId="2" w16cid:durableId="1800146879">
    <w:abstractNumId w:val="5"/>
  </w:num>
  <w:num w:numId="3" w16cid:durableId="366488384">
    <w:abstractNumId w:val="56"/>
  </w:num>
  <w:num w:numId="4" w16cid:durableId="187067578">
    <w:abstractNumId w:val="28"/>
  </w:num>
  <w:num w:numId="5" w16cid:durableId="334066753">
    <w:abstractNumId w:val="11"/>
  </w:num>
  <w:num w:numId="6" w16cid:durableId="1743522609">
    <w:abstractNumId w:val="43"/>
  </w:num>
  <w:num w:numId="7" w16cid:durableId="376055061">
    <w:abstractNumId w:val="46"/>
  </w:num>
  <w:num w:numId="8" w16cid:durableId="1773889969">
    <w:abstractNumId w:val="42"/>
  </w:num>
  <w:num w:numId="9" w16cid:durableId="1281492595">
    <w:abstractNumId w:val="34"/>
  </w:num>
  <w:num w:numId="10" w16cid:durableId="269703612">
    <w:abstractNumId w:val="50"/>
  </w:num>
  <w:num w:numId="11" w16cid:durableId="231740140">
    <w:abstractNumId w:val="54"/>
  </w:num>
  <w:num w:numId="12" w16cid:durableId="433325422">
    <w:abstractNumId w:val="8"/>
  </w:num>
  <w:num w:numId="13" w16cid:durableId="44958611">
    <w:abstractNumId w:val="27"/>
  </w:num>
  <w:num w:numId="14" w16cid:durableId="633608819">
    <w:abstractNumId w:val="12"/>
  </w:num>
  <w:num w:numId="15" w16cid:durableId="212080291">
    <w:abstractNumId w:val="23"/>
  </w:num>
  <w:num w:numId="16" w16cid:durableId="561989149">
    <w:abstractNumId w:val="39"/>
  </w:num>
  <w:num w:numId="17" w16cid:durableId="1862696572">
    <w:abstractNumId w:val="58"/>
  </w:num>
  <w:num w:numId="18" w16cid:durableId="562712670">
    <w:abstractNumId w:val="44"/>
  </w:num>
  <w:num w:numId="19" w16cid:durableId="1650282386">
    <w:abstractNumId w:val="33"/>
  </w:num>
  <w:num w:numId="20" w16cid:durableId="1545410765">
    <w:abstractNumId w:val="25"/>
  </w:num>
  <w:num w:numId="21" w16cid:durableId="1956206334">
    <w:abstractNumId w:val="2"/>
  </w:num>
  <w:num w:numId="22" w16cid:durableId="1994673753">
    <w:abstractNumId w:val="45"/>
  </w:num>
  <w:num w:numId="23" w16cid:durableId="441802456">
    <w:abstractNumId w:val="37"/>
  </w:num>
  <w:num w:numId="24" w16cid:durableId="42608648">
    <w:abstractNumId w:val="3"/>
  </w:num>
  <w:num w:numId="25" w16cid:durableId="1124499195">
    <w:abstractNumId w:val="7"/>
  </w:num>
  <w:num w:numId="26" w16cid:durableId="1872643955">
    <w:abstractNumId w:val="36"/>
  </w:num>
  <w:num w:numId="27" w16cid:durableId="1949041157">
    <w:abstractNumId w:val="18"/>
  </w:num>
  <w:num w:numId="28" w16cid:durableId="92214195">
    <w:abstractNumId w:val="48"/>
  </w:num>
  <w:num w:numId="29" w16cid:durableId="100953719">
    <w:abstractNumId w:val="41"/>
  </w:num>
  <w:num w:numId="30" w16cid:durableId="1048719168">
    <w:abstractNumId w:val="19"/>
  </w:num>
  <w:num w:numId="31" w16cid:durableId="851188047">
    <w:abstractNumId w:val="15"/>
  </w:num>
  <w:num w:numId="32" w16cid:durableId="730157331">
    <w:abstractNumId w:val="9"/>
  </w:num>
  <w:num w:numId="33" w16cid:durableId="1638417606">
    <w:abstractNumId w:val="14"/>
  </w:num>
  <w:num w:numId="34" w16cid:durableId="788091029">
    <w:abstractNumId w:val="20"/>
  </w:num>
  <w:num w:numId="35" w16cid:durableId="626206153">
    <w:abstractNumId w:val="32"/>
  </w:num>
  <w:num w:numId="36" w16cid:durableId="590696378">
    <w:abstractNumId w:val="35"/>
  </w:num>
  <w:num w:numId="37" w16cid:durableId="2127504505">
    <w:abstractNumId w:val="1"/>
  </w:num>
  <w:num w:numId="38" w16cid:durableId="986128081">
    <w:abstractNumId w:val="57"/>
  </w:num>
  <w:num w:numId="39" w16cid:durableId="761950598">
    <w:abstractNumId w:val="24"/>
  </w:num>
  <w:num w:numId="40" w16cid:durableId="1774666391">
    <w:abstractNumId w:val="38"/>
  </w:num>
  <w:num w:numId="41" w16cid:durableId="898518691">
    <w:abstractNumId w:val="62"/>
  </w:num>
  <w:num w:numId="42" w16cid:durableId="1294218454">
    <w:abstractNumId w:val="26"/>
  </w:num>
  <w:num w:numId="43" w16cid:durableId="1987588568">
    <w:abstractNumId w:val="40"/>
  </w:num>
  <w:num w:numId="44" w16cid:durableId="2054576656">
    <w:abstractNumId w:val="55"/>
  </w:num>
  <w:num w:numId="45" w16cid:durableId="52588407">
    <w:abstractNumId w:val="60"/>
  </w:num>
  <w:num w:numId="46" w16cid:durableId="201409081">
    <w:abstractNumId w:val="31"/>
  </w:num>
  <w:num w:numId="47" w16cid:durableId="1458179883">
    <w:abstractNumId w:val="16"/>
  </w:num>
  <w:num w:numId="48" w16cid:durableId="1015957237">
    <w:abstractNumId w:val="49"/>
  </w:num>
  <w:num w:numId="49" w16cid:durableId="2139685065">
    <w:abstractNumId w:val="30"/>
  </w:num>
  <w:num w:numId="50" w16cid:durableId="694237373">
    <w:abstractNumId w:val="61"/>
  </w:num>
  <w:num w:numId="51" w16cid:durableId="631207366">
    <w:abstractNumId w:val="0"/>
  </w:num>
  <w:num w:numId="52" w16cid:durableId="1417163878">
    <w:abstractNumId w:val="53"/>
  </w:num>
  <w:num w:numId="53" w16cid:durableId="687562600">
    <w:abstractNumId w:val="52"/>
  </w:num>
  <w:num w:numId="54" w16cid:durableId="1174806706">
    <w:abstractNumId w:val="10"/>
  </w:num>
  <w:num w:numId="55" w16cid:durableId="1104378198">
    <w:abstractNumId w:val="17"/>
  </w:num>
  <w:num w:numId="56" w16cid:durableId="1631783993">
    <w:abstractNumId w:val="13"/>
  </w:num>
  <w:num w:numId="57" w16cid:durableId="1181971684">
    <w:abstractNumId w:val="22"/>
  </w:num>
  <w:num w:numId="58" w16cid:durableId="1264680438">
    <w:abstractNumId w:val="4"/>
  </w:num>
  <w:num w:numId="59" w16cid:durableId="2115973883">
    <w:abstractNumId w:val="59"/>
  </w:num>
  <w:num w:numId="60" w16cid:durableId="1152327771">
    <w:abstractNumId w:val="47"/>
  </w:num>
  <w:num w:numId="61" w16cid:durableId="666597037">
    <w:abstractNumId w:val="6"/>
  </w:num>
  <w:num w:numId="62" w16cid:durableId="932399813">
    <w:abstractNumId w:val="29"/>
  </w:num>
  <w:num w:numId="63" w16cid:durableId="178973603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FA5"/>
    <w:rsid w:val="00000EB2"/>
    <w:rsid w:val="0000594E"/>
    <w:rsid w:val="000114DA"/>
    <w:rsid w:val="000131A2"/>
    <w:rsid w:val="00013738"/>
    <w:rsid w:val="000171CC"/>
    <w:rsid w:val="00025377"/>
    <w:rsid w:val="0003218C"/>
    <w:rsid w:val="000325A6"/>
    <w:rsid w:val="00032B15"/>
    <w:rsid w:val="0003493B"/>
    <w:rsid w:val="00035575"/>
    <w:rsid w:val="0003707C"/>
    <w:rsid w:val="00040416"/>
    <w:rsid w:val="0004495D"/>
    <w:rsid w:val="00044F8F"/>
    <w:rsid w:val="0004791A"/>
    <w:rsid w:val="0006321C"/>
    <w:rsid w:val="00063C75"/>
    <w:rsid w:val="00065DEA"/>
    <w:rsid w:val="00083366"/>
    <w:rsid w:val="00086B5A"/>
    <w:rsid w:val="00087562"/>
    <w:rsid w:val="00097190"/>
    <w:rsid w:val="000B672C"/>
    <w:rsid w:val="000D00AE"/>
    <w:rsid w:val="000D6407"/>
    <w:rsid w:val="000D77A8"/>
    <w:rsid w:val="000E02FB"/>
    <w:rsid w:val="000E2CC2"/>
    <w:rsid w:val="00112128"/>
    <w:rsid w:val="00113685"/>
    <w:rsid w:val="001148E0"/>
    <w:rsid w:val="001258B5"/>
    <w:rsid w:val="00130270"/>
    <w:rsid w:val="00132C9D"/>
    <w:rsid w:val="00144267"/>
    <w:rsid w:val="00150F04"/>
    <w:rsid w:val="001525CB"/>
    <w:rsid w:val="0015349E"/>
    <w:rsid w:val="00156BC4"/>
    <w:rsid w:val="00156DE2"/>
    <w:rsid w:val="001650D4"/>
    <w:rsid w:val="001656A7"/>
    <w:rsid w:val="00172717"/>
    <w:rsid w:val="00172AAE"/>
    <w:rsid w:val="00175B03"/>
    <w:rsid w:val="001810EE"/>
    <w:rsid w:val="0018444E"/>
    <w:rsid w:val="00186822"/>
    <w:rsid w:val="00187B73"/>
    <w:rsid w:val="00191083"/>
    <w:rsid w:val="00197170"/>
    <w:rsid w:val="001A1F83"/>
    <w:rsid w:val="001A208F"/>
    <w:rsid w:val="001A30B9"/>
    <w:rsid w:val="001A3278"/>
    <w:rsid w:val="001A601F"/>
    <w:rsid w:val="001A6811"/>
    <w:rsid w:val="001A6B81"/>
    <w:rsid w:val="001B70C5"/>
    <w:rsid w:val="001C6AF1"/>
    <w:rsid w:val="001D17A4"/>
    <w:rsid w:val="001D5E48"/>
    <w:rsid w:val="001E2A73"/>
    <w:rsid w:val="001F514D"/>
    <w:rsid w:val="00205092"/>
    <w:rsid w:val="002072C2"/>
    <w:rsid w:val="00210DD0"/>
    <w:rsid w:val="00213123"/>
    <w:rsid w:val="0021668B"/>
    <w:rsid w:val="00222351"/>
    <w:rsid w:val="0022267D"/>
    <w:rsid w:val="0023106F"/>
    <w:rsid w:val="002330DF"/>
    <w:rsid w:val="0023484A"/>
    <w:rsid w:val="002465ED"/>
    <w:rsid w:val="00257FBF"/>
    <w:rsid w:val="002647D1"/>
    <w:rsid w:val="00270443"/>
    <w:rsid w:val="00275B60"/>
    <w:rsid w:val="002768DC"/>
    <w:rsid w:val="002854CF"/>
    <w:rsid w:val="00294845"/>
    <w:rsid w:val="002A0378"/>
    <w:rsid w:val="002A0AD9"/>
    <w:rsid w:val="002A16AC"/>
    <w:rsid w:val="002A1707"/>
    <w:rsid w:val="002A6B2E"/>
    <w:rsid w:val="002B61EE"/>
    <w:rsid w:val="002B6755"/>
    <w:rsid w:val="002C0E75"/>
    <w:rsid w:val="002C2E54"/>
    <w:rsid w:val="002D5012"/>
    <w:rsid w:val="002E0E49"/>
    <w:rsid w:val="002E145C"/>
    <w:rsid w:val="002E1E42"/>
    <w:rsid w:val="002E59A4"/>
    <w:rsid w:val="002E5F2B"/>
    <w:rsid w:val="002F178E"/>
    <w:rsid w:val="002F1A3E"/>
    <w:rsid w:val="002F1F06"/>
    <w:rsid w:val="002F367D"/>
    <w:rsid w:val="002F69DC"/>
    <w:rsid w:val="00303341"/>
    <w:rsid w:val="0030517E"/>
    <w:rsid w:val="00306A86"/>
    <w:rsid w:val="00311296"/>
    <w:rsid w:val="003134AF"/>
    <w:rsid w:val="00313C55"/>
    <w:rsid w:val="00313E2E"/>
    <w:rsid w:val="00317B07"/>
    <w:rsid w:val="00320DDB"/>
    <w:rsid w:val="00326C1F"/>
    <w:rsid w:val="00330F74"/>
    <w:rsid w:val="00331547"/>
    <w:rsid w:val="003346E9"/>
    <w:rsid w:val="0035567E"/>
    <w:rsid w:val="00360603"/>
    <w:rsid w:val="003607A0"/>
    <w:rsid w:val="00363B35"/>
    <w:rsid w:val="00364AB4"/>
    <w:rsid w:val="00376DA8"/>
    <w:rsid w:val="00383598"/>
    <w:rsid w:val="00384443"/>
    <w:rsid w:val="00384A61"/>
    <w:rsid w:val="003856EF"/>
    <w:rsid w:val="00393FBC"/>
    <w:rsid w:val="003961D3"/>
    <w:rsid w:val="003B28BF"/>
    <w:rsid w:val="003B445B"/>
    <w:rsid w:val="003C2E08"/>
    <w:rsid w:val="003C4228"/>
    <w:rsid w:val="003C6C50"/>
    <w:rsid w:val="003D5F5B"/>
    <w:rsid w:val="003F24EE"/>
    <w:rsid w:val="003F575A"/>
    <w:rsid w:val="003F7474"/>
    <w:rsid w:val="003F7D4E"/>
    <w:rsid w:val="0040005B"/>
    <w:rsid w:val="00401E3E"/>
    <w:rsid w:val="00404A8F"/>
    <w:rsid w:val="00416F48"/>
    <w:rsid w:val="00426032"/>
    <w:rsid w:val="0043070A"/>
    <w:rsid w:val="0044379F"/>
    <w:rsid w:val="00461A30"/>
    <w:rsid w:val="004642F2"/>
    <w:rsid w:val="00464B20"/>
    <w:rsid w:val="00471072"/>
    <w:rsid w:val="00475064"/>
    <w:rsid w:val="00480AB8"/>
    <w:rsid w:val="00480EBB"/>
    <w:rsid w:val="00483F42"/>
    <w:rsid w:val="00485FF2"/>
    <w:rsid w:val="004966F1"/>
    <w:rsid w:val="004A23EF"/>
    <w:rsid w:val="004A369B"/>
    <w:rsid w:val="004A688F"/>
    <w:rsid w:val="004A6DC9"/>
    <w:rsid w:val="004B0E63"/>
    <w:rsid w:val="004B1345"/>
    <w:rsid w:val="004B1667"/>
    <w:rsid w:val="004B2ACE"/>
    <w:rsid w:val="004C37E4"/>
    <w:rsid w:val="004C4071"/>
    <w:rsid w:val="004E1A91"/>
    <w:rsid w:val="004E35A5"/>
    <w:rsid w:val="004E5815"/>
    <w:rsid w:val="004F2204"/>
    <w:rsid w:val="004F39FC"/>
    <w:rsid w:val="004F573D"/>
    <w:rsid w:val="004F7767"/>
    <w:rsid w:val="004F797F"/>
    <w:rsid w:val="00501975"/>
    <w:rsid w:val="00502497"/>
    <w:rsid w:val="00513FB3"/>
    <w:rsid w:val="00513FEF"/>
    <w:rsid w:val="00516F8B"/>
    <w:rsid w:val="00526D62"/>
    <w:rsid w:val="005278B4"/>
    <w:rsid w:val="00530FFD"/>
    <w:rsid w:val="00534D77"/>
    <w:rsid w:val="00535E54"/>
    <w:rsid w:val="00536976"/>
    <w:rsid w:val="00540A5E"/>
    <w:rsid w:val="00542225"/>
    <w:rsid w:val="00544A16"/>
    <w:rsid w:val="005525CB"/>
    <w:rsid w:val="005550AD"/>
    <w:rsid w:val="005570B5"/>
    <w:rsid w:val="0056662B"/>
    <w:rsid w:val="00572714"/>
    <w:rsid w:val="005730E3"/>
    <w:rsid w:val="00580AC5"/>
    <w:rsid w:val="005928C4"/>
    <w:rsid w:val="00592F43"/>
    <w:rsid w:val="0059415D"/>
    <w:rsid w:val="00596203"/>
    <w:rsid w:val="00597297"/>
    <w:rsid w:val="00597F91"/>
    <w:rsid w:val="005A5A9F"/>
    <w:rsid w:val="005A6872"/>
    <w:rsid w:val="005A6FE0"/>
    <w:rsid w:val="005B1FF0"/>
    <w:rsid w:val="005B557F"/>
    <w:rsid w:val="005B6087"/>
    <w:rsid w:val="005C18A9"/>
    <w:rsid w:val="005D5615"/>
    <w:rsid w:val="005E0632"/>
    <w:rsid w:val="005E1C94"/>
    <w:rsid w:val="005E33A2"/>
    <w:rsid w:val="005F06DF"/>
    <w:rsid w:val="005F299A"/>
    <w:rsid w:val="005F6ACA"/>
    <w:rsid w:val="00600B15"/>
    <w:rsid w:val="00600CF2"/>
    <w:rsid w:val="00603C08"/>
    <w:rsid w:val="006043AA"/>
    <w:rsid w:val="00604F09"/>
    <w:rsid w:val="00604F69"/>
    <w:rsid w:val="006056C6"/>
    <w:rsid w:val="00614A68"/>
    <w:rsid w:val="00621879"/>
    <w:rsid w:val="00621A9D"/>
    <w:rsid w:val="00625239"/>
    <w:rsid w:val="006253A5"/>
    <w:rsid w:val="006265A8"/>
    <w:rsid w:val="00631190"/>
    <w:rsid w:val="006348D6"/>
    <w:rsid w:val="0064536A"/>
    <w:rsid w:val="00651B1A"/>
    <w:rsid w:val="00660714"/>
    <w:rsid w:val="0066326A"/>
    <w:rsid w:val="006668BC"/>
    <w:rsid w:val="006747E4"/>
    <w:rsid w:val="006819F6"/>
    <w:rsid w:val="00685B5A"/>
    <w:rsid w:val="006A4FE5"/>
    <w:rsid w:val="006B5112"/>
    <w:rsid w:val="006B7F5E"/>
    <w:rsid w:val="006C17A8"/>
    <w:rsid w:val="006C2605"/>
    <w:rsid w:val="006C43D2"/>
    <w:rsid w:val="006C4840"/>
    <w:rsid w:val="006D51D1"/>
    <w:rsid w:val="006D5719"/>
    <w:rsid w:val="006E4061"/>
    <w:rsid w:val="006E4671"/>
    <w:rsid w:val="006F0C53"/>
    <w:rsid w:val="006F1AE6"/>
    <w:rsid w:val="006F504F"/>
    <w:rsid w:val="006F710C"/>
    <w:rsid w:val="006F7532"/>
    <w:rsid w:val="0070550B"/>
    <w:rsid w:val="00707ECA"/>
    <w:rsid w:val="007115EC"/>
    <w:rsid w:val="007159B7"/>
    <w:rsid w:val="00726504"/>
    <w:rsid w:val="0074366B"/>
    <w:rsid w:val="007467CC"/>
    <w:rsid w:val="007505F5"/>
    <w:rsid w:val="007529AA"/>
    <w:rsid w:val="00757FEC"/>
    <w:rsid w:val="00760083"/>
    <w:rsid w:val="00761C36"/>
    <w:rsid w:val="00762AD1"/>
    <w:rsid w:val="00763061"/>
    <w:rsid w:val="00763D23"/>
    <w:rsid w:val="007722D7"/>
    <w:rsid w:val="00782458"/>
    <w:rsid w:val="007A28BB"/>
    <w:rsid w:val="007C412E"/>
    <w:rsid w:val="007C45A6"/>
    <w:rsid w:val="007C4C6D"/>
    <w:rsid w:val="007D50BB"/>
    <w:rsid w:val="007E35C1"/>
    <w:rsid w:val="007E5B1B"/>
    <w:rsid w:val="007F3C49"/>
    <w:rsid w:val="007F476C"/>
    <w:rsid w:val="007F5441"/>
    <w:rsid w:val="007F6457"/>
    <w:rsid w:val="00801C89"/>
    <w:rsid w:val="0080665B"/>
    <w:rsid w:val="00815E77"/>
    <w:rsid w:val="00817DA4"/>
    <w:rsid w:val="0082183A"/>
    <w:rsid w:val="00823356"/>
    <w:rsid w:val="00834EDE"/>
    <w:rsid w:val="008460C5"/>
    <w:rsid w:val="008476AD"/>
    <w:rsid w:val="008504A3"/>
    <w:rsid w:val="00851879"/>
    <w:rsid w:val="00851F16"/>
    <w:rsid w:val="00855FA5"/>
    <w:rsid w:val="00864A8C"/>
    <w:rsid w:val="00864C4C"/>
    <w:rsid w:val="0086675F"/>
    <w:rsid w:val="00866A13"/>
    <w:rsid w:val="00877554"/>
    <w:rsid w:val="00892842"/>
    <w:rsid w:val="00895AD2"/>
    <w:rsid w:val="00896E3B"/>
    <w:rsid w:val="008A6D1A"/>
    <w:rsid w:val="008B16A6"/>
    <w:rsid w:val="008B20D1"/>
    <w:rsid w:val="008B7932"/>
    <w:rsid w:val="008C76B2"/>
    <w:rsid w:val="008D06C8"/>
    <w:rsid w:val="008D6905"/>
    <w:rsid w:val="008E02CD"/>
    <w:rsid w:val="008E0711"/>
    <w:rsid w:val="008E4028"/>
    <w:rsid w:val="008E42F8"/>
    <w:rsid w:val="008E58D5"/>
    <w:rsid w:val="00902DEE"/>
    <w:rsid w:val="0090466D"/>
    <w:rsid w:val="00912702"/>
    <w:rsid w:val="0091369F"/>
    <w:rsid w:val="0092161E"/>
    <w:rsid w:val="009216FD"/>
    <w:rsid w:val="009220D8"/>
    <w:rsid w:val="00927096"/>
    <w:rsid w:val="00936DB8"/>
    <w:rsid w:val="00970DE3"/>
    <w:rsid w:val="00970F85"/>
    <w:rsid w:val="00972882"/>
    <w:rsid w:val="00974FB2"/>
    <w:rsid w:val="00975796"/>
    <w:rsid w:val="00980C95"/>
    <w:rsid w:val="00981FCE"/>
    <w:rsid w:val="00984CE3"/>
    <w:rsid w:val="009870B1"/>
    <w:rsid w:val="0098735A"/>
    <w:rsid w:val="00990BB9"/>
    <w:rsid w:val="00990CC2"/>
    <w:rsid w:val="00997073"/>
    <w:rsid w:val="009A0B19"/>
    <w:rsid w:val="009A1695"/>
    <w:rsid w:val="009B0AE1"/>
    <w:rsid w:val="009B0B65"/>
    <w:rsid w:val="009B119C"/>
    <w:rsid w:val="009C146B"/>
    <w:rsid w:val="009C1B2D"/>
    <w:rsid w:val="009C32F4"/>
    <w:rsid w:val="009D03A3"/>
    <w:rsid w:val="009D1027"/>
    <w:rsid w:val="009D1D61"/>
    <w:rsid w:val="009E1689"/>
    <w:rsid w:val="009E1EFC"/>
    <w:rsid w:val="009E2828"/>
    <w:rsid w:val="009E2C4F"/>
    <w:rsid w:val="009E333A"/>
    <w:rsid w:val="009E6E53"/>
    <w:rsid w:val="009E7966"/>
    <w:rsid w:val="009F4A71"/>
    <w:rsid w:val="009F4B9F"/>
    <w:rsid w:val="009F76F3"/>
    <w:rsid w:val="00A00181"/>
    <w:rsid w:val="00A06989"/>
    <w:rsid w:val="00A06C92"/>
    <w:rsid w:val="00A06FB6"/>
    <w:rsid w:val="00A27363"/>
    <w:rsid w:val="00A30F2D"/>
    <w:rsid w:val="00A35B05"/>
    <w:rsid w:val="00A371C5"/>
    <w:rsid w:val="00A37954"/>
    <w:rsid w:val="00A4348C"/>
    <w:rsid w:val="00A479AD"/>
    <w:rsid w:val="00A47DAE"/>
    <w:rsid w:val="00A50682"/>
    <w:rsid w:val="00A56947"/>
    <w:rsid w:val="00A56B62"/>
    <w:rsid w:val="00A74BDF"/>
    <w:rsid w:val="00A8306A"/>
    <w:rsid w:val="00A93D3F"/>
    <w:rsid w:val="00AB2FF6"/>
    <w:rsid w:val="00AB479A"/>
    <w:rsid w:val="00AB740C"/>
    <w:rsid w:val="00AC2D8B"/>
    <w:rsid w:val="00AC4CA3"/>
    <w:rsid w:val="00AD01CE"/>
    <w:rsid w:val="00AE00D5"/>
    <w:rsid w:val="00AE2A9E"/>
    <w:rsid w:val="00AF2B9B"/>
    <w:rsid w:val="00AF45F1"/>
    <w:rsid w:val="00B02847"/>
    <w:rsid w:val="00B03692"/>
    <w:rsid w:val="00B04A18"/>
    <w:rsid w:val="00B06B61"/>
    <w:rsid w:val="00B07013"/>
    <w:rsid w:val="00B0777A"/>
    <w:rsid w:val="00B12E30"/>
    <w:rsid w:val="00B15EA4"/>
    <w:rsid w:val="00B16109"/>
    <w:rsid w:val="00B179B2"/>
    <w:rsid w:val="00B20907"/>
    <w:rsid w:val="00B2569A"/>
    <w:rsid w:val="00B26B32"/>
    <w:rsid w:val="00B37516"/>
    <w:rsid w:val="00B43445"/>
    <w:rsid w:val="00B53C59"/>
    <w:rsid w:val="00B57596"/>
    <w:rsid w:val="00B668C9"/>
    <w:rsid w:val="00B70C89"/>
    <w:rsid w:val="00B75502"/>
    <w:rsid w:val="00B76BBE"/>
    <w:rsid w:val="00B77237"/>
    <w:rsid w:val="00B847D7"/>
    <w:rsid w:val="00B87F14"/>
    <w:rsid w:val="00B91CAF"/>
    <w:rsid w:val="00BA2824"/>
    <w:rsid w:val="00BA456E"/>
    <w:rsid w:val="00BA55A0"/>
    <w:rsid w:val="00BB3C20"/>
    <w:rsid w:val="00BC28F4"/>
    <w:rsid w:val="00BD3241"/>
    <w:rsid w:val="00BD4D69"/>
    <w:rsid w:val="00BD6398"/>
    <w:rsid w:val="00BF2D35"/>
    <w:rsid w:val="00BF3D8A"/>
    <w:rsid w:val="00BF7E86"/>
    <w:rsid w:val="00C00B4B"/>
    <w:rsid w:val="00C04A85"/>
    <w:rsid w:val="00C05E17"/>
    <w:rsid w:val="00C11EA4"/>
    <w:rsid w:val="00C12FEB"/>
    <w:rsid w:val="00C14E3E"/>
    <w:rsid w:val="00C158D5"/>
    <w:rsid w:val="00C202F0"/>
    <w:rsid w:val="00C26DEC"/>
    <w:rsid w:val="00C32C0B"/>
    <w:rsid w:val="00C40641"/>
    <w:rsid w:val="00C406CF"/>
    <w:rsid w:val="00C41FBB"/>
    <w:rsid w:val="00C423EB"/>
    <w:rsid w:val="00C5273F"/>
    <w:rsid w:val="00C533B9"/>
    <w:rsid w:val="00C54353"/>
    <w:rsid w:val="00C55876"/>
    <w:rsid w:val="00C5678F"/>
    <w:rsid w:val="00C642A9"/>
    <w:rsid w:val="00C66A8A"/>
    <w:rsid w:val="00C66E4F"/>
    <w:rsid w:val="00C7713F"/>
    <w:rsid w:val="00C775C8"/>
    <w:rsid w:val="00C77FCB"/>
    <w:rsid w:val="00C808E9"/>
    <w:rsid w:val="00C817E4"/>
    <w:rsid w:val="00C9095F"/>
    <w:rsid w:val="00C93830"/>
    <w:rsid w:val="00CA32D1"/>
    <w:rsid w:val="00CA413E"/>
    <w:rsid w:val="00CA4C49"/>
    <w:rsid w:val="00CA646B"/>
    <w:rsid w:val="00CB22BD"/>
    <w:rsid w:val="00CB4912"/>
    <w:rsid w:val="00CB5B90"/>
    <w:rsid w:val="00CB6CD7"/>
    <w:rsid w:val="00CB7CCE"/>
    <w:rsid w:val="00CB7F62"/>
    <w:rsid w:val="00CD324E"/>
    <w:rsid w:val="00CD74C9"/>
    <w:rsid w:val="00CE3A6A"/>
    <w:rsid w:val="00CE7FDC"/>
    <w:rsid w:val="00CF4D75"/>
    <w:rsid w:val="00CF5923"/>
    <w:rsid w:val="00CF7694"/>
    <w:rsid w:val="00D02A73"/>
    <w:rsid w:val="00D052BE"/>
    <w:rsid w:val="00D12793"/>
    <w:rsid w:val="00D132F6"/>
    <w:rsid w:val="00D1628D"/>
    <w:rsid w:val="00D20F10"/>
    <w:rsid w:val="00D235E7"/>
    <w:rsid w:val="00D236E7"/>
    <w:rsid w:val="00D2393E"/>
    <w:rsid w:val="00D26CFB"/>
    <w:rsid w:val="00D300CD"/>
    <w:rsid w:val="00D317FA"/>
    <w:rsid w:val="00D325F0"/>
    <w:rsid w:val="00D35973"/>
    <w:rsid w:val="00D42023"/>
    <w:rsid w:val="00D425C7"/>
    <w:rsid w:val="00D431AF"/>
    <w:rsid w:val="00D46408"/>
    <w:rsid w:val="00D520E9"/>
    <w:rsid w:val="00D6560F"/>
    <w:rsid w:val="00D80104"/>
    <w:rsid w:val="00D82B44"/>
    <w:rsid w:val="00D90553"/>
    <w:rsid w:val="00D930A7"/>
    <w:rsid w:val="00D97CBD"/>
    <w:rsid w:val="00DA6073"/>
    <w:rsid w:val="00DB0B52"/>
    <w:rsid w:val="00DD0D0F"/>
    <w:rsid w:val="00DD11AD"/>
    <w:rsid w:val="00DD7A87"/>
    <w:rsid w:val="00DE0B57"/>
    <w:rsid w:val="00DE69EA"/>
    <w:rsid w:val="00DE6EAA"/>
    <w:rsid w:val="00DF0848"/>
    <w:rsid w:val="00E05F2F"/>
    <w:rsid w:val="00E06D71"/>
    <w:rsid w:val="00E11BE9"/>
    <w:rsid w:val="00E21283"/>
    <w:rsid w:val="00E226D2"/>
    <w:rsid w:val="00E367DB"/>
    <w:rsid w:val="00E4132F"/>
    <w:rsid w:val="00E41DA0"/>
    <w:rsid w:val="00E43960"/>
    <w:rsid w:val="00E44DEA"/>
    <w:rsid w:val="00E549A6"/>
    <w:rsid w:val="00E555C4"/>
    <w:rsid w:val="00E60902"/>
    <w:rsid w:val="00E62BE9"/>
    <w:rsid w:val="00E73B2E"/>
    <w:rsid w:val="00E80B00"/>
    <w:rsid w:val="00E8522C"/>
    <w:rsid w:val="00E908E7"/>
    <w:rsid w:val="00E91BE8"/>
    <w:rsid w:val="00E91FB7"/>
    <w:rsid w:val="00E95CFC"/>
    <w:rsid w:val="00EA203E"/>
    <w:rsid w:val="00EA651A"/>
    <w:rsid w:val="00EB0FE4"/>
    <w:rsid w:val="00EC0D43"/>
    <w:rsid w:val="00EC2052"/>
    <w:rsid w:val="00EC4777"/>
    <w:rsid w:val="00EC4DE8"/>
    <w:rsid w:val="00EC4E0B"/>
    <w:rsid w:val="00EC7ACA"/>
    <w:rsid w:val="00ED0A1B"/>
    <w:rsid w:val="00ED5F8C"/>
    <w:rsid w:val="00EE4BFC"/>
    <w:rsid w:val="00EE60A5"/>
    <w:rsid w:val="00EF3881"/>
    <w:rsid w:val="00EF4D90"/>
    <w:rsid w:val="00F036F7"/>
    <w:rsid w:val="00F0376C"/>
    <w:rsid w:val="00F03F78"/>
    <w:rsid w:val="00F103A6"/>
    <w:rsid w:val="00F1482E"/>
    <w:rsid w:val="00F1731A"/>
    <w:rsid w:val="00F173BC"/>
    <w:rsid w:val="00F17FCF"/>
    <w:rsid w:val="00F356AB"/>
    <w:rsid w:val="00F35D82"/>
    <w:rsid w:val="00F448BB"/>
    <w:rsid w:val="00F47771"/>
    <w:rsid w:val="00F47BF4"/>
    <w:rsid w:val="00F47D32"/>
    <w:rsid w:val="00F57F9A"/>
    <w:rsid w:val="00F600C7"/>
    <w:rsid w:val="00F64F16"/>
    <w:rsid w:val="00F72DBD"/>
    <w:rsid w:val="00F72FDE"/>
    <w:rsid w:val="00F7591F"/>
    <w:rsid w:val="00F76784"/>
    <w:rsid w:val="00F82A1F"/>
    <w:rsid w:val="00F840A4"/>
    <w:rsid w:val="00F902A2"/>
    <w:rsid w:val="00FA49DF"/>
    <w:rsid w:val="00FB0419"/>
    <w:rsid w:val="00FB0B8B"/>
    <w:rsid w:val="00FB4BF2"/>
    <w:rsid w:val="00FC6CF8"/>
    <w:rsid w:val="00FC6FD5"/>
    <w:rsid w:val="00FD1585"/>
    <w:rsid w:val="00FD23D5"/>
    <w:rsid w:val="00FD346A"/>
    <w:rsid w:val="00FD42F0"/>
    <w:rsid w:val="00FD5B31"/>
    <w:rsid w:val="00FD6762"/>
    <w:rsid w:val="00FD79F2"/>
    <w:rsid w:val="00FE0F51"/>
    <w:rsid w:val="00FE38BA"/>
    <w:rsid w:val="00FE4168"/>
    <w:rsid w:val="00FF1285"/>
    <w:rsid w:val="00FF1527"/>
    <w:rsid w:val="00FF5908"/>
    <w:rsid w:val="00FF6B3D"/>
    <w:rsid w:val="00FF6B44"/>
    <w:rsid w:val="00FF7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B8CC2"/>
  <w15:chartTrackingRefBased/>
  <w15:docId w15:val="{A04979CD-1A16-45C1-B44A-304DEFD7B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BE9"/>
    <w:rPr>
      <w:lang w:val="sr-Latn-RS"/>
    </w:rPr>
  </w:style>
  <w:style w:type="paragraph" w:styleId="Heading1">
    <w:name w:val="heading 1"/>
    <w:basedOn w:val="Normal"/>
    <w:next w:val="Normal"/>
    <w:link w:val="Heading1Char"/>
    <w:uiPriority w:val="9"/>
    <w:qFormat/>
    <w:rsid w:val="00E62BE9"/>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2BE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62BE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E62BE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62BE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62BE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62BE9"/>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62BE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62BE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5FA5"/>
    <w:pPr>
      <w:ind w:left="720"/>
      <w:contextualSpacing/>
    </w:pPr>
  </w:style>
  <w:style w:type="character" w:customStyle="1" w:styleId="Heading1Char">
    <w:name w:val="Heading 1 Char"/>
    <w:basedOn w:val="DefaultParagraphFont"/>
    <w:link w:val="Heading1"/>
    <w:uiPriority w:val="9"/>
    <w:rsid w:val="00E62BE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2BE9"/>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62BE9"/>
    <w:rPr>
      <w:rFonts w:asciiTheme="majorHAnsi" w:eastAsiaTheme="majorEastAsia" w:hAnsiTheme="majorHAnsi" w:cstheme="majorBidi"/>
      <w:color w:val="4472C4" w:themeColor="accent1"/>
      <w:spacing w:val="-10"/>
      <w:sz w:val="56"/>
      <w:szCs w:val="56"/>
    </w:rPr>
  </w:style>
  <w:style w:type="character" w:customStyle="1" w:styleId="Heading2Char">
    <w:name w:val="Heading 2 Char"/>
    <w:basedOn w:val="DefaultParagraphFont"/>
    <w:link w:val="Heading2"/>
    <w:uiPriority w:val="9"/>
    <w:rsid w:val="00E62BE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E62BE9"/>
    <w:rPr>
      <w:rFonts w:asciiTheme="majorHAnsi" w:eastAsiaTheme="majorEastAsia" w:hAnsiTheme="majorHAnsi" w:cstheme="majorBidi"/>
      <w:color w:val="44546A" w:themeColor="text2"/>
      <w:sz w:val="24"/>
      <w:szCs w:val="24"/>
    </w:rPr>
  </w:style>
  <w:style w:type="paragraph" w:styleId="NoSpacing">
    <w:name w:val="No Spacing"/>
    <w:uiPriority w:val="1"/>
    <w:qFormat/>
    <w:rsid w:val="00E62BE9"/>
    <w:pPr>
      <w:spacing w:after="0" w:line="240" w:lineRule="auto"/>
    </w:pPr>
  </w:style>
  <w:style w:type="character" w:customStyle="1" w:styleId="Heading4Char">
    <w:name w:val="Heading 4 Char"/>
    <w:basedOn w:val="DefaultParagraphFont"/>
    <w:link w:val="Heading4"/>
    <w:uiPriority w:val="9"/>
    <w:rsid w:val="00E62BE9"/>
    <w:rPr>
      <w:rFonts w:asciiTheme="majorHAnsi" w:eastAsiaTheme="majorEastAsia" w:hAnsiTheme="majorHAnsi" w:cstheme="majorBidi"/>
      <w:sz w:val="22"/>
      <w:szCs w:val="22"/>
    </w:rPr>
  </w:style>
  <w:style w:type="paragraph" w:styleId="FootnoteText">
    <w:name w:val="footnote text"/>
    <w:basedOn w:val="Normal"/>
    <w:link w:val="FootnoteTextChar"/>
    <w:uiPriority w:val="99"/>
    <w:semiHidden/>
    <w:unhideWhenUsed/>
    <w:rsid w:val="0023106F"/>
    <w:pPr>
      <w:spacing w:after="0" w:line="240" w:lineRule="auto"/>
    </w:pPr>
  </w:style>
  <w:style w:type="character" w:customStyle="1" w:styleId="FootnoteTextChar">
    <w:name w:val="Footnote Text Char"/>
    <w:basedOn w:val="DefaultParagraphFont"/>
    <w:link w:val="FootnoteText"/>
    <w:uiPriority w:val="99"/>
    <w:semiHidden/>
    <w:rsid w:val="0023106F"/>
    <w:rPr>
      <w:sz w:val="20"/>
      <w:szCs w:val="20"/>
      <w:lang w:val="sr-Latn-RS"/>
    </w:rPr>
  </w:style>
  <w:style w:type="character" w:styleId="FootnoteReference">
    <w:name w:val="footnote reference"/>
    <w:basedOn w:val="DefaultParagraphFont"/>
    <w:uiPriority w:val="99"/>
    <w:semiHidden/>
    <w:unhideWhenUsed/>
    <w:rsid w:val="0023106F"/>
    <w:rPr>
      <w:vertAlign w:val="superscript"/>
    </w:rPr>
  </w:style>
  <w:style w:type="paragraph" w:styleId="Header">
    <w:name w:val="header"/>
    <w:basedOn w:val="Normal"/>
    <w:link w:val="HeaderChar"/>
    <w:uiPriority w:val="99"/>
    <w:unhideWhenUsed/>
    <w:rsid w:val="00231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06F"/>
    <w:rPr>
      <w:lang w:val="sr-Latn-RS"/>
    </w:rPr>
  </w:style>
  <w:style w:type="paragraph" w:styleId="Footer">
    <w:name w:val="footer"/>
    <w:basedOn w:val="Normal"/>
    <w:link w:val="FooterChar"/>
    <w:uiPriority w:val="99"/>
    <w:unhideWhenUsed/>
    <w:rsid w:val="00231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06F"/>
    <w:rPr>
      <w:lang w:val="sr-Latn-RS"/>
    </w:rPr>
  </w:style>
  <w:style w:type="character" w:styleId="HTMLCode">
    <w:name w:val="HTML Code"/>
    <w:basedOn w:val="DefaultParagraphFont"/>
    <w:uiPriority w:val="99"/>
    <w:semiHidden/>
    <w:unhideWhenUsed/>
    <w:rsid w:val="008A6D1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64536A"/>
    <w:pPr>
      <w:spacing w:after="0" w:line="240" w:lineRule="auto"/>
    </w:pPr>
  </w:style>
  <w:style w:type="character" w:customStyle="1" w:styleId="EndnoteTextChar">
    <w:name w:val="Endnote Text Char"/>
    <w:basedOn w:val="DefaultParagraphFont"/>
    <w:link w:val="EndnoteText"/>
    <w:uiPriority w:val="99"/>
    <w:semiHidden/>
    <w:rsid w:val="0064536A"/>
    <w:rPr>
      <w:sz w:val="20"/>
      <w:szCs w:val="20"/>
      <w:lang w:val="sr-Latn-RS"/>
    </w:rPr>
  </w:style>
  <w:style w:type="character" w:styleId="EndnoteReference">
    <w:name w:val="endnote reference"/>
    <w:basedOn w:val="DefaultParagraphFont"/>
    <w:uiPriority w:val="99"/>
    <w:semiHidden/>
    <w:unhideWhenUsed/>
    <w:rsid w:val="0064536A"/>
    <w:rPr>
      <w:vertAlign w:val="superscript"/>
    </w:rPr>
  </w:style>
  <w:style w:type="paragraph" w:styleId="TOCHeading">
    <w:name w:val="TOC Heading"/>
    <w:basedOn w:val="Heading1"/>
    <w:next w:val="Normal"/>
    <w:uiPriority w:val="39"/>
    <w:unhideWhenUsed/>
    <w:qFormat/>
    <w:rsid w:val="00E62BE9"/>
    <w:pPr>
      <w:outlineLvl w:val="9"/>
    </w:pPr>
  </w:style>
  <w:style w:type="paragraph" w:styleId="TOC1">
    <w:name w:val="toc 1"/>
    <w:basedOn w:val="Normal"/>
    <w:next w:val="Normal"/>
    <w:autoRedefine/>
    <w:uiPriority w:val="39"/>
    <w:unhideWhenUsed/>
    <w:rsid w:val="00F35D82"/>
    <w:pPr>
      <w:spacing w:after="100"/>
    </w:pPr>
  </w:style>
  <w:style w:type="paragraph" w:styleId="TOC2">
    <w:name w:val="toc 2"/>
    <w:basedOn w:val="Normal"/>
    <w:next w:val="Normal"/>
    <w:autoRedefine/>
    <w:uiPriority w:val="39"/>
    <w:unhideWhenUsed/>
    <w:rsid w:val="00F35D82"/>
    <w:pPr>
      <w:spacing w:after="100"/>
      <w:ind w:left="220"/>
    </w:pPr>
  </w:style>
  <w:style w:type="paragraph" w:styleId="TOC3">
    <w:name w:val="toc 3"/>
    <w:basedOn w:val="Normal"/>
    <w:next w:val="Normal"/>
    <w:autoRedefine/>
    <w:uiPriority w:val="39"/>
    <w:unhideWhenUsed/>
    <w:rsid w:val="00F35D82"/>
    <w:pPr>
      <w:spacing w:after="100"/>
      <w:ind w:left="440"/>
    </w:pPr>
  </w:style>
  <w:style w:type="character" w:styleId="Hyperlink">
    <w:name w:val="Hyperlink"/>
    <w:basedOn w:val="DefaultParagraphFont"/>
    <w:uiPriority w:val="99"/>
    <w:unhideWhenUsed/>
    <w:rsid w:val="00F35D82"/>
    <w:rPr>
      <w:color w:val="0563C1" w:themeColor="hyperlink"/>
      <w:u w:val="single"/>
    </w:rPr>
  </w:style>
  <w:style w:type="paragraph" w:styleId="Bibliography">
    <w:name w:val="Bibliography"/>
    <w:basedOn w:val="Normal"/>
    <w:next w:val="Normal"/>
    <w:uiPriority w:val="37"/>
    <w:unhideWhenUsed/>
    <w:rsid w:val="00FC6CF8"/>
  </w:style>
  <w:style w:type="character" w:styleId="UnresolvedMention">
    <w:name w:val="Unresolved Mention"/>
    <w:basedOn w:val="DefaultParagraphFont"/>
    <w:uiPriority w:val="99"/>
    <w:semiHidden/>
    <w:unhideWhenUsed/>
    <w:rsid w:val="00D425C7"/>
    <w:rPr>
      <w:color w:val="605E5C"/>
      <w:shd w:val="clear" w:color="auto" w:fill="E1DFDD"/>
    </w:rPr>
  </w:style>
  <w:style w:type="character" w:styleId="FollowedHyperlink">
    <w:name w:val="FollowedHyperlink"/>
    <w:basedOn w:val="DefaultParagraphFont"/>
    <w:uiPriority w:val="99"/>
    <w:semiHidden/>
    <w:unhideWhenUsed/>
    <w:rsid w:val="009C1B2D"/>
    <w:rPr>
      <w:color w:val="954F72" w:themeColor="followedHyperlink"/>
      <w:u w:val="single"/>
    </w:rPr>
  </w:style>
  <w:style w:type="character" w:styleId="CommentReference">
    <w:name w:val="annotation reference"/>
    <w:basedOn w:val="DefaultParagraphFont"/>
    <w:uiPriority w:val="99"/>
    <w:semiHidden/>
    <w:unhideWhenUsed/>
    <w:rsid w:val="00025377"/>
    <w:rPr>
      <w:sz w:val="16"/>
      <w:szCs w:val="16"/>
    </w:rPr>
  </w:style>
  <w:style w:type="paragraph" w:styleId="CommentText">
    <w:name w:val="annotation text"/>
    <w:basedOn w:val="Normal"/>
    <w:link w:val="CommentTextChar"/>
    <w:uiPriority w:val="99"/>
    <w:semiHidden/>
    <w:unhideWhenUsed/>
    <w:rsid w:val="00025377"/>
    <w:pPr>
      <w:spacing w:line="240" w:lineRule="auto"/>
    </w:pPr>
  </w:style>
  <w:style w:type="character" w:customStyle="1" w:styleId="CommentTextChar">
    <w:name w:val="Comment Text Char"/>
    <w:basedOn w:val="DefaultParagraphFont"/>
    <w:link w:val="CommentText"/>
    <w:uiPriority w:val="99"/>
    <w:semiHidden/>
    <w:rsid w:val="00025377"/>
    <w:rPr>
      <w:sz w:val="20"/>
      <w:szCs w:val="20"/>
      <w:lang w:val="sr-Latn-RS"/>
    </w:rPr>
  </w:style>
  <w:style w:type="paragraph" w:styleId="CommentSubject">
    <w:name w:val="annotation subject"/>
    <w:basedOn w:val="CommentText"/>
    <w:next w:val="CommentText"/>
    <w:link w:val="CommentSubjectChar"/>
    <w:uiPriority w:val="99"/>
    <w:semiHidden/>
    <w:unhideWhenUsed/>
    <w:rsid w:val="00025377"/>
    <w:rPr>
      <w:b/>
      <w:bCs/>
    </w:rPr>
  </w:style>
  <w:style w:type="character" w:customStyle="1" w:styleId="CommentSubjectChar">
    <w:name w:val="Comment Subject Char"/>
    <w:basedOn w:val="CommentTextChar"/>
    <w:link w:val="CommentSubject"/>
    <w:uiPriority w:val="99"/>
    <w:semiHidden/>
    <w:rsid w:val="00025377"/>
    <w:rPr>
      <w:b/>
      <w:bCs/>
      <w:sz w:val="20"/>
      <w:szCs w:val="20"/>
      <w:lang w:val="sr-Latn-RS"/>
    </w:rPr>
  </w:style>
  <w:style w:type="character" w:customStyle="1" w:styleId="lg-highlight-attr">
    <w:name w:val="lg-highlight-attr"/>
    <w:basedOn w:val="DefaultParagraphFont"/>
    <w:rsid w:val="00F840A4"/>
  </w:style>
  <w:style w:type="character" w:customStyle="1" w:styleId="lg-highlight-string">
    <w:name w:val="lg-highlight-string"/>
    <w:basedOn w:val="DefaultParagraphFont"/>
    <w:rsid w:val="00F840A4"/>
  </w:style>
  <w:style w:type="character" w:customStyle="1" w:styleId="lg-highlight-title">
    <w:name w:val="lg-highlight-title"/>
    <w:basedOn w:val="DefaultParagraphFont"/>
    <w:rsid w:val="00F840A4"/>
  </w:style>
  <w:style w:type="character" w:customStyle="1" w:styleId="lg-highlight-comment">
    <w:name w:val="lg-highlight-comment"/>
    <w:basedOn w:val="DefaultParagraphFont"/>
    <w:rsid w:val="00F840A4"/>
  </w:style>
  <w:style w:type="character" w:customStyle="1" w:styleId="Heading5Char">
    <w:name w:val="Heading 5 Char"/>
    <w:basedOn w:val="DefaultParagraphFont"/>
    <w:link w:val="Heading5"/>
    <w:uiPriority w:val="9"/>
    <w:semiHidden/>
    <w:rsid w:val="00E62BE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62BE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62BE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62BE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62BE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62BE9"/>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E62BE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62BE9"/>
    <w:rPr>
      <w:rFonts w:asciiTheme="majorHAnsi" w:eastAsiaTheme="majorEastAsia" w:hAnsiTheme="majorHAnsi" w:cstheme="majorBidi"/>
      <w:sz w:val="24"/>
      <w:szCs w:val="24"/>
    </w:rPr>
  </w:style>
  <w:style w:type="character" w:styleId="Strong">
    <w:name w:val="Strong"/>
    <w:basedOn w:val="DefaultParagraphFont"/>
    <w:uiPriority w:val="22"/>
    <w:qFormat/>
    <w:rsid w:val="00E62BE9"/>
    <w:rPr>
      <w:b/>
      <w:bCs/>
    </w:rPr>
  </w:style>
  <w:style w:type="character" w:styleId="Emphasis">
    <w:name w:val="Emphasis"/>
    <w:basedOn w:val="DefaultParagraphFont"/>
    <w:uiPriority w:val="20"/>
    <w:qFormat/>
    <w:rsid w:val="00E62BE9"/>
    <w:rPr>
      <w:i/>
      <w:iCs/>
    </w:rPr>
  </w:style>
  <w:style w:type="paragraph" w:styleId="Quote">
    <w:name w:val="Quote"/>
    <w:basedOn w:val="Normal"/>
    <w:next w:val="Normal"/>
    <w:link w:val="QuoteChar"/>
    <w:uiPriority w:val="29"/>
    <w:qFormat/>
    <w:rsid w:val="00E62BE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62BE9"/>
    <w:rPr>
      <w:i/>
      <w:iCs/>
      <w:color w:val="404040" w:themeColor="text1" w:themeTint="BF"/>
    </w:rPr>
  </w:style>
  <w:style w:type="paragraph" w:styleId="IntenseQuote">
    <w:name w:val="Intense Quote"/>
    <w:basedOn w:val="Normal"/>
    <w:next w:val="Normal"/>
    <w:link w:val="IntenseQuoteChar"/>
    <w:uiPriority w:val="30"/>
    <w:qFormat/>
    <w:rsid w:val="00E62BE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62BE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62BE9"/>
    <w:rPr>
      <w:i/>
      <w:iCs/>
      <w:color w:val="404040" w:themeColor="text1" w:themeTint="BF"/>
    </w:rPr>
  </w:style>
  <w:style w:type="character" w:styleId="IntenseEmphasis">
    <w:name w:val="Intense Emphasis"/>
    <w:basedOn w:val="DefaultParagraphFont"/>
    <w:uiPriority w:val="21"/>
    <w:qFormat/>
    <w:rsid w:val="00E62BE9"/>
    <w:rPr>
      <w:b/>
      <w:bCs/>
      <w:i/>
      <w:iCs/>
    </w:rPr>
  </w:style>
  <w:style w:type="character" w:styleId="SubtleReference">
    <w:name w:val="Subtle Reference"/>
    <w:basedOn w:val="DefaultParagraphFont"/>
    <w:uiPriority w:val="31"/>
    <w:qFormat/>
    <w:rsid w:val="00E62BE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62BE9"/>
    <w:rPr>
      <w:b/>
      <w:bCs/>
      <w:smallCaps/>
      <w:spacing w:val="5"/>
      <w:u w:val="single"/>
    </w:rPr>
  </w:style>
  <w:style w:type="character" w:styleId="BookTitle">
    <w:name w:val="Book Title"/>
    <w:basedOn w:val="DefaultParagraphFont"/>
    <w:uiPriority w:val="33"/>
    <w:qFormat/>
    <w:rsid w:val="00E62BE9"/>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056892">
      <w:bodyDiv w:val="1"/>
      <w:marLeft w:val="0"/>
      <w:marRight w:val="0"/>
      <w:marTop w:val="0"/>
      <w:marBottom w:val="0"/>
      <w:divBdr>
        <w:top w:val="none" w:sz="0" w:space="0" w:color="auto"/>
        <w:left w:val="none" w:sz="0" w:space="0" w:color="auto"/>
        <w:bottom w:val="none" w:sz="0" w:space="0" w:color="auto"/>
        <w:right w:val="none" w:sz="0" w:space="0" w:color="auto"/>
      </w:divBdr>
    </w:div>
    <w:div w:id="708265263">
      <w:bodyDiv w:val="1"/>
      <w:marLeft w:val="0"/>
      <w:marRight w:val="0"/>
      <w:marTop w:val="0"/>
      <w:marBottom w:val="0"/>
      <w:divBdr>
        <w:top w:val="none" w:sz="0" w:space="0" w:color="auto"/>
        <w:left w:val="none" w:sz="0" w:space="0" w:color="auto"/>
        <w:bottom w:val="none" w:sz="0" w:space="0" w:color="auto"/>
        <w:right w:val="none" w:sz="0" w:space="0" w:color="auto"/>
      </w:divBdr>
    </w:div>
    <w:div w:id="732849095">
      <w:bodyDiv w:val="1"/>
      <w:marLeft w:val="0"/>
      <w:marRight w:val="0"/>
      <w:marTop w:val="0"/>
      <w:marBottom w:val="0"/>
      <w:divBdr>
        <w:top w:val="none" w:sz="0" w:space="0" w:color="auto"/>
        <w:left w:val="none" w:sz="0" w:space="0" w:color="auto"/>
        <w:bottom w:val="none" w:sz="0" w:space="0" w:color="auto"/>
        <w:right w:val="none" w:sz="0" w:space="0" w:color="auto"/>
      </w:divBdr>
    </w:div>
    <w:div w:id="1365903082">
      <w:bodyDiv w:val="1"/>
      <w:marLeft w:val="0"/>
      <w:marRight w:val="0"/>
      <w:marTop w:val="0"/>
      <w:marBottom w:val="0"/>
      <w:divBdr>
        <w:top w:val="none" w:sz="0" w:space="0" w:color="auto"/>
        <w:left w:val="none" w:sz="0" w:space="0" w:color="auto"/>
        <w:bottom w:val="none" w:sz="0" w:space="0" w:color="auto"/>
        <w:right w:val="none" w:sz="0" w:space="0" w:color="auto"/>
      </w:divBdr>
    </w:div>
    <w:div w:id="1487043010">
      <w:bodyDiv w:val="1"/>
      <w:marLeft w:val="0"/>
      <w:marRight w:val="0"/>
      <w:marTop w:val="0"/>
      <w:marBottom w:val="0"/>
      <w:divBdr>
        <w:top w:val="none" w:sz="0" w:space="0" w:color="auto"/>
        <w:left w:val="none" w:sz="0" w:space="0" w:color="auto"/>
        <w:bottom w:val="none" w:sz="0" w:space="0" w:color="auto"/>
        <w:right w:val="none" w:sz="0" w:space="0" w:color="auto"/>
      </w:divBdr>
    </w:div>
    <w:div w:id="1615476532">
      <w:bodyDiv w:val="1"/>
      <w:marLeft w:val="0"/>
      <w:marRight w:val="0"/>
      <w:marTop w:val="0"/>
      <w:marBottom w:val="0"/>
      <w:divBdr>
        <w:top w:val="none" w:sz="0" w:space="0" w:color="auto"/>
        <w:left w:val="none" w:sz="0" w:space="0" w:color="auto"/>
        <w:bottom w:val="none" w:sz="0" w:space="0" w:color="auto"/>
        <w:right w:val="none" w:sz="0" w:space="0" w:color="auto"/>
      </w:divBdr>
    </w:div>
    <w:div w:id="178835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loud.google.com/sql/docs/mysql/high-availabilit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loud.google.com/sql?hl=en%23focus-on-your-application-and-leave-the-database-to-u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teamresellerclub/type-1-and-type-2-hypervisors-what-makes-them-different-6a1755d6ae2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searchgate.net/publication/260374716_Medical_imaging_services_supported_on_cloud"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ub.docker.com/_/admin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bm.com/topics/dba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everalnines.com/blog/what-is-a-dbaas/" TargetMode="External"/><Relationship Id="rId35" Type="http://schemas.openxmlformats.org/officeDocument/2006/relationships/hyperlink" Target="https://www.admin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{88E83FD9-E74C-487A-81A3-75985710CA94}</b:Guid>
    <b:Year>2024</b:Year>
    <b:Month>4</b:Month>
    <b:Day>14</b:Day>
    <b:URL>https://www.kaashivinfotech.com/blog/difference-between-dbms-and-rdbms/</b:URL>
    <b:RefOrder>1</b:RefOrder>
  </b:Source>
</b:Sources>
</file>

<file path=customXml/itemProps1.xml><?xml version="1.0" encoding="utf-8"?>
<ds:datastoreItem xmlns:ds="http://schemas.openxmlformats.org/officeDocument/2006/customXml" ds:itemID="{B471FE63-4B8A-47DC-B57B-79519DC6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20817</TotalTime>
  <Pages>24</Pages>
  <Words>4178</Words>
  <Characters>23818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Vukadin S. Draskovic</dc:creator>
  <cp:keywords/>
  <dc:description/>
  <cp:lastModifiedBy>Vukadin S. Draskovic</cp:lastModifiedBy>
  <cp:revision>270</cp:revision>
  <cp:lastPrinted>2024-04-14T19:05:00Z</cp:lastPrinted>
  <dcterms:created xsi:type="dcterms:W3CDTF">2024-04-30T10:33:00Z</dcterms:created>
  <dcterms:modified xsi:type="dcterms:W3CDTF">2024-07-08T13:07:00Z</dcterms:modified>
</cp:coreProperties>
</file>