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3A" w:rsidRPr="003B243A" w:rsidRDefault="003B243A" w:rsidP="003B243A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0" w:after="75" w:line="240" w:lineRule="auto"/>
        <w:outlineLvl w:val="0"/>
        <w:rPr>
          <w:rFonts w:ascii="Arial" w:eastAsia="Times New Roman" w:hAnsi="Arial" w:cs="Arial"/>
          <w:b/>
          <w:bCs/>
          <w:color w:val="1A202C"/>
          <w:kern w:val="36"/>
          <w:sz w:val="36"/>
          <w:szCs w:val="36"/>
        </w:rPr>
      </w:pPr>
      <w:r w:rsidRPr="003B243A">
        <w:rPr>
          <w:rFonts w:ascii="Arial" w:eastAsia="Times New Roman" w:hAnsi="Arial" w:cs="Arial"/>
          <w:b/>
          <w:bCs/>
          <w:color w:val="1A202C"/>
          <w:kern w:val="36"/>
          <w:sz w:val="36"/>
          <w:szCs w:val="36"/>
        </w:rPr>
        <w:t>UML</w:t>
      </w:r>
    </w:p>
    <w:p w:rsidR="000E0AAF" w:rsidRDefault="00990A91" w:rsidP="00990A91">
      <w:pPr>
        <w:pStyle w:val="ListParagraph"/>
        <w:numPr>
          <w:ilvl w:val="0"/>
          <w:numId w:val="1"/>
        </w:numPr>
      </w:pPr>
      <w:r>
        <w:t>Activity diagram</w:t>
      </w:r>
    </w:p>
    <w:p w:rsidR="00990A91" w:rsidRDefault="00990A91" w:rsidP="00990A91">
      <w:pPr>
        <w:ind w:left="360"/>
      </w:pPr>
      <w:r w:rsidRPr="00990A91">
        <w:rPr>
          <w:noProof/>
        </w:rPr>
        <w:drawing>
          <wp:inline distT="0" distB="0" distL="0" distR="0" wp14:anchorId="7A12A93D" wp14:editId="18C8BB93">
            <wp:extent cx="5429250" cy="34773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412" cy="34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41" w:rsidRDefault="00CF4D41" w:rsidP="00990A91">
      <w:pPr>
        <w:ind w:left="360"/>
      </w:pPr>
    </w:p>
    <w:p w:rsidR="00CF4D41" w:rsidRDefault="00CF4D41" w:rsidP="00CF4D41">
      <w:pPr>
        <w:pStyle w:val="ListParagraph"/>
        <w:numPr>
          <w:ilvl w:val="0"/>
          <w:numId w:val="1"/>
        </w:numPr>
      </w:pPr>
      <w:r>
        <w:t>Sequence diagram</w:t>
      </w:r>
    </w:p>
    <w:p w:rsidR="00CF4D41" w:rsidRDefault="00CF4D41" w:rsidP="00CF4D41">
      <w:pPr>
        <w:ind w:left="360"/>
      </w:pPr>
      <w:r w:rsidRPr="00CF4D41">
        <w:rPr>
          <w:noProof/>
        </w:rPr>
        <w:lastRenderedPageBreak/>
        <w:drawing>
          <wp:inline distT="0" distB="0" distL="0" distR="0" wp14:anchorId="165912E7" wp14:editId="6079EA6F">
            <wp:extent cx="5600700" cy="357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949" cy="35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C5" w:rsidRDefault="00232DC5" w:rsidP="00232DC5">
      <w:pPr>
        <w:pStyle w:val="ListParagraph"/>
        <w:numPr>
          <w:ilvl w:val="0"/>
          <w:numId w:val="1"/>
        </w:numPr>
      </w:pPr>
      <w:r>
        <w:t>State diagram</w:t>
      </w:r>
    </w:p>
    <w:p w:rsidR="00232DC5" w:rsidRDefault="00232DC5" w:rsidP="00232DC5">
      <w:r w:rsidRPr="00232DC5">
        <w:rPr>
          <w:noProof/>
        </w:rPr>
        <w:drawing>
          <wp:inline distT="0" distB="0" distL="0" distR="0" wp14:anchorId="5896D54C" wp14:editId="4763D053">
            <wp:extent cx="5943600" cy="2243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3A" w:rsidRDefault="003B243A" w:rsidP="00232DC5"/>
    <w:p w:rsidR="003B243A" w:rsidRDefault="003B243A" w:rsidP="003B243A">
      <w:pPr>
        <w:pStyle w:val="ListParagraph"/>
        <w:numPr>
          <w:ilvl w:val="0"/>
          <w:numId w:val="1"/>
        </w:numPr>
      </w:pPr>
      <w:r>
        <w:t>Class diagram</w:t>
      </w:r>
    </w:p>
    <w:p w:rsidR="003B243A" w:rsidRDefault="003B243A" w:rsidP="003B243A">
      <w:pPr>
        <w:jc w:val="center"/>
      </w:pPr>
      <w:r w:rsidRPr="003B243A">
        <w:rPr>
          <w:noProof/>
        </w:rPr>
        <w:lastRenderedPageBreak/>
        <w:drawing>
          <wp:inline distT="0" distB="0" distL="0" distR="0">
            <wp:extent cx="4171950" cy="4901081"/>
            <wp:effectExtent l="0" t="0" r="0" b="0"/>
            <wp:docPr id="4" name="Picture 4" descr="D:\codeLearn\blockchain\document\supplyChain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Learn\blockchain\document\supplyChain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933" cy="49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3A" w:rsidRDefault="003B243A" w:rsidP="003B243A">
      <w:pPr>
        <w:jc w:val="center"/>
      </w:pPr>
    </w:p>
    <w:p w:rsidR="003B243A" w:rsidRPr="003B243A" w:rsidRDefault="003B243A" w:rsidP="003B243A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0" w:after="75" w:line="240" w:lineRule="auto"/>
        <w:outlineLvl w:val="0"/>
        <w:rPr>
          <w:rFonts w:ascii="Arial" w:eastAsia="Times New Roman" w:hAnsi="Arial" w:cs="Arial"/>
          <w:b/>
          <w:bCs/>
          <w:color w:val="1A202C"/>
          <w:kern w:val="36"/>
          <w:sz w:val="36"/>
          <w:szCs w:val="36"/>
        </w:rPr>
      </w:pPr>
      <w:r w:rsidRPr="003B243A">
        <w:rPr>
          <w:rFonts w:ascii="Arial" w:eastAsia="Times New Roman" w:hAnsi="Arial" w:cs="Arial"/>
          <w:b/>
          <w:bCs/>
          <w:color w:val="1A202C"/>
          <w:kern w:val="36"/>
          <w:sz w:val="36"/>
          <w:szCs w:val="36"/>
        </w:rP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755"/>
      </w:tblGrid>
      <w:tr w:rsidR="003B243A" w:rsidTr="003B243A">
        <w:tc>
          <w:tcPr>
            <w:tcW w:w="895" w:type="dxa"/>
          </w:tcPr>
          <w:p w:rsidR="003B243A" w:rsidRDefault="003B243A" w:rsidP="003B243A">
            <w:r>
              <w:t>No</w:t>
            </w:r>
          </w:p>
        </w:tc>
        <w:tc>
          <w:tcPr>
            <w:tcW w:w="2700" w:type="dxa"/>
          </w:tcPr>
          <w:p w:rsidR="003B243A" w:rsidRDefault="003B243A" w:rsidP="003B243A">
            <w:r>
              <w:t>Library</w:t>
            </w:r>
          </w:p>
        </w:tc>
        <w:tc>
          <w:tcPr>
            <w:tcW w:w="5755" w:type="dxa"/>
          </w:tcPr>
          <w:p w:rsidR="003B243A" w:rsidRDefault="003B243A" w:rsidP="003B243A"/>
        </w:tc>
      </w:tr>
      <w:tr w:rsidR="003B243A" w:rsidTr="003B243A">
        <w:tc>
          <w:tcPr>
            <w:tcW w:w="895" w:type="dxa"/>
          </w:tcPr>
          <w:p w:rsidR="003B243A" w:rsidRDefault="003B243A" w:rsidP="003B243A">
            <w:r>
              <w:t>1</w:t>
            </w:r>
          </w:p>
        </w:tc>
        <w:tc>
          <w:tcPr>
            <w:tcW w:w="2700" w:type="dxa"/>
          </w:tcPr>
          <w:p w:rsidR="003B243A" w:rsidRDefault="003B243A" w:rsidP="003B243A">
            <w:r>
              <w:t>Web3</w:t>
            </w:r>
          </w:p>
        </w:tc>
        <w:tc>
          <w:tcPr>
            <w:tcW w:w="5755" w:type="dxa"/>
          </w:tcPr>
          <w:p w:rsidR="003B243A" w:rsidRDefault="003B243A" w:rsidP="003B243A">
            <w:r>
              <w:t>Used to call smart contract from web application</w:t>
            </w:r>
          </w:p>
        </w:tc>
      </w:tr>
      <w:tr w:rsidR="00037E53" w:rsidTr="003B243A">
        <w:tc>
          <w:tcPr>
            <w:tcW w:w="895" w:type="dxa"/>
          </w:tcPr>
          <w:p w:rsidR="00037E53" w:rsidRDefault="00CC4EAC" w:rsidP="003B243A">
            <w:r>
              <w:t>2</w:t>
            </w:r>
          </w:p>
        </w:tc>
        <w:tc>
          <w:tcPr>
            <w:tcW w:w="2700" w:type="dxa"/>
          </w:tcPr>
          <w:p w:rsidR="00037E53" w:rsidRPr="00844A4F" w:rsidRDefault="00037E53" w:rsidP="003B243A">
            <w:r w:rsidRPr="00037E53">
              <w:t>truffle-</w:t>
            </w:r>
            <w:proofErr w:type="spellStart"/>
            <w:r w:rsidRPr="00037E53">
              <w:t>hdwallet</w:t>
            </w:r>
            <w:proofErr w:type="spellEnd"/>
            <w:r w:rsidRPr="00037E53">
              <w:t>-provider</w:t>
            </w:r>
          </w:p>
        </w:tc>
        <w:tc>
          <w:tcPr>
            <w:tcW w:w="5755" w:type="dxa"/>
          </w:tcPr>
          <w:p w:rsidR="00037E53" w:rsidRDefault="00037E53" w:rsidP="003B243A">
            <w:r>
              <w:t xml:space="preserve">Used to deploy smart contract to </w:t>
            </w:r>
            <w:proofErr w:type="spellStart"/>
            <w:r>
              <w:t>testnet</w:t>
            </w:r>
            <w:proofErr w:type="spellEnd"/>
          </w:p>
        </w:tc>
      </w:tr>
    </w:tbl>
    <w:p w:rsidR="003B243A" w:rsidRDefault="003B243A" w:rsidP="003B243A"/>
    <w:p w:rsidR="00DF3C5E" w:rsidRPr="00DF3C5E" w:rsidRDefault="00DF3C5E" w:rsidP="00DF3C5E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0" w:after="75" w:line="240" w:lineRule="auto"/>
        <w:outlineLvl w:val="0"/>
        <w:rPr>
          <w:rFonts w:ascii="Arial" w:eastAsia="Times New Roman" w:hAnsi="Arial" w:cs="Arial"/>
          <w:b/>
          <w:bCs/>
          <w:color w:val="1A202C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A202C"/>
          <w:kern w:val="36"/>
          <w:sz w:val="36"/>
          <w:szCs w:val="36"/>
        </w:rPr>
        <w:t>INFURA</w:t>
      </w:r>
    </w:p>
    <w:p w:rsidR="00DF3C5E" w:rsidRDefault="00DF3C5E" w:rsidP="00DF3C5E">
      <w:pPr>
        <w:pStyle w:val="ListParagraph"/>
        <w:numPr>
          <w:ilvl w:val="0"/>
          <w:numId w:val="5"/>
        </w:numPr>
      </w:pPr>
      <w:r>
        <w:t xml:space="preserve">URL: </w:t>
      </w:r>
      <w:hyperlink r:id="rId9" w:history="1">
        <w:r w:rsidR="00CC4EAC" w:rsidRPr="00133746">
          <w:rPr>
            <w:rStyle w:val="Hyperlink"/>
          </w:rPr>
          <w:t>https://rinkeby.infura.io/v3/3bc0da104e35493bb779e24ea2da361e</w:t>
        </w:r>
      </w:hyperlink>
    </w:p>
    <w:p w:rsidR="00CC4EAC" w:rsidRDefault="00CC4EAC" w:rsidP="00CC4EAC"/>
    <w:p w:rsidR="00CC4EAC" w:rsidRPr="00CC4EAC" w:rsidRDefault="00CC4EAC" w:rsidP="00CC4EAC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0" w:after="75" w:line="240" w:lineRule="auto"/>
        <w:outlineLvl w:val="0"/>
        <w:rPr>
          <w:rFonts w:ascii="Arial" w:eastAsia="Times New Roman" w:hAnsi="Arial" w:cs="Arial"/>
          <w:b/>
          <w:bCs/>
          <w:color w:val="1A202C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A202C"/>
          <w:kern w:val="36"/>
          <w:sz w:val="36"/>
          <w:szCs w:val="36"/>
        </w:rPr>
        <w:lastRenderedPageBreak/>
        <w:t>ENVIN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1A202C"/>
          <w:kern w:val="36"/>
          <w:sz w:val="36"/>
          <w:szCs w:val="36"/>
        </w:rPr>
        <w:t>ROMENT</w:t>
      </w:r>
    </w:p>
    <w:p w:rsidR="00CC4EAC" w:rsidRDefault="00CC4EAC" w:rsidP="00CC4EAC">
      <w:pPr>
        <w:pStyle w:val="ListParagraph"/>
        <w:numPr>
          <w:ilvl w:val="0"/>
          <w:numId w:val="5"/>
        </w:numPr>
      </w:pPr>
      <w:proofErr w:type="spellStart"/>
      <w:r>
        <w:t>NodeJS</w:t>
      </w:r>
      <w:proofErr w:type="spellEnd"/>
      <w:r>
        <w:t>: 10.18.0</w:t>
      </w:r>
    </w:p>
    <w:p w:rsidR="00CC4EAC" w:rsidRDefault="00CC4EAC" w:rsidP="00CC4EAC">
      <w:pPr>
        <w:pStyle w:val="ListParagraph"/>
        <w:numPr>
          <w:ilvl w:val="0"/>
          <w:numId w:val="5"/>
        </w:numPr>
      </w:pPr>
      <w:r>
        <w:t>Truffle: v4.1.14</w:t>
      </w:r>
    </w:p>
    <w:p w:rsidR="00CC4EAC" w:rsidRDefault="00CC4EAC" w:rsidP="00CC4EAC">
      <w:pPr>
        <w:pStyle w:val="ListParagraph"/>
        <w:numPr>
          <w:ilvl w:val="0"/>
          <w:numId w:val="5"/>
        </w:numPr>
      </w:pPr>
      <w:r>
        <w:t>Solidity: v0.4.24</w:t>
      </w:r>
    </w:p>
    <w:p w:rsidR="00CC4EAC" w:rsidRDefault="00CC4EAC" w:rsidP="00CC4EAC">
      <w:pPr>
        <w:pStyle w:val="ListParagraph"/>
        <w:numPr>
          <w:ilvl w:val="0"/>
          <w:numId w:val="5"/>
        </w:numPr>
      </w:pPr>
      <w:r>
        <w:t>Web3: ^1.3.5</w:t>
      </w:r>
    </w:p>
    <w:sectPr w:rsidR="00CC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54F4E"/>
    <w:multiLevelType w:val="hybridMultilevel"/>
    <w:tmpl w:val="429494D4"/>
    <w:lvl w:ilvl="0" w:tplc="4E241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F053B"/>
    <w:multiLevelType w:val="hybridMultilevel"/>
    <w:tmpl w:val="E0D60AD2"/>
    <w:lvl w:ilvl="0" w:tplc="98846F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368"/>
    <w:multiLevelType w:val="hybridMultilevel"/>
    <w:tmpl w:val="BD52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A2681"/>
    <w:multiLevelType w:val="hybridMultilevel"/>
    <w:tmpl w:val="429494D4"/>
    <w:lvl w:ilvl="0" w:tplc="4E241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B580A"/>
    <w:multiLevelType w:val="hybridMultilevel"/>
    <w:tmpl w:val="429494D4"/>
    <w:lvl w:ilvl="0" w:tplc="4E241F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91"/>
    <w:rsid w:val="00037E53"/>
    <w:rsid w:val="00232DC5"/>
    <w:rsid w:val="003B243A"/>
    <w:rsid w:val="00585552"/>
    <w:rsid w:val="00844A4F"/>
    <w:rsid w:val="00990A91"/>
    <w:rsid w:val="00B129B0"/>
    <w:rsid w:val="00CC4EAC"/>
    <w:rsid w:val="00CF4D41"/>
    <w:rsid w:val="00DF3C5E"/>
    <w:rsid w:val="00F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146E"/>
  <w15:chartTrackingRefBased/>
  <w15:docId w15:val="{4D55F429-0276-42F9-8637-0FE0BBE1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2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B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inkeby.infura.io/v3/3bc0da104e35493bb779e24ea2da36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Tran</dc:creator>
  <cp:keywords/>
  <dc:description/>
  <cp:lastModifiedBy>Tram Tran</cp:lastModifiedBy>
  <cp:revision>4</cp:revision>
  <dcterms:created xsi:type="dcterms:W3CDTF">2022-08-01T14:53:00Z</dcterms:created>
  <dcterms:modified xsi:type="dcterms:W3CDTF">2022-08-02T19:14:00Z</dcterms:modified>
</cp:coreProperties>
</file>