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Thatch</w:t>
        <w:br w:type="textWrapping"/>
        <w:t xml:space="preserve">1534 5th Ave </w:t>
        <w:br w:type="textWrapping"/>
        <w:t xml:space="preserve">New York, NY 10021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6, 2018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Thatch,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express my interest in the  Entry Level Programmer position at Techtronics. As a University of Washington, computer science graduate and current student in multimedia programming, I am pursuing my lifelong passion of making a true impact within the realm of technology. I am confident that my experience and knowledge of CSS, Javascript, Java, C++, as well as my skills in analysis, problem solving, project management, and working on teams will make me an excellent fit for the role of Entry Level Programmer.   </w:t>
        <w:br w:type="textWrapping"/>
        <w:br w:type="textWrapping"/>
        <w:t xml:space="preserve">I have extensive experience with successfully working independently and on teams and will effectively work with my team at techtronics to improve efficiency and analysis, as I have done for previous employers. At Sealth Aero Marine, my analysis of the molding machines used daily for production, led to my discovery of a much more effective method for programming them. My method improved efficiency by decreasing the amount of time my team and I spent programming machines by 10%. </w:t>
        <w:br w:type="textWrapping"/>
        <w:br w:type="textWrapping"/>
        <w:t xml:space="preserve">I am a skilled problem solver and will work to efficiently resolve technical issues at Techtronics. As a clerk at Philips, my employer struggled with issues regarding our software system. I discovered a bug within our software and resolved the problem. At Romac, I worked to effectively resolve over 25% of issues with our overall water system, thereby saving my employer over %10,000 in fees.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welcome the opportunity to discuss my qualifications for the role of Entry Level Programmer with you further and look forward to hearing from you soon.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Vukan Mrvaljevic (vukanmrvaljevic@gmail.com, 347.712.8131)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