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7CE5D9" w14:textId="77777777" w:rsidR="002522E6" w:rsidRPr="00B43623" w:rsidRDefault="002522E6" w:rsidP="002522E6">
      <w:pPr>
        <w:pStyle w:val="Heading1"/>
        <w:shd w:val="clear" w:color="auto" w:fill="FFFFFF" w:themeFill="background1"/>
        <w:spacing w:before="0" w:after="0" w:line="480" w:lineRule="auto"/>
        <w:jc w:val="center"/>
        <w:rPr>
          <w:rStyle w:val="Strong"/>
        </w:rPr>
      </w:pPr>
      <w:r w:rsidRPr="00B43623">
        <w:rPr>
          <w:rStyle w:val="Strong"/>
        </w:rPr>
        <w:t xml:space="preserve">Linear </w:t>
      </w:r>
      <w:r>
        <w:rPr>
          <w:rStyle w:val="Strong"/>
        </w:rPr>
        <w:t>Q</w:t>
      </w:r>
      <w:r w:rsidRPr="00B43623">
        <w:rPr>
          <w:rStyle w:val="Strong"/>
        </w:rPr>
        <w:t xml:space="preserve">uadratic </w:t>
      </w:r>
      <w:r>
        <w:rPr>
          <w:rStyle w:val="Strong"/>
        </w:rPr>
        <w:t>G</w:t>
      </w:r>
      <w:r w:rsidRPr="00B43623">
        <w:rPr>
          <w:rStyle w:val="Strong"/>
        </w:rPr>
        <w:t xml:space="preserve">aussian </w:t>
      </w:r>
      <w:r>
        <w:rPr>
          <w:rStyle w:val="Strong"/>
        </w:rPr>
        <w:t>R</w:t>
      </w:r>
      <w:r w:rsidRPr="00B43623">
        <w:rPr>
          <w:rStyle w:val="Strong"/>
        </w:rPr>
        <w:t xml:space="preserve">egulator for the </w:t>
      </w:r>
      <w:r>
        <w:rPr>
          <w:rStyle w:val="Strong"/>
        </w:rPr>
        <w:t>N</w:t>
      </w:r>
      <w:r w:rsidRPr="00B43623">
        <w:rPr>
          <w:rStyle w:val="Strong"/>
        </w:rPr>
        <w:t xml:space="preserve">onlinear </w:t>
      </w:r>
      <w:r>
        <w:rPr>
          <w:rStyle w:val="Strong"/>
        </w:rPr>
        <w:t>O</w:t>
      </w:r>
      <w:r w:rsidRPr="00B43623">
        <w:rPr>
          <w:rStyle w:val="Strong"/>
        </w:rPr>
        <w:t>bserver</w:t>
      </w:r>
      <w:r>
        <w:rPr>
          <w:rStyle w:val="Strong"/>
        </w:rPr>
        <w:t>-</w:t>
      </w:r>
      <w:r w:rsidRPr="00B43623">
        <w:rPr>
          <w:rStyle w:val="Strong"/>
        </w:rPr>
        <w:t xml:space="preserve">based </w:t>
      </w:r>
      <w:r>
        <w:rPr>
          <w:rStyle w:val="Strong"/>
        </w:rPr>
        <w:t>C</w:t>
      </w:r>
      <w:r w:rsidRPr="00B43623">
        <w:rPr>
          <w:rStyle w:val="Strong"/>
        </w:rPr>
        <w:t xml:space="preserve">ontrol of a </w:t>
      </w:r>
      <w:r>
        <w:rPr>
          <w:rStyle w:val="Strong"/>
        </w:rPr>
        <w:t>D</w:t>
      </w:r>
      <w:r w:rsidRPr="00B43623">
        <w:rPr>
          <w:rStyle w:val="Strong"/>
        </w:rPr>
        <w:t xml:space="preserve">ynamic </w:t>
      </w:r>
      <w:r>
        <w:rPr>
          <w:rStyle w:val="Strong"/>
        </w:rPr>
        <w:t>B</w:t>
      </w:r>
      <w:r w:rsidRPr="00B43623">
        <w:rPr>
          <w:rStyle w:val="Strong"/>
        </w:rPr>
        <w:t xml:space="preserve">ase </w:t>
      </w:r>
      <w:r>
        <w:rPr>
          <w:rStyle w:val="Strong"/>
        </w:rPr>
        <w:t>I</w:t>
      </w:r>
      <w:r w:rsidRPr="00B43623">
        <w:rPr>
          <w:rStyle w:val="Strong"/>
        </w:rPr>
        <w:t xml:space="preserve">nverted </w:t>
      </w:r>
      <w:r>
        <w:rPr>
          <w:rStyle w:val="Strong"/>
        </w:rPr>
        <w:t>P</w:t>
      </w:r>
      <w:r w:rsidRPr="00B43623">
        <w:rPr>
          <w:rStyle w:val="Strong"/>
        </w:rPr>
        <w:t>endulum</w:t>
      </w:r>
    </w:p>
    <w:p w14:paraId="238A669D" w14:textId="77777777" w:rsidR="002522E6" w:rsidRPr="00F35058" w:rsidRDefault="002522E6" w:rsidP="002522E6">
      <w:pPr>
        <w:pStyle w:val="Heading1"/>
        <w:shd w:val="clear" w:color="auto" w:fill="FFFFFF" w:themeFill="background1"/>
        <w:spacing w:line="480" w:lineRule="auto"/>
        <w:jc w:val="both"/>
        <w:rPr>
          <w:rStyle w:val="title-text"/>
          <w:b w:val="0"/>
          <w:bCs w:val="0"/>
          <w:sz w:val="20"/>
          <w:szCs w:val="20"/>
          <w:shd w:val="clear" w:color="auto" w:fill="FFFFFF" w:themeFill="background1"/>
        </w:rPr>
      </w:pPr>
      <w:bookmarkStart w:id="0" w:name="_Hlk40606453"/>
      <w:r w:rsidRPr="00F90AD3">
        <w:rPr>
          <w:rStyle w:val="title-text"/>
          <w:i/>
          <w:iCs/>
          <w:sz w:val="20"/>
          <w:szCs w:val="20"/>
          <w:shd w:val="clear" w:color="auto" w:fill="FFFFFF" w:themeFill="background1"/>
        </w:rPr>
        <w:t>Abstract-</w:t>
      </w:r>
      <w:r w:rsidRPr="00F35058">
        <w:rPr>
          <w:rStyle w:val="title-text"/>
          <w:b w:val="0"/>
          <w:bCs w:val="0"/>
          <w:sz w:val="20"/>
          <w:szCs w:val="20"/>
          <w:shd w:val="clear" w:color="auto" w:fill="FFFFFF" w:themeFill="background1"/>
        </w:rPr>
        <w:t xml:space="preserve"> The inverted pendulum is a non-linear control problem permanently tending towards instability. </w:t>
      </w:r>
      <w:r w:rsidRPr="00F35058">
        <w:rPr>
          <w:b w:val="0"/>
          <w:bCs w:val="0"/>
          <w:sz w:val="20"/>
          <w:szCs w:val="20"/>
          <w:shd w:val="clear" w:color="auto" w:fill="FFFFFF" w:themeFill="background1"/>
        </w:rPr>
        <w:t>The main aim of this study is to design a controller capable enough to work within the given conditions while also keeping the pendulum erect given the impulsive movement of the cart to which it is joint via a hinge</w:t>
      </w:r>
      <w:r w:rsidRPr="00F35058">
        <w:rPr>
          <w:rStyle w:val="title-text"/>
          <w:b w:val="0"/>
          <w:bCs w:val="0"/>
          <w:sz w:val="20"/>
          <w:szCs w:val="20"/>
          <w:shd w:val="clear" w:color="auto" w:fill="FFFFFF" w:themeFill="background1"/>
        </w:rPr>
        <w:t>. In the former half of the paper, the mathematical modelling of the dynamical system along with the design of a Linear Quadratic Regulator (LQR) is presented. This paper also talks about a novel adaptive control mechanism employing a Kalman filter for the mobile inverted pendulum system (MIPS). In the latter half of the paper, a Linear Quadratic Gaussian (LQG) controller is adapted to improve upon the prior’s shortcomings. The simulation is done through Simulink and results show that both controllers are capable of managing the multiple output model. However, data from simulations clearly showed that an LQG controller is a better choice.</w:t>
      </w:r>
    </w:p>
    <w:bookmarkEnd w:id="0"/>
    <w:p w14:paraId="0F8F5208" w14:textId="77777777" w:rsidR="002522E6" w:rsidRDefault="002522E6" w:rsidP="002522E6">
      <w:pPr>
        <w:pStyle w:val="Heading1"/>
        <w:shd w:val="clear" w:color="auto" w:fill="FFFFFF" w:themeFill="background1"/>
        <w:spacing w:before="0" w:after="0" w:line="480" w:lineRule="auto"/>
        <w:jc w:val="both"/>
        <w:rPr>
          <w:sz w:val="20"/>
          <w:szCs w:val="20"/>
          <w:shd w:val="clear" w:color="auto" w:fill="FFFFFF" w:themeFill="background1"/>
        </w:rPr>
      </w:pPr>
      <w:r w:rsidRPr="00884375">
        <w:rPr>
          <w:sz w:val="20"/>
          <w:szCs w:val="20"/>
          <w:shd w:val="clear" w:color="auto" w:fill="FFFFFF" w:themeFill="background1"/>
        </w:rPr>
        <w:t>Keywords</w:t>
      </w:r>
      <w:r w:rsidRPr="00884375">
        <w:rPr>
          <w:b w:val="0"/>
          <w:bCs w:val="0"/>
          <w:sz w:val="20"/>
          <w:szCs w:val="20"/>
          <w:shd w:val="clear" w:color="auto" w:fill="FFFFFF" w:themeFill="background1"/>
        </w:rPr>
        <w:t xml:space="preserve">: </w:t>
      </w:r>
      <w:bookmarkStart w:id="1" w:name="_Hlk40606533"/>
      <w:r w:rsidRPr="00884375">
        <w:rPr>
          <w:b w:val="0"/>
          <w:bCs w:val="0"/>
          <w:sz w:val="20"/>
          <w:szCs w:val="20"/>
          <w:shd w:val="clear" w:color="auto" w:fill="FFFFFF" w:themeFill="background1"/>
        </w:rPr>
        <w:t>Linear Quadratic Regulator, Kalman Filter, Linear Quadratic Gaussian Controller, Inverted Pendulum</w:t>
      </w:r>
      <w:bookmarkEnd w:id="1"/>
    </w:p>
    <w:p w14:paraId="084AAAD7" w14:textId="77777777" w:rsidR="002522E6" w:rsidRPr="00884375" w:rsidRDefault="002522E6" w:rsidP="002522E6">
      <w:pPr>
        <w:pStyle w:val="Heading1"/>
        <w:shd w:val="clear" w:color="auto" w:fill="FFFFFF" w:themeFill="background1"/>
        <w:spacing w:before="0" w:after="0" w:line="480" w:lineRule="auto"/>
        <w:jc w:val="both"/>
        <w:rPr>
          <w:sz w:val="20"/>
          <w:szCs w:val="20"/>
          <w:shd w:val="clear" w:color="auto" w:fill="FFFFFF" w:themeFill="background1"/>
        </w:rPr>
      </w:pPr>
      <w:r w:rsidRPr="00884375">
        <w:rPr>
          <w:rStyle w:val="title-text"/>
          <w:sz w:val="20"/>
          <w:szCs w:val="20"/>
          <w:shd w:val="clear" w:color="auto" w:fill="FFFFFF" w:themeFill="background1"/>
        </w:rPr>
        <w:t>Nomenclature:</w:t>
      </w:r>
    </w:p>
    <w:p w14:paraId="3388BAD8" w14:textId="77777777" w:rsidR="002522E6" w:rsidRPr="00884375" w:rsidRDefault="002522E6" w:rsidP="002522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(M)       </w:t>
      </w:r>
      <w:r w:rsidRPr="00884375">
        <w:rPr>
          <w:rFonts w:ascii="Times New Roman" w:eastAsia="Times New Roman" w:hAnsi="Times New Roman" w:cs="Times New Roman"/>
          <w:i/>
          <w:iCs/>
          <w:sz w:val="20"/>
          <w:szCs w:val="20"/>
          <w:shd w:val="clear" w:color="auto" w:fill="FFFFFF" w:themeFill="background1"/>
          <w:lang w:eastAsia="en-IN"/>
        </w:rPr>
        <w:tab/>
        <w:t xml:space="preserve">mass of the cart                 </w:t>
      </w:r>
    </w:p>
    <w:p w14:paraId="1F74C7EA" w14:textId="77777777" w:rsidR="002522E6" w:rsidRPr="00884375" w:rsidRDefault="002522E6" w:rsidP="002522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(m)       </w:t>
      </w:r>
      <w:r w:rsidRPr="00884375">
        <w:rPr>
          <w:rFonts w:ascii="Times New Roman" w:eastAsia="Times New Roman" w:hAnsi="Times New Roman" w:cs="Times New Roman"/>
          <w:i/>
          <w:iCs/>
          <w:sz w:val="20"/>
          <w:szCs w:val="20"/>
          <w:shd w:val="clear" w:color="auto" w:fill="FFFFFF" w:themeFill="background1"/>
          <w:lang w:eastAsia="en-IN"/>
        </w:rPr>
        <w:tab/>
        <w:t xml:space="preserve">mass of the pendulum                     </w:t>
      </w:r>
    </w:p>
    <w:p w14:paraId="5E260E82" w14:textId="77777777" w:rsidR="002522E6" w:rsidRPr="00884375" w:rsidRDefault="002522E6" w:rsidP="002522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(b)      </w:t>
      </w:r>
      <w:r w:rsidRPr="00884375">
        <w:rPr>
          <w:rFonts w:ascii="Times New Roman" w:eastAsia="Times New Roman" w:hAnsi="Times New Roman" w:cs="Times New Roman"/>
          <w:i/>
          <w:iCs/>
          <w:sz w:val="20"/>
          <w:szCs w:val="20"/>
          <w:shd w:val="clear" w:color="auto" w:fill="FFFFFF" w:themeFill="background1"/>
          <w:lang w:eastAsia="en-IN"/>
        </w:rPr>
        <w:tab/>
        <w:t xml:space="preserve"> coefficient of friction for cart         </w:t>
      </w:r>
    </w:p>
    <w:p w14:paraId="75077B66" w14:textId="77777777" w:rsidR="002522E6" w:rsidRPr="00884375" w:rsidRDefault="002522E6" w:rsidP="002522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(l)      </w:t>
      </w:r>
      <w:r w:rsidRPr="00884375">
        <w:rPr>
          <w:rFonts w:ascii="Times New Roman" w:eastAsia="Times New Roman" w:hAnsi="Times New Roman" w:cs="Times New Roman"/>
          <w:i/>
          <w:iCs/>
          <w:sz w:val="20"/>
          <w:szCs w:val="20"/>
          <w:shd w:val="clear" w:color="auto" w:fill="FFFFFF" w:themeFill="background1"/>
          <w:lang w:eastAsia="en-IN"/>
        </w:rPr>
        <w:tab/>
        <w:t xml:space="preserve"> length of pendulum        </w:t>
      </w:r>
    </w:p>
    <w:p w14:paraId="3B15E0A8" w14:textId="77777777" w:rsidR="002522E6" w:rsidRPr="00884375" w:rsidRDefault="002522E6" w:rsidP="002522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(I)      </w:t>
      </w:r>
      <w:r w:rsidRPr="00884375">
        <w:rPr>
          <w:rFonts w:ascii="Times New Roman" w:eastAsia="Times New Roman" w:hAnsi="Times New Roman" w:cs="Times New Roman"/>
          <w:i/>
          <w:iCs/>
          <w:sz w:val="20"/>
          <w:szCs w:val="20"/>
          <w:shd w:val="clear" w:color="auto" w:fill="FFFFFF" w:themeFill="background1"/>
          <w:lang w:eastAsia="en-IN"/>
        </w:rPr>
        <w:tab/>
        <w:t xml:space="preserve"> mass moment of inertia of the pendulum   </w:t>
      </w:r>
    </w:p>
    <w:p w14:paraId="51585663" w14:textId="77777777" w:rsidR="002522E6" w:rsidRPr="00884375" w:rsidRDefault="002522E6" w:rsidP="002522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(F)     </w:t>
      </w:r>
      <w:r w:rsidRPr="00884375">
        <w:rPr>
          <w:rFonts w:ascii="Times New Roman" w:eastAsia="Times New Roman" w:hAnsi="Times New Roman" w:cs="Times New Roman"/>
          <w:i/>
          <w:iCs/>
          <w:sz w:val="20"/>
          <w:szCs w:val="20"/>
          <w:shd w:val="clear" w:color="auto" w:fill="FFFFFF" w:themeFill="background1"/>
          <w:lang w:eastAsia="en-IN"/>
        </w:rPr>
        <w:tab/>
        <w:t xml:space="preserve"> force applied to the cart</w:t>
      </w:r>
    </w:p>
    <w:p w14:paraId="44F6E723" w14:textId="77777777" w:rsidR="002522E6" w:rsidRPr="00884375" w:rsidRDefault="002522E6" w:rsidP="002522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(x)      </w:t>
      </w:r>
      <w:r w:rsidRPr="00884375">
        <w:rPr>
          <w:rFonts w:ascii="Times New Roman" w:eastAsia="Times New Roman" w:hAnsi="Times New Roman" w:cs="Times New Roman"/>
          <w:i/>
          <w:iCs/>
          <w:sz w:val="20"/>
          <w:szCs w:val="20"/>
          <w:shd w:val="clear" w:color="auto" w:fill="FFFFFF" w:themeFill="background1"/>
          <w:lang w:eastAsia="en-IN"/>
        </w:rPr>
        <w:tab/>
        <w:t xml:space="preserve"> cart position coordinate</w:t>
      </w:r>
    </w:p>
    <w:p w14:paraId="4F0DF504" w14:textId="77777777" w:rsidR="002522E6" w:rsidRPr="00884375" w:rsidRDefault="002522E6" w:rsidP="002522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(u) </w:t>
      </w:r>
      <w:r w:rsidRPr="00884375">
        <w:rPr>
          <w:rFonts w:ascii="Times New Roman" w:eastAsia="Times New Roman" w:hAnsi="Times New Roman" w:cs="Times New Roman"/>
          <w:i/>
          <w:iCs/>
          <w:sz w:val="20"/>
          <w:szCs w:val="20"/>
          <w:shd w:val="clear" w:color="auto" w:fill="FFFFFF" w:themeFill="background1"/>
          <w:lang w:eastAsia="en-IN"/>
        </w:rPr>
        <w:tab/>
        <w:t xml:space="preserve"> cart velocity</w:t>
      </w:r>
    </w:p>
    <w:p w14:paraId="657D8958" w14:textId="77777777" w:rsidR="002522E6" w:rsidRPr="00884375" w:rsidRDefault="002522E6" w:rsidP="002522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w:t>
      </w:r>
      <m:oMath>
        <m:sSub>
          <m:sSubPr>
            <m:ctrlPr>
              <w:rPr>
                <w:rFonts w:ascii="Cambria Math" w:eastAsia="Times New Roman" w:hAnsi="Cambria Math" w:cs="Times New Roman"/>
                <w:i/>
                <w:iCs/>
                <w:sz w:val="20"/>
                <w:szCs w:val="20"/>
                <w:shd w:val="clear" w:color="auto" w:fill="FFFFFF" w:themeFill="background1"/>
                <w:lang w:eastAsia="en-IN"/>
              </w:rPr>
            </m:ctrlPr>
          </m:sSubPr>
          <m:e>
            <m:r>
              <w:rPr>
                <w:rFonts w:ascii="Cambria Math" w:eastAsia="Times New Roman" w:hAnsi="Cambria Math" w:cs="Times New Roman"/>
                <w:sz w:val="20"/>
                <w:szCs w:val="20"/>
                <w:shd w:val="clear" w:color="auto" w:fill="FFFFFF" w:themeFill="background1"/>
                <w:lang w:eastAsia="en-IN"/>
              </w:rPr>
              <m:t>X</m:t>
            </m:r>
          </m:e>
          <m:sub>
            <m:r>
              <w:rPr>
                <w:rFonts w:ascii="Cambria Math" w:eastAsia="Times New Roman" w:hAnsi="Cambria Math" w:cs="Times New Roman"/>
                <w:sz w:val="20"/>
                <w:szCs w:val="20"/>
                <w:shd w:val="clear" w:color="auto" w:fill="FFFFFF" w:themeFill="background1"/>
                <w:lang w:eastAsia="en-IN"/>
              </w:rPr>
              <m:t>G</m:t>
            </m:r>
          </m:sub>
        </m:sSub>
      </m:oMath>
      <w:r w:rsidRPr="00884375">
        <w:rPr>
          <w:rFonts w:ascii="Times New Roman" w:eastAsia="Times New Roman" w:hAnsi="Times New Roman" w:cs="Times New Roman"/>
          <w:i/>
          <w:iCs/>
          <w:sz w:val="20"/>
          <w:szCs w:val="20"/>
          <w:shd w:val="clear" w:color="auto" w:fill="FFFFFF" w:themeFill="background1"/>
          <w:lang w:eastAsia="en-IN"/>
        </w:rPr>
        <w:t xml:space="preserve">)      </w:t>
      </w:r>
      <w:r w:rsidRPr="00884375">
        <w:rPr>
          <w:rFonts w:ascii="Times New Roman" w:eastAsia="Times New Roman" w:hAnsi="Times New Roman" w:cs="Times New Roman"/>
          <w:i/>
          <w:iCs/>
          <w:sz w:val="20"/>
          <w:szCs w:val="20"/>
          <w:shd w:val="clear" w:color="auto" w:fill="FFFFFF" w:themeFill="background1"/>
          <w:lang w:eastAsia="en-IN"/>
        </w:rPr>
        <w:tab/>
        <w:t>X co-ordinate of Instantaneous centre of gravity of point mass</w:t>
      </w:r>
    </w:p>
    <w:p w14:paraId="1C0AEE94" w14:textId="77777777" w:rsidR="002522E6" w:rsidRPr="00884375" w:rsidRDefault="002522E6" w:rsidP="002522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w:t>
      </w:r>
      <m:oMath>
        <m:sSub>
          <m:sSubPr>
            <m:ctrlPr>
              <w:rPr>
                <w:rFonts w:ascii="Cambria Math" w:eastAsia="Times New Roman" w:hAnsi="Cambria Math" w:cs="Times New Roman"/>
                <w:i/>
                <w:iCs/>
                <w:sz w:val="20"/>
                <w:szCs w:val="20"/>
                <w:shd w:val="clear" w:color="auto" w:fill="FFFFFF" w:themeFill="background1"/>
                <w:lang w:eastAsia="en-IN"/>
              </w:rPr>
            </m:ctrlPr>
          </m:sSubPr>
          <m:e>
            <m:r>
              <w:rPr>
                <w:rFonts w:ascii="Cambria Math" w:eastAsia="Times New Roman" w:hAnsi="Cambria Math" w:cs="Times New Roman"/>
                <w:sz w:val="20"/>
                <w:szCs w:val="20"/>
                <w:shd w:val="clear" w:color="auto" w:fill="FFFFFF" w:themeFill="background1"/>
                <w:lang w:eastAsia="en-IN"/>
              </w:rPr>
              <m:t>X</m:t>
            </m:r>
          </m:e>
          <m:sub>
            <m:r>
              <w:rPr>
                <w:rFonts w:ascii="Cambria Math" w:eastAsia="Times New Roman" w:hAnsi="Cambria Math" w:cs="Times New Roman"/>
                <w:sz w:val="20"/>
                <w:szCs w:val="20"/>
                <w:shd w:val="clear" w:color="auto" w:fill="FFFFFF" w:themeFill="background1"/>
                <w:lang w:eastAsia="en-IN"/>
              </w:rPr>
              <m:t>G</m:t>
            </m:r>
          </m:sub>
        </m:sSub>
      </m:oMath>
      <w:r w:rsidRPr="00884375">
        <w:rPr>
          <w:rFonts w:ascii="Times New Roman" w:eastAsia="Times New Roman" w:hAnsi="Times New Roman" w:cs="Times New Roman"/>
          <w:i/>
          <w:iCs/>
          <w:sz w:val="20"/>
          <w:szCs w:val="20"/>
          <w:shd w:val="clear" w:color="auto" w:fill="FFFFFF" w:themeFill="background1"/>
          <w:lang w:eastAsia="en-IN"/>
        </w:rPr>
        <w:t xml:space="preserve">)      </w:t>
      </w:r>
      <w:r w:rsidRPr="00884375">
        <w:rPr>
          <w:rFonts w:ascii="Times New Roman" w:eastAsia="Times New Roman" w:hAnsi="Times New Roman" w:cs="Times New Roman"/>
          <w:i/>
          <w:iCs/>
          <w:sz w:val="20"/>
          <w:szCs w:val="20"/>
          <w:shd w:val="clear" w:color="auto" w:fill="FFFFFF" w:themeFill="background1"/>
          <w:lang w:eastAsia="en-IN"/>
        </w:rPr>
        <w:tab/>
        <w:t>Y co-ordinate of Instantaneous centre of gravity of point mass</w:t>
      </w:r>
    </w:p>
    <w:p w14:paraId="6A6F7609" w14:textId="77777777" w:rsidR="002522E6" w:rsidRPr="00884375" w:rsidRDefault="002522E6" w:rsidP="002522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w:t>
      </w:r>
      <m:oMath>
        <m:r>
          <w:rPr>
            <w:rFonts w:ascii="Cambria Math" w:eastAsia="Times New Roman" w:hAnsi="Cambria Math" w:cs="Times New Roman"/>
            <w:sz w:val="20"/>
            <w:szCs w:val="20"/>
            <w:shd w:val="clear" w:color="auto" w:fill="FFFFFF" w:themeFill="background1"/>
            <w:lang w:eastAsia="en-IN"/>
          </w:rPr>
          <m:t>θ</m:t>
        </m:r>
      </m:oMath>
      <w:r w:rsidRPr="00884375">
        <w:rPr>
          <w:rFonts w:ascii="Times New Roman" w:eastAsia="Times New Roman" w:hAnsi="Times New Roman" w:cs="Times New Roman"/>
          <w:i/>
          <w:iCs/>
          <w:sz w:val="20"/>
          <w:szCs w:val="20"/>
          <w:shd w:val="clear" w:color="auto" w:fill="FFFFFF" w:themeFill="background1"/>
          <w:lang w:eastAsia="en-IN"/>
        </w:rPr>
        <w:t xml:space="preserve">)   </w:t>
      </w:r>
      <w:r w:rsidRPr="00884375">
        <w:rPr>
          <w:rFonts w:ascii="Times New Roman" w:eastAsia="Times New Roman" w:hAnsi="Times New Roman" w:cs="Times New Roman"/>
          <w:i/>
          <w:iCs/>
          <w:sz w:val="20"/>
          <w:szCs w:val="20"/>
          <w:shd w:val="clear" w:color="auto" w:fill="FFFFFF" w:themeFill="background1"/>
          <w:lang w:eastAsia="en-IN"/>
        </w:rPr>
        <w:tab/>
        <w:t>pendulum angle from vertical (down)</w:t>
      </w:r>
    </w:p>
    <w:p w14:paraId="5110220B" w14:textId="77777777" w:rsidR="002522E6" w:rsidRPr="00884375" w:rsidRDefault="002522E6" w:rsidP="002522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w:t>
      </w:r>
      <m:oMath>
        <m:r>
          <m:rPr>
            <m:sty m:val="p"/>
          </m:rPr>
          <w:rPr>
            <w:rFonts w:ascii="Cambria Math" w:eastAsia="Times New Roman" w:hAnsi="Cambria Math" w:cs="Times New Roman"/>
            <w:sz w:val="20"/>
            <w:szCs w:val="20"/>
            <w:shd w:val="clear" w:color="auto" w:fill="FFFFFF" w:themeFill="background1"/>
            <w:lang w:eastAsia="en-IN"/>
          </w:rPr>
          <m:t>Φ</m:t>
        </m:r>
      </m:oMath>
      <w:r w:rsidRPr="00884375">
        <w:rPr>
          <w:rFonts w:ascii="Times New Roman" w:eastAsia="Times New Roman" w:hAnsi="Times New Roman" w:cs="Times New Roman"/>
          <w:i/>
          <w:iCs/>
          <w:sz w:val="20"/>
          <w:szCs w:val="20"/>
          <w:shd w:val="clear" w:color="auto" w:fill="FFFFFF" w:themeFill="background1"/>
          <w:lang w:eastAsia="en-IN"/>
        </w:rPr>
        <w:t>)</w:t>
      </w:r>
      <w:r w:rsidRPr="00884375">
        <w:rPr>
          <w:rFonts w:ascii="Times New Roman" w:eastAsia="Times New Roman" w:hAnsi="Times New Roman" w:cs="Times New Roman"/>
          <w:i/>
          <w:iCs/>
          <w:sz w:val="20"/>
          <w:szCs w:val="20"/>
          <w:shd w:val="clear" w:color="auto" w:fill="FFFFFF" w:themeFill="background1"/>
          <w:lang w:eastAsia="en-IN"/>
        </w:rPr>
        <w:tab/>
        <w:t>angle of deviation</w:t>
      </w:r>
    </w:p>
    <w:p w14:paraId="651BBA69" w14:textId="7E6F0E1A" w:rsidR="00DE6229" w:rsidRPr="002522E6" w:rsidRDefault="00F903C0" w:rsidP="002522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0"/>
          <w:szCs w:val="20"/>
          <w:shd w:val="clear" w:color="auto" w:fill="FFFFFF" w:themeFill="background1"/>
          <w:lang w:eastAsia="en-IN"/>
        </w:rPr>
      </w:pPr>
    </w:p>
    <w:sectPr w:rsidR="00DE6229" w:rsidRPr="002522E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05398A" w14:textId="77777777" w:rsidR="00F903C0" w:rsidRDefault="00F903C0" w:rsidP="00E66EA8">
      <w:pPr>
        <w:spacing w:after="0" w:line="240" w:lineRule="auto"/>
      </w:pPr>
      <w:r>
        <w:separator/>
      </w:r>
    </w:p>
  </w:endnote>
  <w:endnote w:type="continuationSeparator" w:id="0">
    <w:p w14:paraId="5C2519C0" w14:textId="77777777" w:rsidR="00F903C0" w:rsidRDefault="00F903C0" w:rsidP="00E66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DACCB7" w14:textId="77777777" w:rsidR="00F903C0" w:rsidRDefault="00F903C0" w:rsidP="00E66EA8">
      <w:pPr>
        <w:spacing w:after="0" w:line="240" w:lineRule="auto"/>
      </w:pPr>
      <w:r>
        <w:separator/>
      </w:r>
    </w:p>
  </w:footnote>
  <w:footnote w:type="continuationSeparator" w:id="0">
    <w:p w14:paraId="0A37C6FF" w14:textId="77777777" w:rsidR="00F903C0" w:rsidRDefault="00F903C0" w:rsidP="00E66E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czMjOzMDY0MjA2NjdW0lEKTi0uzszPAykwqgUAa9OUKCwAAAA="/>
  </w:docVars>
  <w:rsids>
    <w:rsidRoot w:val="00CA5644"/>
    <w:rsid w:val="002522E6"/>
    <w:rsid w:val="004A6E8D"/>
    <w:rsid w:val="005971E6"/>
    <w:rsid w:val="00A16141"/>
    <w:rsid w:val="00CA5644"/>
    <w:rsid w:val="00E66EA8"/>
    <w:rsid w:val="00F90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E7B34"/>
  <w15:chartTrackingRefBased/>
  <w15:docId w15:val="{F3AA9600-8B32-464E-9FD4-125EE2A0C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2E6"/>
  </w:style>
  <w:style w:type="paragraph" w:styleId="Heading1">
    <w:name w:val="heading 1"/>
    <w:basedOn w:val="Normal"/>
    <w:link w:val="Heading1Char"/>
    <w:uiPriority w:val="9"/>
    <w:qFormat/>
    <w:rsid w:val="00E66E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EA8"/>
    <w:rPr>
      <w:rFonts w:ascii="Times New Roman" w:eastAsia="Times New Roman" w:hAnsi="Times New Roman" w:cs="Times New Roman"/>
      <w:b/>
      <w:bCs/>
      <w:kern w:val="36"/>
      <w:sz w:val="48"/>
      <w:szCs w:val="48"/>
      <w:lang w:eastAsia="en-IN"/>
    </w:rPr>
  </w:style>
  <w:style w:type="character" w:customStyle="1" w:styleId="title-text">
    <w:name w:val="title-text"/>
    <w:basedOn w:val="DefaultParagraphFont"/>
    <w:rsid w:val="00E66EA8"/>
  </w:style>
  <w:style w:type="character" w:styleId="Hyperlink">
    <w:name w:val="Hyperlink"/>
    <w:basedOn w:val="DefaultParagraphFont"/>
    <w:uiPriority w:val="99"/>
    <w:unhideWhenUsed/>
    <w:rsid w:val="00E66EA8"/>
    <w:rPr>
      <w:color w:val="0000FF"/>
      <w:u w:val="single"/>
    </w:rPr>
  </w:style>
  <w:style w:type="paragraph" w:styleId="NormalWeb">
    <w:name w:val="Normal (Web)"/>
    <w:basedOn w:val="Normal"/>
    <w:uiPriority w:val="99"/>
    <w:unhideWhenUsed/>
    <w:rsid w:val="00E66E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66EA8"/>
    <w:rPr>
      <w:b/>
      <w:bCs/>
    </w:rPr>
  </w:style>
  <w:style w:type="paragraph" w:styleId="FootnoteText">
    <w:name w:val="footnote text"/>
    <w:basedOn w:val="Normal"/>
    <w:link w:val="FootnoteTextChar"/>
    <w:uiPriority w:val="99"/>
    <w:semiHidden/>
    <w:unhideWhenUsed/>
    <w:rsid w:val="00E66EA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6EA8"/>
    <w:rPr>
      <w:sz w:val="20"/>
      <w:szCs w:val="20"/>
    </w:rPr>
  </w:style>
  <w:style w:type="character" w:styleId="FootnoteReference">
    <w:name w:val="footnote reference"/>
    <w:basedOn w:val="DefaultParagraphFont"/>
    <w:uiPriority w:val="99"/>
    <w:semiHidden/>
    <w:unhideWhenUsed/>
    <w:rsid w:val="00E66EA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khojasteh mirza</dc:creator>
  <cp:keywords/>
  <dc:description/>
  <cp:lastModifiedBy>khojasteh mirza</cp:lastModifiedBy>
  <cp:revision>3</cp:revision>
  <dcterms:created xsi:type="dcterms:W3CDTF">2020-06-26T06:31:00Z</dcterms:created>
  <dcterms:modified xsi:type="dcterms:W3CDTF">2020-06-30T06:47:00Z</dcterms:modified>
</cp:coreProperties>
</file>