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2DA7B" w14:textId="77777777" w:rsidR="00614731" w:rsidRDefault="00614731" w:rsidP="00FC7980"/>
    <w:p w14:paraId="3F47DE49" w14:textId="3513ABD2" w:rsidR="00614731" w:rsidRDefault="00614731" w:rsidP="00614731">
      <w:pPr>
        <w:pStyle w:val="Title"/>
        <w:jc w:val="center"/>
      </w:pPr>
      <w:r>
        <w:t>Managed DSAR Service</w:t>
      </w:r>
    </w:p>
    <w:p w14:paraId="35E82073" w14:textId="77777777" w:rsidR="000C24F5" w:rsidRPr="000C24F5" w:rsidRDefault="000C24F5" w:rsidP="000C24F5"/>
    <w:p w14:paraId="5205E66A" w14:textId="2531B17F" w:rsidR="00AE551B" w:rsidRDefault="00AE551B" w:rsidP="00614731">
      <w:r w:rsidRPr="00AE551B">
        <w:t>Our DSAR Support Service comes in two different packages, so that we can tailor our technology and legal expertise to your needs.</w:t>
      </w:r>
    </w:p>
    <w:p w14:paraId="22B30BF2" w14:textId="2643439C" w:rsidR="000C24F5" w:rsidRDefault="000C24F5" w:rsidP="00614731">
      <w:r>
        <w:t xml:space="preserve">Standard and </w:t>
      </w:r>
      <w:r w:rsidR="00580650">
        <w:t>Complex</w:t>
      </w:r>
    </w:p>
    <w:p w14:paraId="6F006234" w14:textId="15CA1415" w:rsidR="000C24F5" w:rsidRPr="000C24F5" w:rsidRDefault="000C24F5" w:rsidP="00614731">
      <w:pPr>
        <w:rPr>
          <w:b/>
          <w:bCs/>
        </w:rPr>
      </w:pPr>
      <w:r w:rsidRPr="000C24F5">
        <w:rPr>
          <w:b/>
          <w:bCs/>
        </w:rPr>
        <w:t xml:space="preserve">Standard DSAR </w:t>
      </w:r>
      <w:r w:rsidR="00580650">
        <w:rPr>
          <w:b/>
          <w:bCs/>
        </w:rPr>
        <w:t xml:space="preserve">support </w:t>
      </w:r>
      <w:r w:rsidRPr="000C24F5">
        <w:rPr>
          <w:b/>
          <w:bCs/>
        </w:rPr>
        <w:t>Service</w:t>
      </w:r>
    </w:p>
    <w:p w14:paraId="6BA913B1" w14:textId="4AE49C2A" w:rsidR="00FC7980" w:rsidRPr="00FC7980" w:rsidRDefault="00FC7980" w:rsidP="00FC7980">
      <w:r w:rsidRPr="00FC7980">
        <w:t>We can support you throughout this complex process with DSAR as a Service. DSARs are processed by a team of subject access request specialists with extensive experience.</w:t>
      </w:r>
    </w:p>
    <w:p w14:paraId="5065639D" w14:textId="5AF8A1C3" w:rsidR="00FC7980" w:rsidRPr="00FC7980" w:rsidRDefault="00FC7980" w:rsidP="00FC7980">
      <w:r w:rsidRPr="00FC7980">
        <w:t xml:space="preserve">Dedicated DSAR support from </w:t>
      </w:r>
      <w:r w:rsidR="00614731">
        <w:t>Contextual</w:t>
      </w:r>
      <w:r w:rsidRPr="00FC7980">
        <w:t xml:space="preserve"> covers all areas of the DSAR process:</w:t>
      </w:r>
    </w:p>
    <w:p w14:paraId="5CAB50AE" w14:textId="77777777" w:rsidR="00FC7980" w:rsidRPr="00FC7980" w:rsidRDefault="00FC7980" w:rsidP="00FC7980">
      <w:pPr>
        <w:numPr>
          <w:ilvl w:val="0"/>
          <w:numId w:val="1"/>
        </w:numPr>
      </w:pPr>
      <w:r w:rsidRPr="00FC7980">
        <w:t>Reviewing and assessing the nature and validity of the DSAR.</w:t>
      </w:r>
    </w:p>
    <w:p w14:paraId="33430A77" w14:textId="77777777" w:rsidR="00FC7980" w:rsidRPr="00FC7980" w:rsidRDefault="00FC7980" w:rsidP="00FC7980">
      <w:pPr>
        <w:numPr>
          <w:ilvl w:val="0"/>
          <w:numId w:val="1"/>
        </w:numPr>
      </w:pPr>
      <w:r w:rsidRPr="00FC7980">
        <w:t>Verifying the requester’s identity.</w:t>
      </w:r>
    </w:p>
    <w:p w14:paraId="2DF5363F" w14:textId="77777777" w:rsidR="00FC7980" w:rsidRPr="00FC7980" w:rsidRDefault="00FC7980" w:rsidP="00FC7980">
      <w:pPr>
        <w:numPr>
          <w:ilvl w:val="0"/>
          <w:numId w:val="1"/>
        </w:numPr>
      </w:pPr>
      <w:r w:rsidRPr="00FC7980">
        <w:t>Liaising with the single point of contact within your organisation to locate the relevant data and to acquire all the personal information relating to the individual.</w:t>
      </w:r>
    </w:p>
    <w:p w14:paraId="332EDF83" w14:textId="77777777" w:rsidR="00FC7980" w:rsidRPr="00FC7980" w:rsidRDefault="00FC7980" w:rsidP="00FC7980">
      <w:pPr>
        <w:numPr>
          <w:ilvl w:val="0"/>
          <w:numId w:val="1"/>
        </w:numPr>
      </w:pPr>
      <w:r w:rsidRPr="00FC7980">
        <w:t>Screening the collated data.</w:t>
      </w:r>
    </w:p>
    <w:p w14:paraId="28416927" w14:textId="77777777" w:rsidR="00FC7980" w:rsidRPr="00FC7980" w:rsidRDefault="00FC7980" w:rsidP="00FC7980">
      <w:pPr>
        <w:numPr>
          <w:ilvl w:val="0"/>
          <w:numId w:val="1"/>
        </w:numPr>
      </w:pPr>
      <w:r w:rsidRPr="00FC7980">
        <w:t>Obtaining consent from third-party individuals where their personal information is contained within the search results and, where it is unobtainable, applying redactions.</w:t>
      </w:r>
    </w:p>
    <w:p w14:paraId="706BB85C" w14:textId="77777777" w:rsidR="00FC7980" w:rsidRPr="00FC7980" w:rsidRDefault="00FC7980" w:rsidP="00FC7980">
      <w:pPr>
        <w:numPr>
          <w:ilvl w:val="0"/>
          <w:numId w:val="1"/>
        </w:numPr>
      </w:pPr>
      <w:r w:rsidRPr="00FC7980">
        <w:t>Applying lawful exemptions, if applicable.</w:t>
      </w:r>
    </w:p>
    <w:p w14:paraId="6F8C8E4A" w14:textId="77777777" w:rsidR="00FC7980" w:rsidRPr="00FC7980" w:rsidRDefault="00FC7980" w:rsidP="00FC7980">
      <w:pPr>
        <w:numPr>
          <w:ilvl w:val="0"/>
          <w:numId w:val="1"/>
        </w:numPr>
      </w:pPr>
      <w:r w:rsidRPr="00FC7980">
        <w:t>Formally disclosing the information to the requester.</w:t>
      </w:r>
    </w:p>
    <w:p w14:paraId="7E3BAA3C" w14:textId="77777777" w:rsidR="00FC7980" w:rsidRPr="00FC7980" w:rsidRDefault="00FC7980" w:rsidP="00FC7980">
      <w:pPr>
        <w:numPr>
          <w:ilvl w:val="0"/>
          <w:numId w:val="1"/>
        </w:numPr>
      </w:pPr>
      <w:r w:rsidRPr="00FC7980">
        <w:t>Documenting the facts relating to the DSAR.</w:t>
      </w:r>
    </w:p>
    <w:p w14:paraId="51FEBBA7" w14:textId="77777777" w:rsidR="00FC7980" w:rsidRPr="00FC7980" w:rsidRDefault="00FC7980" w:rsidP="00FC7980">
      <w:pPr>
        <w:numPr>
          <w:ilvl w:val="0"/>
          <w:numId w:val="1"/>
        </w:numPr>
      </w:pPr>
      <w:r w:rsidRPr="00FC7980">
        <w:t>Liaising and interacting directly with the relevant regulatory authority. </w:t>
      </w:r>
    </w:p>
    <w:p w14:paraId="3471D940" w14:textId="287C80B0" w:rsidR="00FC7980" w:rsidRPr="00FC7980" w:rsidRDefault="00FC7980" w:rsidP="00FC7980">
      <w:r w:rsidRPr="00FC7980">
        <w:t xml:space="preserve">This data access request service is available either on an annual subscription basis, perfect for organisations that want DSAR help year-round, or as smaller prepaid </w:t>
      </w:r>
      <w:r w:rsidR="00614731">
        <w:t>service</w:t>
      </w:r>
      <w:r w:rsidRPr="00FC7980">
        <w:t>, which could help organisations with a particularly difficult DSAR or to provide extra DSAR resource.</w:t>
      </w:r>
    </w:p>
    <w:p w14:paraId="4172E44A" w14:textId="77777777" w:rsidR="00FC7980" w:rsidRPr="00FC7980" w:rsidRDefault="00FC7980" w:rsidP="00FC7980">
      <w:pPr>
        <w:rPr>
          <w:b/>
          <w:bCs/>
        </w:rPr>
      </w:pPr>
      <w:r w:rsidRPr="00FC7980">
        <w:rPr>
          <w:b/>
          <w:bCs/>
        </w:rPr>
        <w:t>Why you should outsource your DSARs</w:t>
      </w:r>
    </w:p>
    <w:p w14:paraId="6FACB210" w14:textId="4CE19AB9" w:rsidR="00FC7980" w:rsidRPr="00FC7980" w:rsidRDefault="00FC7980" w:rsidP="00FC7980">
      <w:r w:rsidRPr="00FC7980">
        <w:t>Your organisation can benefit from outsourced DSAR services if you lack the necessary in-house knowledge to confidently process and respond to DSARs, or you simply don’t have the resource available to respond. You may only get requests occasionally or get complex data access requests as well. Our experts will be able to manage even those more complicated DSARs within the one-calendar month response deadline. </w:t>
      </w:r>
    </w:p>
    <w:p w14:paraId="4F37FF15" w14:textId="7D959523" w:rsidR="00FC7980" w:rsidRPr="00FC7980" w:rsidRDefault="00FC7980" w:rsidP="00FC7980">
      <w:r w:rsidRPr="00FC7980">
        <w:t xml:space="preserve">Pay-as-you-go basis DSAR response services are </w:t>
      </w:r>
      <w:r w:rsidR="00614731">
        <w:t>available</w:t>
      </w:r>
      <w:r w:rsidRPr="00FC7980">
        <w:t xml:space="preserve"> for businesses that receive up to around 20 requests per year, however, we can also provide a retained resource to act as your only resource, or to extend an existing in-house team, such that you have a dedicated resource to respond as and when required. </w:t>
      </w:r>
    </w:p>
    <w:p w14:paraId="263D5BF5" w14:textId="77777777" w:rsidR="000C24F5" w:rsidRDefault="000C24F5" w:rsidP="00FC7980">
      <w:pPr>
        <w:rPr>
          <w:b/>
          <w:bCs/>
        </w:rPr>
      </w:pPr>
    </w:p>
    <w:p w14:paraId="3241986E" w14:textId="4001F5BE" w:rsidR="00FC7980" w:rsidRPr="00FC7980" w:rsidRDefault="00FC7980" w:rsidP="00FC7980">
      <w:pPr>
        <w:rPr>
          <w:b/>
          <w:bCs/>
        </w:rPr>
      </w:pPr>
      <w:r w:rsidRPr="00FC7980">
        <w:rPr>
          <w:b/>
          <w:bCs/>
        </w:rPr>
        <w:lastRenderedPageBreak/>
        <w:t>DSAR Support</w:t>
      </w:r>
    </w:p>
    <w:p w14:paraId="19817899" w14:textId="77777777" w:rsidR="00FC7980" w:rsidRPr="00FC7980" w:rsidRDefault="00FC7980" w:rsidP="00FC7980">
      <w:r w:rsidRPr="00FC7980">
        <w:t>In principle, DSARs seem straightforward. However, you may have several questions come up as you try to process and respond to requests, such as what should you do if the requested records contain the personal data of a third party in addition to the data subject? How should you handle time-consuming requests or DSARs submitted on behalf of someone else? </w:t>
      </w:r>
    </w:p>
    <w:p w14:paraId="16FC47BF" w14:textId="77777777" w:rsidR="00FC7980" w:rsidRDefault="00FC7980" w:rsidP="00FC7980">
      <w:r w:rsidRPr="00FC7980">
        <w:t>Handling DSARs can quickly become a hassle and distraction, occupying your valuable time and resources. When you outsource to The DPO Centre’s DSAR team, our experts will support you by providing the experience, knowledge and tools to respond to requests within the stipulated time frames.</w:t>
      </w:r>
    </w:p>
    <w:p w14:paraId="220ECC28" w14:textId="77777777" w:rsidR="00614731" w:rsidRDefault="00614731" w:rsidP="00FC7980"/>
    <w:p w14:paraId="0BE5BD15" w14:textId="77777777" w:rsidR="00614731" w:rsidRPr="00614731" w:rsidRDefault="00614731" w:rsidP="00614731">
      <w:pPr>
        <w:rPr>
          <w:b/>
          <w:bCs/>
        </w:rPr>
      </w:pPr>
      <w:r w:rsidRPr="00614731">
        <w:rPr>
          <w:b/>
          <w:bCs/>
        </w:rPr>
        <w:t>Objectives</w:t>
      </w:r>
    </w:p>
    <w:p w14:paraId="079380AF" w14:textId="77777777" w:rsidR="00614731" w:rsidRPr="00614731" w:rsidRDefault="00614731" w:rsidP="00614731">
      <w:pPr>
        <w:numPr>
          <w:ilvl w:val="0"/>
          <w:numId w:val="2"/>
        </w:numPr>
      </w:pPr>
      <w:r w:rsidRPr="00614731">
        <w:t>Enable you to respond appropriately and in a timely manner</w:t>
      </w:r>
    </w:p>
    <w:p w14:paraId="40BC79F0" w14:textId="77777777" w:rsidR="00614731" w:rsidRPr="00614731" w:rsidRDefault="00614731" w:rsidP="00614731">
      <w:pPr>
        <w:numPr>
          <w:ilvl w:val="0"/>
          <w:numId w:val="2"/>
        </w:numPr>
      </w:pPr>
      <w:r w:rsidRPr="00614731">
        <w:t>Remove the burden and distraction associated with DSAR responses</w:t>
      </w:r>
    </w:p>
    <w:p w14:paraId="199EC727" w14:textId="77777777" w:rsidR="00614731" w:rsidRPr="00614731" w:rsidRDefault="00614731" w:rsidP="00614731">
      <w:pPr>
        <w:numPr>
          <w:ilvl w:val="0"/>
          <w:numId w:val="2"/>
        </w:numPr>
      </w:pPr>
      <w:r w:rsidRPr="00614731">
        <w:t>Significantly reduce the risk of compliance failure and Regulator scrutiny</w:t>
      </w:r>
    </w:p>
    <w:p w14:paraId="7B4AEA46" w14:textId="77777777" w:rsidR="00614731" w:rsidRPr="00614731" w:rsidRDefault="00614731" w:rsidP="00614731">
      <w:pPr>
        <w:numPr>
          <w:ilvl w:val="0"/>
          <w:numId w:val="2"/>
        </w:numPr>
      </w:pPr>
      <w:r w:rsidRPr="00614731">
        <w:t>Assist in improving data subject trust and de-escalating contentious situations</w:t>
      </w:r>
    </w:p>
    <w:p w14:paraId="64002FEF" w14:textId="77777777" w:rsidR="00614731" w:rsidRPr="00614731" w:rsidRDefault="00614731" w:rsidP="00614731">
      <w:pPr>
        <w:rPr>
          <w:b/>
          <w:bCs/>
        </w:rPr>
      </w:pPr>
      <w:r w:rsidRPr="00614731">
        <w:rPr>
          <w:b/>
          <w:bCs/>
        </w:rPr>
        <w:t>Approach</w:t>
      </w:r>
    </w:p>
    <w:p w14:paraId="763BCB4C" w14:textId="77777777" w:rsidR="00614731" w:rsidRPr="00614731" w:rsidRDefault="00614731" w:rsidP="00614731">
      <w:pPr>
        <w:numPr>
          <w:ilvl w:val="0"/>
          <w:numId w:val="3"/>
        </w:numPr>
      </w:pPr>
      <w:r w:rsidRPr="00614731">
        <w:t>Provide model template responses for communicating with data subjects</w:t>
      </w:r>
    </w:p>
    <w:p w14:paraId="6EF31CE4" w14:textId="77777777" w:rsidR="00614731" w:rsidRPr="00614731" w:rsidRDefault="00614731" w:rsidP="00614731">
      <w:pPr>
        <w:numPr>
          <w:ilvl w:val="0"/>
          <w:numId w:val="3"/>
        </w:numPr>
      </w:pPr>
      <w:r w:rsidRPr="00614731">
        <w:t>Provide guidance around scope defining and conducting database searches</w:t>
      </w:r>
    </w:p>
    <w:p w14:paraId="7FA84173" w14:textId="77777777" w:rsidR="00614731" w:rsidRPr="00614731" w:rsidRDefault="00614731" w:rsidP="00614731">
      <w:pPr>
        <w:numPr>
          <w:ilvl w:val="0"/>
          <w:numId w:val="3"/>
        </w:numPr>
      </w:pPr>
      <w:r w:rsidRPr="00614731">
        <w:t>Conduct full de-scoping and redaction exercises</w:t>
      </w:r>
    </w:p>
    <w:p w14:paraId="74E3C4E5" w14:textId="77777777" w:rsidR="00614731" w:rsidRPr="00614731" w:rsidRDefault="00614731" w:rsidP="00614731">
      <w:pPr>
        <w:numPr>
          <w:ilvl w:val="0"/>
          <w:numId w:val="3"/>
        </w:numPr>
      </w:pPr>
      <w:r w:rsidRPr="00614731">
        <w:t>Complete delivery of response to data subjects</w:t>
      </w:r>
    </w:p>
    <w:p w14:paraId="61058997" w14:textId="77777777" w:rsidR="00614731" w:rsidRPr="00614731" w:rsidRDefault="00614731" w:rsidP="00614731">
      <w:pPr>
        <w:numPr>
          <w:ilvl w:val="0"/>
          <w:numId w:val="3"/>
        </w:numPr>
      </w:pPr>
      <w:r w:rsidRPr="00614731">
        <w:t>Handle all correspondence with the relevant supervisory authority</w:t>
      </w:r>
    </w:p>
    <w:p w14:paraId="76B983CD" w14:textId="77777777" w:rsidR="00614731" w:rsidRPr="00614731" w:rsidRDefault="00614731" w:rsidP="00614731">
      <w:pPr>
        <w:rPr>
          <w:b/>
          <w:bCs/>
        </w:rPr>
      </w:pPr>
      <w:r w:rsidRPr="00614731">
        <w:rPr>
          <w:b/>
          <w:bCs/>
        </w:rPr>
        <w:t>Outcomes</w:t>
      </w:r>
    </w:p>
    <w:p w14:paraId="46025837" w14:textId="77777777" w:rsidR="00614731" w:rsidRPr="00614731" w:rsidRDefault="00614731" w:rsidP="00614731">
      <w:pPr>
        <w:numPr>
          <w:ilvl w:val="0"/>
          <w:numId w:val="4"/>
        </w:numPr>
      </w:pPr>
      <w:r w:rsidRPr="00614731">
        <w:t>Immediate access to external Subject Matter Experts on an entirely confidential basis </w:t>
      </w:r>
    </w:p>
    <w:p w14:paraId="62FF22D9" w14:textId="77777777" w:rsidR="00614731" w:rsidRPr="00614731" w:rsidRDefault="00614731" w:rsidP="00614731">
      <w:pPr>
        <w:numPr>
          <w:ilvl w:val="0"/>
          <w:numId w:val="4"/>
        </w:numPr>
      </w:pPr>
      <w:r w:rsidRPr="00614731">
        <w:t>Peace of mind that you are working with one of the largest, most established data protection providers available</w:t>
      </w:r>
    </w:p>
    <w:p w14:paraId="70E8DC1C" w14:textId="77777777" w:rsidR="00614731" w:rsidRPr="00614731" w:rsidRDefault="00614731" w:rsidP="00614731">
      <w:pPr>
        <w:numPr>
          <w:ilvl w:val="0"/>
          <w:numId w:val="4"/>
        </w:numPr>
      </w:pPr>
      <w:r w:rsidRPr="00614731">
        <w:t>Removal of the distractions and costs associated with training and managing internal resources to respond</w:t>
      </w:r>
    </w:p>
    <w:p w14:paraId="305112FD" w14:textId="77777777" w:rsidR="00614731" w:rsidRPr="00614731" w:rsidRDefault="00614731" w:rsidP="00614731">
      <w:pPr>
        <w:numPr>
          <w:ilvl w:val="0"/>
          <w:numId w:val="4"/>
        </w:numPr>
      </w:pPr>
      <w:r w:rsidRPr="00614731">
        <w:t>Implementation of established and verified response processes and standards</w:t>
      </w:r>
    </w:p>
    <w:p w14:paraId="31522E48" w14:textId="77777777" w:rsidR="00614731" w:rsidRPr="00614731" w:rsidRDefault="00614731" w:rsidP="00614731">
      <w:pPr>
        <w:numPr>
          <w:ilvl w:val="0"/>
          <w:numId w:val="4"/>
        </w:numPr>
      </w:pPr>
      <w:r w:rsidRPr="00614731">
        <w:t>Substantial reduction in regulatory and reputational risk</w:t>
      </w:r>
      <w:r w:rsidRPr="00614731">
        <w:br/>
      </w:r>
    </w:p>
    <w:p w14:paraId="38C646BD" w14:textId="77777777" w:rsidR="00614731" w:rsidRDefault="00614731" w:rsidP="00614731">
      <w:r w:rsidRPr="00614731">
        <w:t>By engaging with our DSAR response service, you will have the peace of mind that an expert team is there to support you.  If you would like to know more about how we can help, please contact us.</w:t>
      </w:r>
    </w:p>
    <w:p w14:paraId="26E9DE7B" w14:textId="77777777" w:rsidR="00614731" w:rsidRDefault="00614731" w:rsidP="00614731"/>
    <w:p w14:paraId="71436CE7" w14:textId="77777777" w:rsidR="00614731" w:rsidRDefault="00614731" w:rsidP="00614731"/>
    <w:p w14:paraId="0B7D3A97" w14:textId="4ADD2049" w:rsidR="000C24F5" w:rsidRPr="000C24F5" w:rsidRDefault="00580650" w:rsidP="000C24F5">
      <w:pPr>
        <w:rPr>
          <w:b/>
          <w:bCs/>
          <w:lang w:val="en-US"/>
        </w:rPr>
      </w:pPr>
      <w:r>
        <w:rPr>
          <w:b/>
          <w:bCs/>
          <w:lang w:val="en-US"/>
        </w:rPr>
        <w:lastRenderedPageBreak/>
        <w:t>Complex</w:t>
      </w:r>
      <w:r w:rsidR="000C24F5" w:rsidRPr="000C24F5">
        <w:rPr>
          <w:b/>
          <w:bCs/>
          <w:lang w:val="en-US"/>
        </w:rPr>
        <w:t xml:space="preserve"> DSAR </w:t>
      </w:r>
      <w:r w:rsidRPr="000C24F5">
        <w:rPr>
          <w:b/>
          <w:bCs/>
          <w:lang w:val="en-US"/>
        </w:rPr>
        <w:t>support</w:t>
      </w:r>
      <w:r w:rsidR="000C24F5" w:rsidRPr="000C24F5">
        <w:rPr>
          <w:b/>
          <w:bCs/>
          <w:lang w:val="en-US"/>
        </w:rPr>
        <w:t xml:space="preserve"> </w:t>
      </w:r>
      <w:r w:rsidRPr="000C24F5">
        <w:rPr>
          <w:b/>
          <w:bCs/>
          <w:lang w:val="en-US"/>
        </w:rPr>
        <w:t>service</w:t>
      </w:r>
    </w:p>
    <w:p w14:paraId="54023A14" w14:textId="1F78C70B" w:rsidR="00614731" w:rsidRDefault="000C24F5" w:rsidP="00614731">
      <w:r w:rsidRPr="000C24F5">
        <w:rPr>
          <w:lang w:val="en-US"/>
        </w:rPr>
        <w:t xml:space="preserve">Our </w:t>
      </w:r>
      <w:r w:rsidR="00580650" w:rsidRPr="00580650">
        <w:rPr>
          <w:lang w:val="en-US"/>
        </w:rPr>
        <w:t>Complex DSAR support service</w:t>
      </w:r>
      <w:r w:rsidR="00580650">
        <w:rPr>
          <w:lang w:val="en-US"/>
        </w:rPr>
        <w:t xml:space="preserve"> </w:t>
      </w:r>
      <w:r w:rsidRPr="000C24F5">
        <w:rPr>
          <w:lang w:val="en-US"/>
        </w:rPr>
        <w:t xml:space="preserve">comes with all the benefits of our </w:t>
      </w:r>
      <w:r w:rsidR="00580650">
        <w:rPr>
          <w:lang w:val="en-US"/>
        </w:rPr>
        <w:t>Standard</w:t>
      </w:r>
      <w:r w:rsidRPr="000C24F5">
        <w:rPr>
          <w:lang w:val="en-US"/>
        </w:rPr>
        <w:t xml:space="preserve"> package, but also includes advice from legal experts, including correspondence with the data subject as well as briefings with your in-house team regarding the best approach and response to take</w:t>
      </w:r>
    </w:p>
    <w:p w14:paraId="42ED9405" w14:textId="77777777" w:rsidR="00580650" w:rsidRPr="00580650" w:rsidRDefault="00580650" w:rsidP="00580650">
      <w:r w:rsidRPr="00580650">
        <w:t>Whether a request is complex depends upon the specific circumstances of each case. What may be complex for one controller may not be for another – the size and resources of an organisation are likely to be relevant factors. Therefore, you need to take into account your specific circumstances and the particular request when determining whether the request is complex.</w:t>
      </w:r>
    </w:p>
    <w:p w14:paraId="2F545AA9" w14:textId="77777777" w:rsidR="00580650" w:rsidRPr="00580650" w:rsidRDefault="00580650" w:rsidP="00580650">
      <w:r w:rsidRPr="00580650">
        <w:t>The following are examples of factors that may, in some circumstances, add to the complexity of a request. However, you need to be able to demonstrate why the request is complex in the particular circumstances.</w:t>
      </w:r>
    </w:p>
    <w:p w14:paraId="5226CCE0" w14:textId="77777777" w:rsidR="00580650" w:rsidRPr="00580650" w:rsidRDefault="00580650" w:rsidP="00580650">
      <w:pPr>
        <w:numPr>
          <w:ilvl w:val="0"/>
          <w:numId w:val="7"/>
        </w:numPr>
      </w:pPr>
      <w:r w:rsidRPr="00580650">
        <w:t>Technical difficulties in retrieving the information – for example if data is electronically archived.</w:t>
      </w:r>
    </w:p>
    <w:p w14:paraId="358E9228" w14:textId="77777777" w:rsidR="00580650" w:rsidRPr="00580650" w:rsidRDefault="00580650" w:rsidP="00580650">
      <w:pPr>
        <w:numPr>
          <w:ilvl w:val="0"/>
          <w:numId w:val="7"/>
        </w:numPr>
      </w:pPr>
      <w:r w:rsidRPr="00580650">
        <w:t>Applying an exemption that involves large volumes of particularly sensitive information.</w:t>
      </w:r>
    </w:p>
    <w:p w14:paraId="3989C7C5" w14:textId="77777777" w:rsidR="00580650" w:rsidRPr="00580650" w:rsidRDefault="00580650" w:rsidP="00580650">
      <w:pPr>
        <w:numPr>
          <w:ilvl w:val="0"/>
          <w:numId w:val="7"/>
        </w:numPr>
      </w:pPr>
      <w:r w:rsidRPr="00580650">
        <w:t>Clarifying potential issues around disclosing information about a child to a legal guardian.</w:t>
      </w:r>
    </w:p>
    <w:p w14:paraId="75C1B617" w14:textId="77777777" w:rsidR="00580650" w:rsidRPr="00580650" w:rsidRDefault="00580650" w:rsidP="00580650">
      <w:pPr>
        <w:numPr>
          <w:ilvl w:val="0"/>
          <w:numId w:val="7"/>
        </w:numPr>
      </w:pPr>
      <w:r w:rsidRPr="00580650">
        <w:t>Any specialist work involved in obtaining the information or communicating it in an intelligible form.</w:t>
      </w:r>
    </w:p>
    <w:p w14:paraId="23739548" w14:textId="77777777" w:rsidR="00580650" w:rsidRPr="00580650" w:rsidRDefault="00580650" w:rsidP="00580650">
      <w:pPr>
        <w:numPr>
          <w:ilvl w:val="0"/>
          <w:numId w:val="7"/>
        </w:numPr>
      </w:pPr>
      <w:r w:rsidRPr="00580650">
        <w:t>Clarifying potential confidentiality issues around the disclosure of sensitive medical information to an authorised third party.</w:t>
      </w:r>
    </w:p>
    <w:p w14:paraId="2432A7A0" w14:textId="77777777" w:rsidR="00580650" w:rsidRPr="00580650" w:rsidRDefault="00580650" w:rsidP="00580650">
      <w:pPr>
        <w:numPr>
          <w:ilvl w:val="0"/>
          <w:numId w:val="7"/>
        </w:numPr>
      </w:pPr>
      <w:r w:rsidRPr="00580650">
        <w:t>Needing to obtain specialist legal advice. If you routinely obtain legal advice (for example, where lawyers are responsible for responding to, or reviewing SARs), it is unlikely to be complex.</w:t>
      </w:r>
    </w:p>
    <w:p w14:paraId="46556F01" w14:textId="77777777" w:rsidR="00580650" w:rsidRPr="00580650" w:rsidRDefault="00580650" w:rsidP="00580650">
      <w:pPr>
        <w:numPr>
          <w:ilvl w:val="0"/>
          <w:numId w:val="7"/>
        </w:numPr>
      </w:pPr>
      <w:r w:rsidRPr="00580650">
        <w:t>Searching large volumes of unstructured manual records (only applicable to public authorities).</w:t>
      </w:r>
    </w:p>
    <w:p w14:paraId="569056F3" w14:textId="77777777" w:rsidR="00580650" w:rsidRPr="00580650" w:rsidRDefault="00580650" w:rsidP="00580650">
      <w:r w:rsidRPr="00580650">
        <w:t>Requests that involve a large volume of information may add to the complexity of a request. However, a request is not complex solely because the individual requests a large amount of information.</w:t>
      </w:r>
    </w:p>
    <w:p w14:paraId="41F68988" w14:textId="7EAFDFA8" w:rsidR="00614731" w:rsidRDefault="00580650" w:rsidP="00614731">
      <w:r w:rsidRPr="00580650">
        <w:t>Also, a request is not complex just because you have to rely on a processor to provide the information you need in order to respond.</w:t>
      </w:r>
    </w:p>
    <w:p w14:paraId="69B561A7" w14:textId="77777777" w:rsidR="00614731" w:rsidRDefault="00614731" w:rsidP="00614731"/>
    <w:sectPr w:rsidR="006147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45708" w14:textId="77777777" w:rsidR="00051572" w:rsidRDefault="00051572" w:rsidP="0073343B">
      <w:pPr>
        <w:spacing w:after="0" w:line="240" w:lineRule="auto"/>
      </w:pPr>
      <w:r>
        <w:separator/>
      </w:r>
    </w:p>
  </w:endnote>
  <w:endnote w:type="continuationSeparator" w:id="0">
    <w:p w14:paraId="58647EC7" w14:textId="77777777" w:rsidR="00051572" w:rsidRDefault="00051572" w:rsidP="007334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58228" w14:textId="77777777" w:rsidR="00051572" w:rsidRDefault="00051572" w:rsidP="0073343B">
      <w:pPr>
        <w:spacing w:after="0" w:line="240" w:lineRule="auto"/>
      </w:pPr>
      <w:r>
        <w:separator/>
      </w:r>
    </w:p>
  </w:footnote>
  <w:footnote w:type="continuationSeparator" w:id="0">
    <w:p w14:paraId="6D0DAC02" w14:textId="77777777" w:rsidR="00051572" w:rsidRDefault="00051572" w:rsidP="007334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4E78"/>
    <w:multiLevelType w:val="multilevel"/>
    <w:tmpl w:val="212A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4F38E5"/>
    <w:multiLevelType w:val="multilevel"/>
    <w:tmpl w:val="E866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AE49E5"/>
    <w:multiLevelType w:val="multilevel"/>
    <w:tmpl w:val="498E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20C771A"/>
    <w:multiLevelType w:val="multilevel"/>
    <w:tmpl w:val="DB40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703385B"/>
    <w:multiLevelType w:val="multilevel"/>
    <w:tmpl w:val="51D6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094D48"/>
    <w:multiLevelType w:val="multilevel"/>
    <w:tmpl w:val="F74EEF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4260EA"/>
    <w:multiLevelType w:val="multilevel"/>
    <w:tmpl w:val="8B50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51301172">
    <w:abstractNumId w:val="1"/>
  </w:num>
  <w:num w:numId="2" w16cid:durableId="1594121408">
    <w:abstractNumId w:val="6"/>
  </w:num>
  <w:num w:numId="3" w16cid:durableId="996152504">
    <w:abstractNumId w:val="2"/>
  </w:num>
  <w:num w:numId="4" w16cid:durableId="1386370490">
    <w:abstractNumId w:val="3"/>
  </w:num>
  <w:num w:numId="5" w16cid:durableId="1667703793">
    <w:abstractNumId w:val="4"/>
  </w:num>
  <w:num w:numId="6" w16cid:durableId="1171606376">
    <w:abstractNumId w:val="5"/>
  </w:num>
  <w:num w:numId="7" w16cid:durableId="356657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980"/>
    <w:rsid w:val="00051572"/>
    <w:rsid w:val="000C24F5"/>
    <w:rsid w:val="00580650"/>
    <w:rsid w:val="00614731"/>
    <w:rsid w:val="0073343B"/>
    <w:rsid w:val="008A7A6B"/>
    <w:rsid w:val="009A3ADD"/>
    <w:rsid w:val="00AE426C"/>
    <w:rsid w:val="00AE551B"/>
    <w:rsid w:val="00B7094A"/>
    <w:rsid w:val="00CA1390"/>
    <w:rsid w:val="00E87152"/>
    <w:rsid w:val="00FC12E8"/>
    <w:rsid w:val="00FC79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7F2DBC"/>
  <w15:chartTrackingRefBased/>
  <w15:docId w15:val="{EFF12CDC-365F-4FC7-868E-1B62E1646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73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C7980"/>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FC798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C7980"/>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FC7980"/>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FC798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FC7980"/>
    <w:rPr>
      <w:b/>
      <w:bCs/>
    </w:rPr>
  </w:style>
  <w:style w:type="paragraph" w:styleId="Title">
    <w:name w:val="Title"/>
    <w:basedOn w:val="Normal"/>
    <w:next w:val="Normal"/>
    <w:link w:val="TitleChar"/>
    <w:uiPriority w:val="10"/>
    <w:qFormat/>
    <w:rsid w:val="0061473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73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14731"/>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7334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343B"/>
  </w:style>
  <w:style w:type="paragraph" w:styleId="Footer">
    <w:name w:val="footer"/>
    <w:basedOn w:val="Normal"/>
    <w:link w:val="FooterChar"/>
    <w:uiPriority w:val="99"/>
    <w:unhideWhenUsed/>
    <w:rsid w:val="007334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34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084045">
      <w:bodyDiv w:val="1"/>
      <w:marLeft w:val="0"/>
      <w:marRight w:val="0"/>
      <w:marTop w:val="0"/>
      <w:marBottom w:val="0"/>
      <w:divBdr>
        <w:top w:val="none" w:sz="0" w:space="0" w:color="auto"/>
        <w:left w:val="none" w:sz="0" w:space="0" w:color="auto"/>
        <w:bottom w:val="none" w:sz="0" w:space="0" w:color="auto"/>
        <w:right w:val="none" w:sz="0" w:space="0" w:color="auto"/>
      </w:divBdr>
      <w:divsChild>
        <w:div w:id="1821994392">
          <w:marLeft w:val="-225"/>
          <w:marRight w:val="-225"/>
          <w:marTop w:val="0"/>
          <w:marBottom w:val="0"/>
          <w:divBdr>
            <w:top w:val="none" w:sz="0" w:space="0" w:color="auto"/>
            <w:left w:val="none" w:sz="0" w:space="0" w:color="auto"/>
            <w:bottom w:val="none" w:sz="0" w:space="0" w:color="auto"/>
            <w:right w:val="none" w:sz="0" w:space="0" w:color="auto"/>
          </w:divBdr>
          <w:divsChild>
            <w:div w:id="491289952">
              <w:marLeft w:val="0"/>
              <w:marRight w:val="0"/>
              <w:marTop w:val="0"/>
              <w:marBottom w:val="0"/>
              <w:divBdr>
                <w:top w:val="none" w:sz="0" w:space="0" w:color="auto"/>
                <w:left w:val="none" w:sz="0" w:space="0" w:color="auto"/>
                <w:bottom w:val="none" w:sz="0" w:space="0" w:color="auto"/>
                <w:right w:val="none" w:sz="0" w:space="0" w:color="auto"/>
              </w:divBdr>
              <w:divsChild>
                <w:div w:id="48697529">
                  <w:marLeft w:val="0"/>
                  <w:marRight w:val="0"/>
                  <w:marTop w:val="0"/>
                  <w:marBottom w:val="0"/>
                  <w:divBdr>
                    <w:top w:val="none" w:sz="0" w:space="0" w:color="auto"/>
                    <w:left w:val="none" w:sz="0" w:space="0" w:color="auto"/>
                    <w:bottom w:val="none" w:sz="0" w:space="0" w:color="auto"/>
                    <w:right w:val="none" w:sz="0" w:space="0" w:color="auto"/>
                  </w:divBdr>
                  <w:divsChild>
                    <w:div w:id="2087724308">
                      <w:marLeft w:val="0"/>
                      <w:marRight w:val="0"/>
                      <w:marTop w:val="0"/>
                      <w:marBottom w:val="0"/>
                      <w:divBdr>
                        <w:top w:val="none" w:sz="0" w:space="0" w:color="auto"/>
                        <w:left w:val="none" w:sz="0" w:space="0" w:color="auto"/>
                        <w:bottom w:val="none" w:sz="0" w:space="0" w:color="auto"/>
                        <w:right w:val="none" w:sz="0" w:space="0" w:color="auto"/>
                      </w:divBdr>
                      <w:divsChild>
                        <w:div w:id="1125658097">
                          <w:marLeft w:val="0"/>
                          <w:marRight w:val="0"/>
                          <w:marTop w:val="0"/>
                          <w:marBottom w:val="525"/>
                          <w:divBdr>
                            <w:top w:val="none" w:sz="0" w:space="0" w:color="auto"/>
                            <w:left w:val="none" w:sz="0" w:space="0" w:color="auto"/>
                            <w:bottom w:val="none" w:sz="0" w:space="0" w:color="auto"/>
                            <w:right w:val="none" w:sz="0" w:space="0" w:color="auto"/>
                          </w:divBdr>
                          <w:divsChild>
                            <w:div w:id="1901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2206995">
          <w:marLeft w:val="-225"/>
          <w:marRight w:val="-225"/>
          <w:marTop w:val="0"/>
          <w:marBottom w:val="0"/>
          <w:divBdr>
            <w:top w:val="none" w:sz="0" w:space="0" w:color="auto"/>
            <w:left w:val="none" w:sz="0" w:space="0" w:color="auto"/>
            <w:bottom w:val="none" w:sz="0" w:space="0" w:color="auto"/>
            <w:right w:val="none" w:sz="0" w:space="0" w:color="auto"/>
          </w:divBdr>
          <w:divsChild>
            <w:div w:id="2830714">
              <w:marLeft w:val="0"/>
              <w:marRight w:val="0"/>
              <w:marTop w:val="0"/>
              <w:marBottom w:val="0"/>
              <w:divBdr>
                <w:top w:val="none" w:sz="0" w:space="0" w:color="auto"/>
                <w:left w:val="none" w:sz="0" w:space="0" w:color="auto"/>
                <w:bottom w:val="none" w:sz="0" w:space="0" w:color="auto"/>
                <w:right w:val="none" w:sz="0" w:space="0" w:color="auto"/>
              </w:divBdr>
              <w:divsChild>
                <w:div w:id="521356476">
                  <w:marLeft w:val="0"/>
                  <w:marRight w:val="0"/>
                  <w:marTop w:val="0"/>
                  <w:marBottom w:val="0"/>
                  <w:divBdr>
                    <w:top w:val="none" w:sz="0" w:space="0" w:color="auto"/>
                    <w:left w:val="none" w:sz="0" w:space="0" w:color="auto"/>
                    <w:bottom w:val="none" w:sz="0" w:space="0" w:color="auto"/>
                    <w:right w:val="none" w:sz="0" w:space="0" w:color="auto"/>
                  </w:divBdr>
                  <w:divsChild>
                    <w:div w:id="1461998445">
                      <w:marLeft w:val="0"/>
                      <w:marRight w:val="0"/>
                      <w:marTop w:val="0"/>
                      <w:marBottom w:val="0"/>
                      <w:divBdr>
                        <w:top w:val="none" w:sz="0" w:space="0" w:color="auto"/>
                        <w:left w:val="none" w:sz="0" w:space="0" w:color="auto"/>
                        <w:bottom w:val="none" w:sz="0" w:space="0" w:color="auto"/>
                        <w:right w:val="none" w:sz="0" w:space="0" w:color="auto"/>
                      </w:divBdr>
                      <w:divsChild>
                        <w:div w:id="1830755699">
                          <w:marLeft w:val="-225"/>
                          <w:marRight w:val="-225"/>
                          <w:marTop w:val="0"/>
                          <w:marBottom w:val="525"/>
                          <w:divBdr>
                            <w:top w:val="none" w:sz="0" w:space="0" w:color="auto"/>
                            <w:left w:val="none" w:sz="0" w:space="0" w:color="auto"/>
                            <w:bottom w:val="none" w:sz="0" w:space="0" w:color="auto"/>
                            <w:right w:val="none" w:sz="0" w:space="0" w:color="auto"/>
                          </w:divBdr>
                          <w:divsChild>
                            <w:div w:id="1211989584">
                              <w:marLeft w:val="0"/>
                              <w:marRight w:val="0"/>
                              <w:marTop w:val="0"/>
                              <w:marBottom w:val="0"/>
                              <w:divBdr>
                                <w:top w:val="none" w:sz="0" w:space="0" w:color="auto"/>
                                <w:left w:val="none" w:sz="0" w:space="0" w:color="auto"/>
                                <w:bottom w:val="none" w:sz="0" w:space="0" w:color="auto"/>
                                <w:right w:val="none" w:sz="0" w:space="0" w:color="auto"/>
                              </w:divBdr>
                              <w:divsChild>
                                <w:div w:id="400103444">
                                  <w:marLeft w:val="0"/>
                                  <w:marRight w:val="0"/>
                                  <w:marTop w:val="0"/>
                                  <w:marBottom w:val="0"/>
                                  <w:divBdr>
                                    <w:top w:val="none" w:sz="0" w:space="0" w:color="auto"/>
                                    <w:left w:val="none" w:sz="0" w:space="0" w:color="auto"/>
                                    <w:bottom w:val="none" w:sz="0" w:space="0" w:color="auto"/>
                                    <w:right w:val="none" w:sz="0" w:space="0" w:color="auto"/>
                                  </w:divBdr>
                                  <w:divsChild>
                                    <w:div w:id="1465076508">
                                      <w:marLeft w:val="0"/>
                                      <w:marRight w:val="0"/>
                                      <w:marTop w:val="0"/>
                                      <w:marBottom w:val="0"/>
                                      <w:divBdr>
                                        <w:top w:val="none" w:sz="0" w:space="0" w:color="auto"/>
                                        <w:left w:val="none" w:sz="0" w:space="0" w:color="auto"/>
                                        <w:bottom w:val="none" w:sz="0" w:space="0" w:color="auto"/>
                                        <w:right w:val="none" w:sz="0" w:space="0" w:color="auto"/>
                                      </w:divBdr>
                                      <w:divsChild>
                                        <w:div w:id="2020689687">
                                          <w:marLeft w:val="0"/>
                                          <w:marRight w:val="0"/>
                                          <w:marTop w:val="0"/>
                                          <w:marBottom w:val="525"/>
                                          <w:divBdr>
                                            <w:top w:val="none" w:sz="0" w:space="0" w:color="auto"/>
                                            <w:left w:val="none" w:sz="0" w:space="0" w:color="auto"/>
                                            <w:bottom w:val="none" w:sz="0" w:space="0" w:color="auto"/>
                                            <w:right w:val="none" w:sz="0" w:space="0" w:color="auto"/>
                                          </w:divBdr>
                                          <w:divsChild>
                                            <w:div w:id="13646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1761322">
          <w:marLeft w:val="-225"/>
          <w:marRight w:val="-225"/>
          <w:marTop w:val="0"/>
          <w:marBottom w:val="0"/>
          <w:divBdr>
            <w:top w:val="none" w:sz="0" w:space="0" w:color="auto"/>
            <w:left w:val="none" w:sz="0" w:space="0" w:color="auto"/>
            <w:bottom w:val="none" w:sz="0" w:space="0" w:color="auto"/>
            <w:right w:val="none" w:sz="0" w:space="0" w:color="auto"/>
          </w:divBdr>
          <w:divsChild>
            <w:div w:id="1014186384">
              <w:marLeft w:val="0"/>
              <w:marRight w:val="0"/>
              <w:marTop w:val="0"/>
              <w:marBottom w:val="0"/>
              <w:divBdr>
                <w:top w:val="none" w:sz="0" w:space="0" w:color="auto"/>
                <w:left w:val="none" w:sz="0" w:space="0" w:color="auto"/>
                <w:bottom w:val="none" w:sz="0" w:space="0" w:color="auto"/>
                <w:right w:val="none" w:sz="0" w:space="0" w:color="auto"/>
              </w:divBdr>
              <w:divsChild>
                <w:div w:id="1584148908">
                  <w:marLeft w:val="0"/>
                  <w:marRight w:val="0"/>
                  <w:marTop w:val="0"/>
                  <w:marBottom w:val="0"/>
                  <w:divBdr>
                    <w:top w:val="none" w:sz="0" w:space="0" w:color="auto"/>
                    <w:left w:val="none" w:sz="0" w:space="0" w:color="auto"/>
                    <w:bottom w:val="none" w:sz="0" w:space="0" w:color="auto"/>
                    <w:right w:val="none" w:sz="0" w:space="0" w:color="auto"/>
                  </w:divBdr>
                  <w:divsChild>
                    <w:div w:id="1197040776">
                      <w:marLeft w:val="0"/>
                      <w:marRight w:val="0"/>
                      <w:marTop w:val="0"/>
                      <w:marBottom w:val="0"/>
                      <w:divBdr>
                        <w:top w:val="none" w:sz="0" w:space="0" w:color="auto"/>
                        <w:left w:val="none" w:sz="0" w:space="0" w:color="auto"/>
                        <w:bottom w:val="none" w:sz="0" w:space="0" w:color="auto"/>
                        <w:right w:val="none" w:sz="0" w:space="0" w:color="auto"/>
                      </w:divBdr>
                      <w:divsChild>
                        <w:div w:id="1633629943">
                          <w:marLeft w:val="-225"/>
                          <w:marRight w:val="-225"/>
                          <w:marTop w:val="0"/>
                          <w:marBottom w:val="525"/>
                          <w:divBdr>
                            <w:top w:val="none" w:sz="0" w:space="0" w:color="auto"/>
                            <w:left w:val="none" w:sz="0" w:space="0" w:color="auto"/>
                            <w:bottom w:val="none" w:sz="0" w:space="0" w:color="auto"/>
                            <w:right w:val="none" w:sz="0" w:space="0" w:color="auto"/>
                          </w:divBdr>
                          <w:divsChild>
                            <w:div w:id="1025669348">
                              <w:marLeft w:val="0"/>
                              <w:marRight w:val="0"/>
                              <w:marTop w:val="0"/>
                              <w:marBottom w:val="0"/>
                              <w:divBdr>
                                <w:top w:val="none" w:sz="0" w:space="0" w:color="auto"/>
                                <w:left w:val="none" w:sz="0" w:space="0" w:color="auto"/>
                                <w:bottom w:val="none" w:sz="0" w:space="0" w:color="auto"/>
                                <w:right w:val="none" w:sz="0" w:space="0" w:color="auto"/>
                              </w:divBdr>
                              <w:divsChild>
                                <w:div w:id="1847016997">
                                  <w:marLeft w:val="0"/>
                                  <w:marRight w:val="0"/>
                                  <w:marTop w:val="0"/>
                                  <w:marBottom w:val="0"/>
                                  <w:divBdr>
                                    <w:top w:val="none" w:sz="0" w:space="0" w:color="auto"/>
                                    <w:left w:val="none" w:sz="0" w:space="0" w:color="auto"/>
                                    <w:bottom w:val="none" w:sz="0" w:space="0" w:color="auto"/>
                                    <w:right w:val="none" w:sz="0" w:space="0" w:color="auto"/>
                                  </w:divBdr>
                                  <w:divsChild>
                                    <w:div w:id="1262420368">
                                      <w:marLeft w:val="0"/>
                                      <w:marRight w:val="0"/>
                                      <w:marTop w:val="0"/>
                                      <w:marBottom w:val="0"/>
                                      <w:divBdr>
                                        <w:top w:val="none" w:sz="0" w:space="0" w:color="auto"/>
                                        <w:left w:val="none" w:sz="0" w:space="0" w:color="auto"/>
                                        <w:bottom w:val="none" w:sz="0" w:space="0" w:color="auto"/>
                                        <w:right w:val="none" w:sz="0" w:space="0" w:color="auto"/>
                                      </w:divBdr>
                                      <w:divsChild>
                                        <w:div w:id="442766609">
                                          <w:marLeft w:val="0"/>
                                          <w:marRight w:val="0"/>
                                          <w:marTop w:val="0"/>
                                          <w:marBottom w:val="525"/>
                                          <w:divBdr>
                                            <w:top w:val="none" w:sz="0" w:space="0" w:color="auto"/>
                                            <w:left w:val="none" w:sz="0" w:space="0" w:color="auto"/>
                                            <w:bottom w:val="none" w:sz="0" w:space="0" w:color="auto"/>
                                            <w:right w:val="none" w:sz="0" w:space="0" w:color="auto"/>
                                          </w:divBdr>
                                          <w:divsChild>
                                            <w:div w:id="13441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5805244">
          <w:marLeft w:val="-225"/>
          <w:marRight w:val="-225"/>
          <w:marTop w:val="0"/>
          <w:marBottom w:val="0"/>
          <w:divBdr>
            <w:top w:val="none" w:sz="0" w:space="0" w:color="auto"/>
            <w:left w:val="none" w:sz="0" w:space="0" w:color="auto"/>
            <w:bottom w:val="none" w:sz="0" w:space="0" w:color="auto"/>
            <w:right w:val="none" w:sz="0" w:space="0" w:color="auto"/>
          </w:divBdr>
          <w:divsChild>
            <w:div w:id="805322645">
              <w:marLeft w:val="0"/>
              <w:marRight w:val="0"/>
              <w:marTop w:val="0"/>
              <w:marBottom w:val="0"/>
              <w:divBdr>
                <w:top w:val="none" w:sz="0" w:space="0" w:color="auto"/>
                <w:left w:val="none" w:sz="0" w:space="0" w:color="auto"/>
                <w:bottom w:val="none" w:sz="0" w:space="0" w:color="auto"/>
                <w:right w:val="none" w:sz="0" w:space="0" w:color="auto"/>
              </w:divBdr>
              <w:divsChild>
                <w:div w:id="1225525019">
                  <w:marLeft w:val="0"/>
                  <w:marRight w:val="0"/>
                  <w:marTop w:val="0"/>
                  <w:marBottom w:val="0"/>
                  <w:divBdr>
                    <w:top w:val="none" w:sz="0" w:space="0" w:color="auto"/>
                    <w:left w:val="none" w:sz="0" w:space="0" w:color="auto"/>
                    <w:bottom w:val="none" w:sz="0" w:space="0" w:color="auto"/>
                    <w:right w:val="none" w:sz="0" w:space="0" w:color="auto"/>
                  </w:divBdr>
                  <w:divsChild>
                    <w:div w:id="1085150091">
                      <w:marLeft w:val="0"/>
                      <w:marRight w:val="0"/>
                      <w:marTop w:val="0"/>
                      <w:marBottom w:val="0"/>
                      <w:divBdr>
                        <w:top w:val="none" w:sz="0" w:space="0" w:color="auto"/>
                        <w:left w:val="none" w:sz="0" w:space="0" w:color="auto"/>
                        <w:bottom w:val="none" w:sz="0" w:space="0" w:color="auto"/>
                        <w:right w:val="none" w:sz="0" w:space="0" w:color="auto"/>
                      </w:divBdr>
                      <w:divsChild>
                        <w:div w:id="1119492002">
                          <w:marLeft w:val="-225"/>
                          <w:marRight w:val="-225"/>
                          <w:marTop w:val="0"/>
                          <w:marBottom w:val="525"/>
                          <w:divBdr>
                            <w:top w:val="none" w:sz="0" w:space="0" w:color="auto"/>
                            <w:left w:val="none" w:sz="0" w:space="0" w:color="auto"/>
                            <w:bottom w:val="none" w:sz="0" w:space="0" w:color="auto"/>
                            <w:right w:val="none" w:sz="0" w:space="0" w:color="auto"/>
                          </w:divBdr>
                          <w:divsChild>
                            <w:div w:id="1791823915">
                              <w:marLeft w:val="0"/>
                              <w:marRight w:val="0"/>
                              <w:marTop w:val="0"/>
                              <w:marBottom w:val="0"/>
                              <w:divBdr>
                                <w:top w:val="none" w:sz="0" w:space="0" w:color="auto"/>
                                <w:left w:val="none" w:sz="0" w:space="0" w:color="auto"/>
                                <w:bottom w:val="none" w:sz="0" w:space="0" w:color="auto"/>
                                <w:right w:val="none" w:sz="0" w:space="0" w:color="auto"/>
                              </w:divBdr>
                              <w:divsChild>
                                <w:div w:id="1259951456">
                                  <w:marLeft w:val="0"/>
                                  <w:marRight w:val="0"/>
                                  <w:marTop w:val="0"/>
                                  <w:marBottom w:val="0"/>
                                  <w:divBdr>
                                    <w:top w:val="none" w:sz="0" w:space="0" w:color="auto"/>
                                    <w:left w:val="none" w:sz="0" w:space="0" w:color="auto"/>
                                    <w:bottom w:val="none" w:sz="0" w:space="0" w:color="auto"/>
                                    <w:right w:val="none" w:sz="0" w:space="0" w:color="auto"/>
                                  </w:divBdr>
                                  <w:divsChild>
                                    <w:div w:id="43795109">
                                      <w:marLeft w:val="0"/>
                                      <w:marRight w:val="0"/>
                                      <w:marTop w:val="0"/>
                                      <w:marBottom w:val="0"/>
                                      <w:divBdr>
                                        <w:top w:val="none" w:sz="0" w:space="0" w:color="auto"/>
                                        <w:left w:val="none" w:sz="0" w:space="0" w:color="auto"/>
                                        <w:bottom w:val="none" w:sz="0" w:space="0" w:color="auto"/>
                                        <w:right w:val="none" w:sz="0" w:space="0" w:color="auto"/>
                                      </w:divBdr>
                                      <w:divsChild>
                                        <w:div w:id="347950669">
                                          <w:marLeft w:val="0"/>
                                          <w:marRight w:val="0"/>
                                          <w:marTop w:val="0"/>
                                          <w:marBottom w:val="525"/>
                                          <w:divBdr>
                                            <w:top w:val="none" w:sz="0" w:space="0" w:color="auto"/>
                                            <w:left w:val="none" w:sz="0" w:space="0" w:color="auto"/>
                                            <w:bottom w:val="none" w:sz="0" w:space="0" w:color="auto"/>
                                            <w:right w:val="none" w:sz="0" w:space="0" w:color="auto"/>
                                          </w:divBdr>
                                          <w:divsChild>
                                            <w:div w:id="214546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1194331">
          <w:marLeft w:val="-225"/>
          <w:marRight w:val="-225"/>
          <w:marTop w:val="0"/>
          <w:marBottom w:val="0"/>
          <w:divBdr>
            <w:top w:val="none" w:sz="0" w:space="0" w:color="auto"/>
            <w:left w:val="none" w:sz="0" w:space="0" w:color="auto"/>
            <w:bottom w:val="none" w:sz="0" w:space="0" w:color="auto"/>
            <w:right w:val="none" w:sz="0" w:space="0" w:color="auto"/>
          </w:divBdr>
          <w:divsChild>
            <w:div w:id="1113282662">
              <w:marLeft w:val="0"/>
              <w:marRight w:val="0"/>
              <w:marTop w:val="0"/>
              <w:marBottom w:val="0"/>
              <w:divBdr>
                <w:top w:val="none" w:sz="0" w:space="0" w:color="auto"/>
                <w:left w:val="none" w:sz="0" w:space="0" w:color="auto"/>
                <w:bottom w:val="none" w:sz="0" w:space="0" w:color="auto"/>
                <w:right w:val="none" w:sz="0" w:space="0" w:color="auto"/>
              </w:divBdr>
              <w:divsChild>
                <w:div w:id="1728262913">
                  <w:marLeft w:val="0"/>
                  <w:marRight w:val="0"/>
                  <w:marTop w:val="0"/>
                  <w:marBottom w:val="0"/>
                  <w:divBdr>
                    <w:top w:val="none" w:sz="0" w:space="0" w:color="auto"/>
                    <w:left w:val="none" w:sz="0" w:space="0" w:color="auto"/>
                    <w:bottom w:val="none" w:sz="0" w:space="0" w:color="auto"/>
                    <w:right w:val="none" w:sz="0" w:space="0" w:color="auto"/>
                  </w:divBdr>
                  <w:divsChild>
                    <w:div w:id="1102258204">
                      <w:marLeft w:val="0"/>
                      <w:marRight w:val="0"/>
                      <w:marTop w:val="0"/>
                      <w:marBottom w:val="0"/>
                      <w:divBdr>
                        <w:top w:val="none" w:sz="0" w:space="0" w:color="auto"/>
                        <w:left w:val="none" w:sz="0" w:space="0" w:color="auto"/>
                        <w:bottom w:val="none" w:sz="0" w:space="0" w:color="auto"/>
                        <w:right w:val="none" w:sz="0" w:space="0" w:color="auto"/>
                      </w:divBdr>
                      <w:divsChild>
                        <w:div w:id="929968797">
                          <w:marLeft w:val="-225"/>
                          <w:marRight w:val="-225"/>
                          <w:marTop w:val="0"/>
                          <w:marBottom w:val="525"/>
                          <w:divBdr>
                            <w:top w:val="none" w:sz="0" w:space="0" w:color="auto"/>
                            <w:left w:val="none" w:sz="0" w:space="0" w:color="auto"/>
                            <w:bottom w:val="none" w:sz="0" w:space="0" w:color="auto"/>
                            <w:right w:val="none" w:sz="0" w:space="0" w:color="auto"/>
                          </w:divBdr>
                          <w:divsChild>
                            <w:div w:id="54471774">
                              <w:marLeft w:val="0"/>
                              <w:marRight w:val="0"/>
                              <w:marTop w:val="0"/>
                              <w:marBottom w:val="0"/>
                              <w:divBdr>
                                <w:top w:val="none" w:sz="0" w:space="0" w:color="auto"/>
                                <w:left w:val="none" w:sz="0" w:space="0" w:color="auto"/>
                                <w:bottom w:val="none" w:sz="0" w:space="0" w:color="auto"/>
                                <w:right w:val="none" w:sz="0" w:space="0" w:color="auto"/>
                              </w:divBdr>
                              <w:divsChild>
                                <w:div w:id="1279414624">
                                  <w:marLeft w:val="0"/>
                                  <w:marRight w:val="0"/>
                                  <w:marTop w:val="0"/>
                                  <w:marBottom w:val="0"/>
                                  <w:divBdr>
                                    <w:top w:val="none" w:sz="0" w:space="0" w:color="auto"/>
                                    <w:left w:val="none" w:sz="0" w:space="0" w:color="auto"/>
                                    <w:bottom w:val="none" w:sz="0" w:space="0" w:color="auto"/>
                                    <w:right w:val="none" w:sz="0" w:space="0" w:color="auto"/>
                                  </w:divBdr>
                                  <w:divsChild>
                                    <w:div w:id="766345210">
                                      <w:marLeft w:val="0"/>
                                      <w:marRight w:val="0"/>
                                      <w:marTop w:val="0"/>
                                      <w:marBottom w:val="0"/>
                                      <w:divBdr>
                                        <w:top w:val="none" w:sz="0" w:space="0" w:color="auto"/>
                                        <w:left w:val="none" w:sz="0" w:space="0" w:color="auto"/>
                                        <w:bottom w:val="none" w:sz="0" w:space="0" w:color="auto"/>
                                        <w:right w:val="none" w:sz="0" w:space="0" w:color="auto"/>
                                      </w:divBdr>
                                      <w:divsChild>
                                        <w:div w:id="1128670485">
                                          <w:marLeft w:val="0"/>
                                          <w:marRight w:val="0"/>
                                          <w:marTop w:val="0"/>
                                          <w:marBottom w:val="525"/>
                                          <w:divBdr>
                                            <w:top w:val="none" w:sz="0" w:space="0" w:color="auto"/>
                                            <w:left w:val="none" w:sz="0" w:space="0" w:color="auto"/>
                                            <w:bottom w:val="none" w:sz="0" w:space="0" w:color="auto"/>
                                            <w:right w:val="none" w:sz="0" w:space="0" w:color="auto"/>
                                          </w:divBdr>
                                          <w:divsChild>
                                            <w:div w:id="53970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5561177">
          <w:marLeft w:val="-225"/>
          <w:marRight w:val="-225"/>
          <w:marTop w:val="0"/>
          <w:marBottom w:val="0"/>
          <w:divBdr>
            <w:top w:val="none" w:sz="0" w:space="0" w:color="auto"/>
            <w:left w:val="none" w:sz="0" w:space="0" w:color="auto"/>
            <w:bottom w:val="none" w:sz="0" w:space="0" w:color="auto"/>
            <w:right w:val="none" w:sz="0" w:space="0" w:color="auto"/>
          </w:divBdr>
          <w:divsChild>
            <w:div w:id="72048683">
              <w:marLeft w:val="0"/>
              <w:marRight w:val="0"/>
              <w:marTop w:val="0"/>
              <w:marBottom w:val="0"/>
              <w:divBdr>
                <w:top w:val="none" w:sz="0" w:space="0" w:color="auto"/>
                <w:left w:val="none" w:sz="0" w:space="0" w:color="auto"/>
                <w:bottom w:val="none" w:sz="0" w:space="0" w:color="auto"/>
                <w:right w:val="none" w:sz="0" w:space="0" w:color="auto"/>
              </w:divBdr>
              <w:divsChild>
                <w:div w:id="565536445">
                  <w:marLeft w:val="0"/>
                  <w:marRight w:val="0"/>
                  <w:marTop w:val="0"/>
                  <w:marBottom w:val="0"/>
                  <w:divBdr>
                    <w:top w:val="none" w:sz="0" w:space="0" w:color="auto"/>
                    <w:left w:val="none" w:sz="0" w:space="0" w:color="auto"/>
                    <w:bottom w:val="none" w:sz="0" w:space="0" w:color="auto"/>
                    <w:right w:val="none" w:sz="0" w:space="0" w:color="auto"/>
                  </w:divBdr>
                  <w:divsChild>
                    <w:div w:id="1923026452">
                      <w:marLeft w:val="0"/>
                      <w:marRight w:val="0"/>
                      <w:marTop w:val="0"/>
                      <w:marBottom w:val="0"/>
                      <w:divBdr>
                        <w:top w:val="none" w:sz="0" w:space="0" w:color="auto"/>
                        <w:left w:val="none" w:sz="0" w:space="0" w:color="auto"/>
                        <w:bottom w:val="none" w:sz="0" w:space="0" w:color="auto"/>
                        <w:right w:val="none" w:sz="0" w:space="0" w:color="auto"/>
                      </w:divBdr>
                      <w:divsChild>
                        <w:div w:id="1076897662">
                          <w:marLeft w:val="-225"/>
                          <w:marRight w:val="-225"/>
                          <w:marTop w:val="0"/>
                          <w:marBottom w:val="525"/>
                          <w:divBdr>
                            <w:top w:val="none" w:sz="0" w:space="0" w:color="auto"/>
                            <w:left w:val="none" w:sz="0" w:space="0" w:color="auto"/>
                            <w:bottom w:val="none" w:sz="0" w:space="0" w:color="auto"/>
                            <w:right w:val="none" w:sz="0" w:space="0" w:color="auto"/>
                          </w:divBdr>
                          <w:divsChild>
                            <w:div w:id="1944649783">
                              <w:marLeft w:val="0"/>
                              <w:marRight w:val="0"/>
                              <w:marTop w:val="0"/>
                              <w:marBottom w:val="0"/>
                              <w:divBdr>
                                <w:top w:val="none" w:sz="0" w:space="0" w:color="auto"/>
                                <w:left w:val="none" w:sz="0" w:space="0" w:color="auto"/>
                                <w:bottom w:val="none" w:sz="0" w:space="0" w:color="auto"/>
                                <w:right w:val="none" w:sz="0" w:space="0" w:color="auto"/>
                              </w:divBdr>
                              <w:divsChild>
                                <w:div w:id="188760388">
                                  <w:marLeft w:val="0"/>
                                  <w:marRight w:val="0"/>
                                  <w:marTop w:val="0"/>
                                  <w:marBottom w:val="0"/>
                                  <w:divBdr>
                                    <w:top w:val="none" w:sz="0" w:space="0" w:color="auto"/>
                                    <w:left w:val="none" w:sz="0" w:space="0" w:color="auto"/>
                                    <w:bottom w:val="none" w:sz="0" w:space="0" w:color="auto"/>
                                    <w:right w:val="none" w:sz="0" w:space="0" w:color="auto"/>
                                  </w:divBdr>
                                  <w:divsChild>
                                    <w:div w:id="615602306">
                                      <w:marLeft w:val="0"/>
                                      <w:marRight w:val="0"/>
                                      <w:marTop w:val="0"/>
                                      <w:marBottom w:val="0"/>
                                      <w:divBdr>
                                        <w:top w:val="none" w:sz="0" w:space="0" w:color="auto"/>
                                        <w:left w:val="none" w:sz="0" w:space="0" w:color="auto"/>
                                        <w:bottom w:val="none" w:sz="0" w:space="0" w:color="auto"/>
                                        <w:right w:val="none" w:sz="0" w:space="0" w:color="auto"/>
                                      </w:divBdr>
                                      <w:divsChild>
                                        <w:div w:id="731275265">
                                          <w:marLeft w:val="0"/>
                                          <w:marRight w:val="0"/>
                                          <w:marTop w:val="0"/>
                                          <w:marBottom w:val="525"/>
                                          <w:divBdr>
                                            <w:top w:val="none" w:sz="0" w:space="0" w:color="auto"/>
                                            <w:left w:val="none" w:sz="0" w:space="0" w:color="auto"/>
                                            <w:bottom w:val="none" w:sz="0" w:space="0" w:color="auto"/>
                                            <w:right w:val="none" w:sz="0" w:space="0" w:color="auto"/>
                                          </w:divBdr>
                                          <w:divsChild>
                                            <w:div w:id="55720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1527692">
                          <w:marLeft w:val="-225"/>
                          <w:marRight w:val="-225"/>
                          <w:marTop w:val="0"/>
                          <w:marBottom w:val="525"/>
                          <w:divBdr>
                            <w:top w:val="none" w:sz="0" w:space="0" w:color="auto"/>
                            <w:left w:val="none" w:sz="0" w:space="0" w:color="auto"/>
                            <w:bottom w:val="none" w:sz="0" w:space="0" w:color="auto"/>
                            <w:right w:val="none" w:sz="0" w:space="0" w:color="auto"/>
                          </w:divBdr>
                          <w:divsChild>
                            <w:div w:id="261256763">
                              <w:marLeft w:val="0"/>
                              <w:marRight w:val="0"/>
                              <w:marTop w:val="0"/>
                              <w:marBottom w:val="0"/>
                              <w:divBdr>
                                <w:top w:val="none" w:sz="0" w:space="0" w:color="auto"/>
                                <w:left w:val="none" w:sz="0" w:space="0" w:color="auto"/>
                                <w:bottom w:val="none" w:sz="0" w:space="0" w:color="auto"/>
                                <w:right w:val="none" w:sz="0" w:space="0" w:color="auto"/>
                              </w:divBdr>
                              <w:divsChild>
                                <w:div w:id="945620329">
                                  <w:marLeft w:val="0"/>
                                  <w:marRight w:val="0"/>
                                  <w:marTop w:val="0"/>
                                  <w:marBottom w:val="0"/>
                                  <w:divBdr>
                                    <w:top w:val="none" w:sz="0" w:space="0" w:color="auto"/>
                                    <w:left w:val="none" w:sz="0" w:space="0" w:color="auto"/>
                                    <w:bottom w:val="none" w:sz="0" w:space="0" w:color="auto"/>
                                    <w:right w:val="none" w:sz="0" w:space="0" w:color="auto"/>
                                  </w:divBdr>
                                  <w:divsChild>
                                    <w:div w:id="1421953701">
                                      <w:marLeft w:val="0"/>
                                      <w:marRight w:val="0"/>
                                      <w:marTop w:val="0"/>
                                      <w:marBottom w:val="0"/>
                                      <w:divBdr>
                                        <w:top w:val="none" w:sz="0" w:space="0" w:color="auto"/>
                                        <w:left w:val="none" w:sz="0" w:space="0" w:color="auto"/>
                                        <w:bottom w:val="none" w:sz="0" w:space="0" w:color="auto"/>
                                        <w:right w:val="none" w:sz="0" w:space="0" w:color="auto"/>
                                      </w:divBdr>
                                      <w:divsChild>
                                        <w:div w:id="1189182281">
                                          <w:marLeft w:val="0"/>
                                          <w:marRight w:val="0"/>
                                          <w:marTop w:val="0"/>
                                          <w:marBottom w:val="525"/>
                                          <w:divBdr>
                                            <w:top w:val="none" w:sz="0" w:space="0" w:color="auto"/>
                                            <w:left w:val="none" w:sz="0" w:space="0" w:color="auto"/>
                                            <w:bottom w:val="none" w:sz="0" w:space="0" w:color="auto"/>
                                            <w:right w:val="none" w:sz="0" w:space="0" w:color="auto"/>
                                          </w:divBdr>
                                          <w:divsChild>
                                            <w:div w:id="49318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145977">
                          <w:marLeft w:val="-225"/>
                          <w:marRight w:val="-225"/>
                          <w:marTop w:val="0"/>
                          <w:marBottom w:val="525"/>
                          <w:divBdr>
                            <w:top w:val="none" w:sz="0" w:space="0" w:color="auto"/>
                            <w:left w:val="none" w:sz="0" w:space="0" w:color="auto"/>
                            <w:bottom w:val="none" w:sz="0" w:space="0" w:color="auto"/>
                            <w:right w:val="none" w:sz="0" w:space="0" w:color="auto"/>
                          </w:divBdr>
                          <w:divsChild>
                            <w:div w:id="245456995">
                              <w:marLeft w:val="0"/>
                              <w:marRight w:val="0"/>
                              <w:marTop w:val="0"/>
                              <w:marBottom w:val="0"/>
                              <w:divBdr>
                                <w:top w:val="none" w:sz="0" w:space="0" w:color="auto"/>
                                <w:left w:val="none" w:sz="0" w:space="0" w:color="auto"/>
                                <w:bottom w:val="none" w:sz="0" w:space="0" w:color="auto"/>
                                <w:right w:val="none" w:sz="0" w:space="0" w:color="auto"/>
                              </w:divBdr>
                              <w:divsChild>
                                <w:div w:id="76484896">
                                  <w:marLeft w:val="0"/>
                                  <w:marRight w:val="0"/>
                                  <w:marTop w:val="0"/>
                                  <w:marBottom w:val="0"/>
                                  <w:divBdr>
                                    <w:top w:val="none" w:sz="0" w:space="0" w:color="auto"/>
                                    <w:left w:val="none" w:sz="0" w:space="0" w:color="auto"/>
                                    <w:bottom w:val="none" w:sz="0" w:space="0" w:color="auto"/>
                                    <w:right w:val="none" w:sz="0" w:space="0" w:color="auto"/>
                                  </w:divBdr>
                                  <w:divsChild>
                                    <w:div w:id="1434401269">
                                      <w:marLeft w:val="0"/>
                                      <w:marRight w:val="0"/>
                                      <w:marTop w:val="0"/>
                                      <w:marBottom w:val="0"/>
                                      <w:divBdr>
                                        <w:top w:val="none" w:sz="0" w:space="0" w:color="auto"/>
                                        <w:left w:val="none" w:sz="0" w:space="0" w:color="auto"/>
                                        <w:bottom w:val="none" w:sz="0" w:space="0" w:color="auto"/>
                                        <w:right w:val="none" w:sz="0" w:space="0" w:color="auto"/>
                                      </w:divBdr>
                                      <w:divsChild>
                                        <w:div w:id="524831685">
                                          <w:marLeft w:val="0"/>
                                          <w:marRight w:val="0"/>
                                          <w:marTop w:val="0"/>
                                          <w:marBottom w:val="525"/>
                                          <w:divBdr>
                                            <w:top w:val="none" w:sz="0" w:space="0" w:color="auto"/>
                                            <w:left w:val="none" w:sz="0" w:space="0" w:color="auto"/>
                                            <w:bottom w:val="none" w:sz="0" w:space="0" w:color="auto"/>
                                            <w:right w:val="none" w:sz="0" w:space="0" w:color="auto"/>
                                          </w:divBdr>
                                          <w:divsChild>
                                            <w:div w:id="703943227">
                                              <w:marLeft w:val="0"/>
                                              <w:marRight w:val="0"/>
                                              <w:marTop w:val="0"/>
                                              <w:marBottom w:val="300"/>
                                              <w:divBdr>
                                                <w:top w:val="none" w:sz="0" w:space="0" w:color="auto"/>
                                                <w:left w:val="none" w:sz="0" w:space="0" w:color="auto"/>
                                                <w:bottom w:val="none" w:sz="0" w:space="0" w:color="auto"/>
                                                <w:right w:val="none" w:sz="0" w:space="0" w:color="auto"/>
                                              </w:divBdr>
                                            </w:div>
                                            <w:div w:id="1170800928">
                                              <w:marLeft w:val="1500"/>
                                              <w:marRight w:val="0"/>
                                              <w:marTop w:val="0"/>
                                              <w:marBottom w:val="0"/>
                                              <w:divBdr>
                                                <w:top w:val="none" w:sz="0" w:space="0" w:color="auto"/>
                                                <w:left w:val="none" w:sz="0" w:space="0" w:color="auto"/>
                                                <w:bottom w:val="none" w:sz="0" w:space="0" w:color="auto"/>
                                                <w:right w:val="none" w:sz="0" w:space="0" w:color="auto"/>
                                              </w:divBdr>
                                              <w:divsChild>
                                                <w:div w:id="141520415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471676981">
                              <w:marLeft w:val="0"/>
                              <w:marRight w:val="0"/>
                              <w:marTop w:val="0"/>
                              <w:marBottom w:val="0"/>
                              <w:divBdr>
                                <w:top w:val="none" w:sz="0" w:space="0" w:color="auto"/>
                                <w:left w:val="none" w:sz="0" w:space="0" w:color="auto"/>
                                <w:bottom w:val="none" w:sz="0" w:space="0" w:color="auto"/>
                                <w:right w:val="none" w:sz="0" w:space="0" w:color="auto"/>
                              </w:divBdr>
                              <w:divsChild>
                                <w:div w:id="1002704611">
                                  <w:marLeft w:val="0"/>
                                  <w:marRight w:val="0"/>
                                  <w:marTop w:val="0"/>
                                  <w:marBottom w:val="0"/>
                                  <w:divBdr>
                                    <w:top w:val="none" w:sz="0" w:space="0" w:color="auto"/>
                                    <w:left w:val="none" w:sz="0" w:space="0" w:color="auto"/>
                                    <w:bottom w:val="none" w:sz="0" w:space="0" w:color="auto"/>
                                    <w:right w:val="none" w:sz="0" w:space="0" w:color="auto"/>
                                  </w:divBdr>
                                  <w:divsChild>
                                    <w:div w:id="1700348817">
                                      <w:marLeft w:val="0"/>
                                      <w:marRight w:val="0"/>
                                      <w:marTop w:val="0"/>
                                      <w:marBottom w:val="0"/>
                                      <w:divBdr>
                                        <w:top w:val="none" w:sz="0" w:space="0" w:color="auto"/>
                                        <w:left w:val="none" w:sz="0" w:space="0" w:color="auto"/>
                                        <w:bottom w:val="none" w:sz="0" w:space="0" w:color="auto"/>
                                        <w:right w:val="none" w:sz="0" w:space="0" w:color="auto"/>
                                      </w:divBdr>
                                      <w:divsChild>
                                        <w:div w:id="1248879719">
                                          <w:marLeft w:val="0"/>
                                          <w:marRight w:val="0"/>
                                          <w:marTop w:val="0"/>
                                          <w:marBottom w:val="525"/>
                                          <w:divBdr>
                                            <w:top w:val="none" w:sz="0" w:space="0" w:color="auto"/>
                                            <w:left w:val="none" w:sz="0" w:space="0" w:color="auto"/>
                                            <w:bottom w:val="none" w:sz="0" w:space="0" w:color="auto"/>
                                            <w:right w:val="none" w:sz="0" w:space="0" w:color="auto"/>
                                          </w:divBdr>
                                          <w:divsChild>
                                            <w:div w:id="1314675467">
                                              <w:marLeft w:val="0"/>
                                              <w:marRight w:val="0"/>
                                              <w:marTop w:val="0"/>
                                              <w:marBottom w:val="300"/>
                                              <w:divBdr>
                                                <w:top w:val="none" w:sz="0" w:space="0" w:color="auto"/>
                                                <w:left w:val="none" w:sz="0" w:space="0" w:color="auto"/>
                                                <w:bottom w:val="none" w:sz="0" w:space="0" w:color="auto"/>
                                                <w:right w:val="none" w:sz="0" w:space="0" w:color="auto"/>
                                              </w:divBdr>
                                            </w:div>
                                            <w:div w:id="1878934081">
                                              <w:marLeft w:val="1500"/>
                                              <w:marRight w:val="0"/>
                                              <w:marTop w:val="0"/>
                                              <w:marBottom w:val="0"/>
                                              <w:divBdr>
                                                <w:top w:val="none" w:sz="0" w:space="0" w:color="auto"/>
                                                <w:left w:val="none" w:sz="0" w:space="0" w:color="auto"/>
                                                <w:bottom w:val="none" w:sz="0" w:space="0" w:color="auto"/>
                                                <w:right w:val="none" w:sz="0" w:space="0" w:color="auto"/>
                                              </w:divBdr>
                                              <w:divsChild>
                                                <w:div w:id="171246254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717578">
                          <w:marLeft w:val="-225"/>
                          <w:marRight w:val="-225"/>
                          <w:marTop w:val="0"/>
                          <w:marBottom w:val="525"/>
                          <w:divBdr>
                            <w:top w:val="none" w:sz="0" w:space="0" w:color="auto"/>
                            <w:left w:val="none" w:sz="0" w:space="0" w:color="auto"/>
                            <w:bottom w:val="none" w:sz="0" w:space="0" w:color="auto"/>
                            <w:right w:val="none" w:sz="0" w:space="0" w:color="auto"/>
                          </w:divBdr>
                          <w:divsChild>
                            <w:div w:id="20327620">
                              <w:marLeft w:val="0"/>
                              <w:marRight w:val="0"/>
                              <w:marTop w:val="0"/>
                              <w:marBottom w:val="0"/>
                              <w:divBdr>
                                <w:top w:val="none" w:sz="0" w:space="0" w:color="auto"/>
                                <w:left w:val="none" w:sz="0" w:space="0" w:color="auto"/>
                                <w:bottom w:val="none" w:sz="0" w:space="0" w:color="auto"/>
                                <w:right w:val="none" w:sz="0" w:space="0" w:color="auto"/>
                              </w:divBdr>
                              <w:divsChild>
                                <w:div w:id="310597521">
                                  <w:marLeft w:val="0"/>
                                  <w:marRight w:val="0"/>
                                  <w:marTop w:val="0"/>
                                  <w:marBottom w:val="0"/>
                                  <w:divBdr>
                                    <w:top w:val="none" w:sz="0" w:space="0" w:color="auto"/>
                                    <w:left w:val="none" w:sz="0" w:space="0" w:color="auto"/>
                                    <w:bottom w:val="none" w:sz="0" w:space="0" w:color="auto"/>
                                    <w:right w:val="none" w:sz="0" w:space="0" w:color="auto"/>
                                  </w:divBdr>
                                  <w:divsChild>
                                    <w:div w:id="483593464">
                                      <w:marLeft w:val="0"/>
                                      <w:marRight w:val="0"/>
                                      <w:marTop w:val="0"/>
                                      <w:marBottom w:val="0"/>
                                      <w:divBdr>
                                        <w:top w:val="none" w:sz="0" w:space="0" w:color="auto"/>
                                        <w:left w:val="none" w:sz="0" w:space="0" w:color="auto"/>
                                        <w:bottom w:val="none" w:sz="0" w:space="0" w:color="auto"/>
                                        <w:right w:val="none" w:sz="0" w:space="0" w:color="auto"/>
                                      </w:divBdr>
                                      <w:divsChild>
                                        <w:div w:id="1764764869">
                                          <w:marLeft w:val="0"/>
                                          <w:marRight w:val="0"/>
                                          <w:marTop w:val="0"/>
                                          <w:marBottom w:val="525"/>
                                          <w:divBdr>
                                            <w:top w:val="none" w:sz="0" w:space="0" w:color="auto"/>
                                            <w:left w:val="none" w:sz="0" w:space="0" w:color="auto"/>
                                            <w:bottom w:val="none" w:sz="0" w:space="0" w:color="auto"/>
                                            <w:right w:val="none" w:sz="0" w:space="0" w:color="auto"/>
                                          </w:divBdr>
                                          <w:divsChild>
                                            <w:div w:id="1908764459">
                                              <w:marLeft w:val="0"/>
                                              <w:marRight w:val="0"/>
                                              <w:marTop w:val="0"/>
                                              <w:marBottom w:val="300"/>
                                              <w:divBdr>
                                                <w:top w:val="none" w:sz="0" w:space="0" w:color="auto"/>
                                                <w:left w:val="none" w:sz="0" w:space="0" w:color="auto"/>
                                                <w:bottom w:val="none" w:sz="0" w:space="0" w:color="auto"/>
                                                <w:right w:val="none" w:sz="0" w:space="0" w:color="auto"/>
                                              </w:divBdr>
                                            </w:div>
                                            <w:div w:id="363794189">
                                              <w:marLeft w:val="1500"/>
                                              <w:marRight w:val="0"/>
                                              <w:marTop w:val="0"/>
                                              <w:marBottom w:val="0"/>
                                              <w:divBdr>
                                                <w:top w:val="none" w:sz="0" w:space="0" w:color="auto"/>
                                                <w:left w:val="none" w:sz="0" w:space="0" w:color="auto"/>
                                                <w:bottom w:val="none" w:sz="0" w:space="0" w:color="auto"/>
                                                <w:right w:val="none" w:sz="0" w:space="0" w:color="auto"/>
                                              </w:divBdr>
                                              <w:divsChild>
                                                <w:div w:id="205831593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2041276479">
                              <w:marLeft w:val="0"/>
                              <w:marRight w:val="0"/>
                              <w:marTop w:val="0"/>
                              <w:marBottom w:val="0"/>
                              <w:divBdr>
                                <w:top w:val="none" w:sz="0" w:space="0" w:color="auto"/>
                                <w:left w:val="none" w:sz="0" w:space="0" w:color="auto"/>
                                <w:bottom w:val="none" w:sz="0" w:space="0" w:color="auto"/>
                                <w:right w:val="none" w:sz="0" w:space="0" w:color="auto"/>
                              </w:divBdr>
                              <w:divsChild>
                                <w:div w:id="539897372">
                                  <w:marLeft w:val="0"/>
                                  <w:marRight w:val="0"/>
                                  <w:marTop w:val="0"/>
                                  <w:marBottom w:val="0"/>
                                  <w:divBdr>
                                    <w:top w:val="none" w:sz="0" w:space="0" w:color="auto"/>
                                    <w:left w:val="none" w:sz="0" w:space="0" w:color="auto"/>
                                    <w:bottom w:val="none" w:sz="0" w:space="0" w:color="auto"/>
                                    <w:right w:val="none" w:sz="0" w:space="0" w:color="auto"/>
                                  </w:divBdr>
                                  <w:divsChild>
                                    <w:div w:id="1135368289">
                                      <w:marLeft w:val="0"/>
                                      <w:marRight w:val="0"/>
                                      <w:marTop w:val="0"/>
                                      <w:marBottom w:val="0"/>
                                      <w:divBdr>
                                        <w:top w:val="none" w:sz="0" w:space="0" w:color="auto"/>
                                        <w:left w:val="none" w:sz="0" w:space="0" w:color="auto"/>
                                        <w:bottom w:val="none" w:sz="0" w:space="0" w:color="auto"/>
                                        <w:right w:val="none" w:sz="0" w:space="0" w:color="auto"/>
                                      </w:divBdr>
                                      <w:divsChild>
                                        <w:div w:id="244190901">
                                          <w:marLeft w:val="0"/>
                                          <w:marRight w:val="0"/>
                                          <w:marTop w:val="0"/>
                                          <w:marBottom w:val="525"/>
                                          <w:divBdr>
                                            <w:top w:val="none" w:sz="0" w:space="0" w:color="auto"/>
                                            <w:left w:val="none" w:sz="0" w:space="0" w:color="auto"/>
                                            <w:bottom w:val="none" w:sz="0" w:space="0" w:color="auto"/>
                                            <w:right w:val="none" w:sz="0" w:space="0" w:color="auto"/>
                                          </w:divBdr>
                                          <w:divsChild>
                                            <w:div w:id="1567912668">
                                              <w:marLeft w:val="0"/>
                                              <w:marRight w:val="0"/>
                                              <w:marTop w:val="0"/>
                                              <w:marBottom w:val="300"/>
                                              <w:divBdr>
                                                <w:top w:val="none" w:sz="0" w:space="0" w:color="auto"/>
                                                <w:left w:val="none" w:sz="0" w:space="0" w:color="auto"/>
                                                <w:bottom w:val="none" w:sz="0" w:space="0" w:color="auto"/>
                                                <w:right w:val="none" w:sz="0" w:space="0" w:color="auto"/>
                                              </w:divBdr>
                                            </w:div>
                                            <w:div w:id="820468943">
                                              <w:marLeft w:val="1500"/>
                                              <w:marRight w:val="0"/>
                                              <w:marTop w:val="0"/>
                                              <w:marBottom w:val="0"/>
                                              <w:divBdr>
                                                <w:top w:val="none" w:sz="0" w:space="0" w:color="auto"/>
                                                <w:left w:val="none" w:sz="0" w:space="0" w:color="auto"/>
                                                <w:bottom w:val="none" w:sz="0" w:space="0" w:color="auto"/>
                                                <w:right w:val="none" w:sz="0" w:space="0" w:color="auto"/>
                                              </w:divBdr>
                                              <w:divsChild>
                                                <w:div w:id="26608205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5735973">
      <w:bodyDiv w:val="1"/>
      <w:marLeft w:val="0"/>
      <w:marRight w:val="0"/>
      <w:marTop w:val="0"/>
      <w:marBottom w:val="0"/>
      <w:divBdr>
        <w:top w:val="none" w:sz="0" w:space="0" w:color="auto"/>
        <w:left w:val="none" w:sz="0" w:space="0" w:color="auto"/>
        <w:bottom w:val="none" w:sz="0" w:space="0" w:color="auto"/>
        <w:right w:val="none" w:sz="0" w:space="0" w:color="auto"/>
      </w:divBdr>
    </w:div>
    <w:div w:id="396169990">
      <w:bodyDiv w:val="1"/>
      <w:marLeft w:val="0"/>
      <w:marRight w:val="0"/>
      <w:marTop w:val="0"/>
      <w:marBottom w:val="0"/>
      <w:divBdr>
        <w:top w:val="none" w:sz="0" w:space="0" w:color="auto"/>
        <w:left w:val="none" w:sz="0" w:space="0" w:color="auto"/>
        <w:bottom w:val="none" w:sz="0" w:space="0" w:color="auto"/>
        <w:right w:val="none" w:sz="0" w:space="0" w:color="auto"/>
      </w:divBdr>
    </w:div>
    <w:div w:id="594367367">
      <w:bodyDiv w:val="1"/>
      <w:marLeft w:val="0"/>
      <w:marRight w:val="0"/>
      <w:marTop w:val="0"/>
      <w:marBottom w:val="0"/>
      <w:divBdr>
        <w:top w:val="none" w:sz="0" w:space="0" w:color="auto"/>
        <w:left w:val="none" w:sz="0" w:space="0" w:color="auto"/>
        <w:bottom w:val="none" w:sz="0" w:space="0" w:color="auto"/>
        <w:right w:val="none" w:sz="0" w:space="0" w:color="auto"/>
      </w:divBdr>
    </w:div>
    <w:div w:id="1582564816">
      <w:bodyDiv w:val="1"/>
      <w:marLeft w:val="0"/>
      <w:marRight w:val="0"/>
      <w:marTop w:val="0"/>
      <w:marBottom w:val="0"/>
      <w:divBdr>
        <w:top w:val="none" w:sz="0" w:space="0" w:color="auto"/>
        <w:left w:val="none" w:sz="0" w:space="0" w:color="auto"/>
        <w:bottom w:val="none" w:sz="0" w:space="0" w:color="auto"/>
        <w:right w:val="none" w:sz="0" w:space="0" w:color="auto"/>
      </w:divBdr>
    </w:div>
    <w:div w:id="2143620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921</Words>
  <Characters>5177</Characters>
  <Application>Microsoft Office Word</Application>
  <DocSecurity>0</DocSecurity>
  <Lines>99</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despard</dc:creator>
  <cp:keywords/>
  <dc:description/>
  <cp:lastModifiedBy>William Despard</cp:lastModifiedBy>
  <cp:revision>2</cp:revision>
  <dcterms:created xsi:type="dcterms:W3CDTF">2026-02-23T12:48:00Z</dcterms:created>
  <dcterms:modified xsi:type="dcterms:W3CDTF">2026-02-23T12:48:00Z</dcterms:modified>
</cp:coreProperties>
</file>