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3017" w14:textId="5843082E" w:rsidR="00D51BB1" w:rsidRPr="00F1085D" w:rsidRDefault="00DB06D0" w:rsidP="00D51BB1">
      <w:pPr>
        <w:rPr>
          <w:rFonts w:asciiTheme="minorHAnsi" w:hAnsiTheme="minorHAnsi"/>
        </w:rPr>
      </w:pPr>
      <w:r w:rsidRPr="00FD17AF">
        <w:rPr>
          <w:rFonts w:asciiTheme="minorHAnsi" w:hAnsiTheme="minorHAnsi"/>
          <w:noProof/>
          <w:lang w:val="en-GB" w:eastAsia="en-GB"/>
        </w:rPr>
        <w:drawing>
          <wp:anchor distT="0" distB="0" distL="114300" distR="114300" simplePos="0" relativeHeight="251654144" behindDoc="0" locked="0" layoutInCell="1" allowOverlap="1" wp14:anchorId="0E99EEA7" wp14:editId="76B817C4">
            <wp:simplePos x="0" y="0"/>
            <wp:positionH relativeFrom="column">
              <wp:posOffset>4629150</wp:posOffset>
            </wp:positionH>
            <wp:positionV relativeFrom="paragraph">
              <wp:posOffset>-27305</wp:posOffset>
            </wp:positionV>
            <wp:extent cx="2619375" cy="107315"/>
            <wp:effectExtent l="0" t="0" r="9525"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i-Privaca-logo-taglin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9375" cy="107315"/>
                    </a:xfrm>
                    <a:prstGeom prst="rect">
                      <a:avLst/>
                    </a:prstGeom>
                  </pic:spPr>
                </pic:pic>
              </a:graphicData>
            </a:graphic>
            <wp14:sizeRelH relativeFrom="page">
              <wp14:pctWidth>0</wp14:pctWidth>
            </wp14:sizeRelH>
            <wp14:sizeRelV relativeFrom="page">
              <wp14:pctHeight>0</wp14:pctHeight>
            </wp14:sizeRelV>
          </wp:anchor>
        </w:drawing>
      </w:r>
    </w:p>
    <w:p w14:paraId="1FB3EA5A" w14:textId="604F654D" w:rsidR="00D51BB1" w:rsidRPr="00F1085D" w:rsidRDefault="00D51BB1" w:rsidP="00D51BB1">
      <w:pPr>
        <w:rPr>
          <w:rFonts w:asciiTheme="minorHAnsi" w:hAnsiTheme="minorHAnsi"/>
        </w:rPr>
      </w:pPr>
    </w:p>
    <w:p w14:paraId="54324C3F" w14:textId="78DAD514" w:rsidR="00D51BB1" w:rsidRPr="00F1085D" w:rsidRDefault="00D51BB1" w:rsidP="00D51BB1">
      <w:pPr>
        <w:rPr>
          <w:rFonts w:asciiTheme="minorHAnsi" w:hAnsiTheme="minorHAnsi"/>
        </w:rPr>
      </w:pPr>
    </w:p>
    <w:p w14:paraId="28A3E6A7" w14:textId="0098160B" w:rsidR="00D51BB1" w:rsidRPr="00F1085D" w:rsidRDefault="00510656" w:rsidP="00D51BB1">
      <w:pPr>
        <w:rPr>
          <w:rFonts w:asciiTheme="minorHAnsi" w:hAnsiTheme="minorHAnsi"/>
        </w:rPr>
      </w:pPr>
      <w:r>
        <w:rPr>
          <w:rFonts w:asciiTheme="minorHAnsi" w:hAnsiTheme="minorHAnsi"/>
          <w:noProof/>
          <w:lang w:val="en-GB" w:eastAsia="en-GB"/>
        </w:rPr>
        <w:drawing>
          <wp:anchor distT="0" distB="0" distL="114300" distR="114300" simplePos="0" relativeHeight="251646976" behindDoc="0" locked="0" layoutInCell="1" allowOverlap="1" wp14:anchorId="7D98F05E" wp14:editId="3AE7AF73">
            <wp:simplePos x="0" y="0"/>
            <wp:positionH relativeFrom="column">
              <wp:posOffset>0</wp:posOffset>
            </wp:positionH>
            <wp:positionV relativeFrom="paragraph">
              <wp:posOffset>154305</wp:posOffset>
            </wp:positionV>
            <wp:extent cx="7200728" cy="1964690"/>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l1.jpg"/>
                    <pic:cNvPicPr/>
                  </pic:nvPicPr>
                  <pic:blipFill rotWithShape="1">
                    <a:blip r:embed="rId10">
                      <a:lum bright="70000" contrast="-70000"/>
                      <a:extLst>
                        <a:ext uri="{BEBA8EAE-BF5A-486C-A8C5-ECC9F3942E4B}">
                          <a14:imgProps xmlns:a14="http://schemas.microsoft.com/office/drawing/2010/main">
                            <a14:imgLayer r:embed="rId11">
                              <a14:imgEffect>
                                <a14:colorTemperature colorTemp="5900"/>
                              </a14:imgEffect>
                              <a14:imgEffect>
                                <a14:saturation sat="0"/>
                              </a14:imgEffect>
                            </a14:imgLayer>
                          </a14:imgProps>
                        </a:ext>
                        <a:ext uri="{28A0092B-C50C-407E-A947-70E740481C1C}">
                          <a14:useLocalDpi xmlns:a14="http://schemas.microsoft.com/office/drawing/2010/main" val="0"/>
                        </a:ext>
                      </a:extLst>
                    </a:blip>
                    <a:srcRect t="25223" b="12758"/>
                    <a:stretch/>
                  </pic:blipFill>
                  <pic:spPr bwMode="auto">
                    <a:xfrm flipH="1">
                      <a:off x="0" y="0"/>
                      <a:ext cx="7252082" cy="19787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D45F5F" w14:textId="5F987448" w:rsidR="00D51BB1" w:rsidRDefault="00D652F8" w:rsidP="00D51BB1">
      <w:pPr>
        <w:rPr>
          <w:rFonts w:asciiTheme="minorHAnsi" w:hAnsiTheme="minorHAnsi"/>
        </w:rPr>
      </w:pPr>
      <w:r>
        <w:rPr>
          <w:rFonts w:asciiTheme="minorHAnsi" w:hAnsiTheme="minorHAnsi"/>
          <w:noProof/>
          <w:lang w:val="en-GB" w:eastAsia="en-GB"/>
        </w:rPr>
        <mc:AlternateContent>
          <mc:Choice Requires="wps">
            <w:drawing>
              <wp:anchor distT="0" distB="0" distL="114300" distR="114300" simplePos="0" relativeHeight="251662336" behindDoc="0" locked="0" layoutInCell="1" allowOverlap="1" wp14:anchorId="78C3162B" wp14:editId="6542AF5C">
                <wp:simplePos x="0" y="0"/>
                <wp:positionH relativeFrom="column">
                  <wp:posOffset>3429000</wp:posOffset>
                </wp:positionH>
                <wp:positionV relativeFrom="paragraph">
                  <wp:posOffset>8255</wp:posOffset>
                </wp:positionV>
                <wp:extent cx="3781425" cy="1943100"/>
                <wp:effectExtent l="0" t="0" r="9525" b="0"/>
                <wp:wrapNone/>
                <wp:docPr id="1" name="Rectangle 1"/>
                <wp:cNvGraphicFramePr/>
                <a:graphic xmlns:a="http://schemas.openxmlformats.org/drawingml/2006/main">
                  <a:graphicData uri="http://schemas.microsoft.com/office/word/2010/wordprocessingShape">
                    <wps:wsp>
                      <wps:cNvSpPr/>
                      <wps:spPr>
                        <a:xfrm>
                          <a:off x="0" y="0"/>
                          <a:ext cx="3781425" cy="19431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2D7B27" w14:textId="77777777" w:rsidR="00510656" w:rsidRPr="00195943" w:rsidRDefault="00A2651C" w:rsidP="00510656">
                            <w:pPr>
                              <w:spacing w:before="120" w:after="120"/>
                              <w:ind w:left="144" w:right="144"/>
                              <w:rPr>
                                <w:rFonts w:asciiTheme="minorHAnsi" w:hAnsiTheme="minorHAnsi"/>
                                <w:b/>
                                <w:bCs/>
                                <w:color w:val="000000" w:themeColor="text1"/>
                                <w:sz w:val="32"/>
                                <w:szCs w:val="24"/>
                              </w:rPr>
                            </w:pPr>
                            <w:r>
                              <w:fldChar w:fldCharType="begin"/>
                            </w:r>
                            <w:r>
                              <w:instrText xml:space="preserve"> HYPERLINK "http://www.eset.co.za/za/business/products/secure-authentication/" </w:instrText>
                            </w:r>
                            <w:r>
                              <w:fldChar w:fldCharType="separate"/>
                            </w:r>
                            <w:r w:rsidR="00510656" w:rsidRPr="00195943">
                              <w:rPr>
                                <w:rFonts w:asciiTheme="minorHAnsi" w:hAnsiTheme="minorHAnsi" w:cs="Segoe UI"/>
                                <w:b/>
                                <w:bCs/>
                                <w:color w:val="000000" w:themeColor="text1"/>
                                <w:kern w:val="0"/>
                                <w:sz w:val="32"/>
                                <w:szCs w:val="24"/>
                                <w:lang w:val="en" w:eastAsia="en-ZA"/>
                              </w:rPr>
                              <w:t>What</w:t>
                            </w:r>
                            <w:r>
                              <w:rPr>
                                <w:rFonts w:asciiTheme="minorHAnsi" w:hAnsiTheme="minorHAnsi" w:cs="Segoe UI"/>
                                <w:b/>
                                <w:bCs/>
                                <w:color w:val="000000" w:themeColor="text1"/>
                                <w:kern w:val="0"/>
                                <w:sz w:val="32"/>
                                <w:szCs w:val="24"/>
                                <w:lang w:val="en" w:eastAsia="en-ZA"/>
                              </w:rPr>
                              <w:fldChar w:fldCharType="end"/>
                            </w:r>
                            <w:r w:rsidR="00510656" w:rsidRPr="00195943">
                              <w:rPr>
                                <w:rFonts w:asciiTheme="minorHAnsi" w:hAnsiTheme="minorHAnsi" w:cs="Segoe UI"/>
                                <w:b/>
                                <w:bCs/>
                                <w:color w:val="000000" w:themeColor="text1"/>
                                <w:kern w:val="0"/>
                                <w:sz w:val="32"/>
                                <w:szCs w:val="24"/>
                                <w:lang w:val="en" w:eastAsia="en-ZA"/>
                              </w:rPr>
                              <w:t xml:space="preserve"> is </w:t>
                            </w:r>
                            <w:proofErr w:type="gramStart"/>
                            <w:r w:rsidR="00510656" w:rsidRPr="00195943">
                              <w:rPr>
                                <w:rFonts w:asciiTheme="minorHAnsi" w:hAnsiTheme="minorHAnsi" w:cs="Segoe UI"/>
                                <w:b/>
                                <w:bCs/>
                                <w:color w:val="000000" w:themeColor="text1"/>
                                <w:kern w:val="0"/>
                                <w:sz w:val="32"/>
                                <w:szCs w:val="24"/>
                                <w:lang w:val="en" w:eastAsia="en-ZA"/>
                              </w:rPr>
                              <w:t>a</w:t>
                            </w:r>
                            <w:proofErr w:type="gramEnd"/>
                            <w:r w:rsidR="00510656" w:rsidRPr="00195943">
                              <w:rPr>
                                <w:rFonts w:asciiTheme="minorHAnsi" w:hAnsiTheme="minorHAnsi" w:cs="Segoe UI"/>
                                <w:b/>
                                <w:bCs/>
                                <w:color w:val="000000" w:themeColor="text1"/>
                                <w:kern w:val="0"/>
                                <w:sz w:val="32"/>
                                <w:szCs w:val="24"/>
                                <w:lang w:val="en" w:eastAsia="en-ZA"/>
                              </w:rPr>
                              <w:t xml:space="preserve"> Information Officer?</w:t>
                            </w:r>
                          </w:p>
                          <w:p w14:paraId="6BDA4309" w14:textId="2C5310FA" w:rsidR="00510656" w:rsidRPr="009D0964" w:rsidRDefault="00510656" w:rsidP="00510656">
                            <w:pPr>
                              <w:ind w:left="142"/>
                              <w:jc w:val="both"/>
                              <w:rPr>
                                <w:rFonts w:asciiTheme="minorHAnsi" w:hAnsiTheme="minorHAnsi"/>
                                <w:color w:val="000000" w:themeColor="text1"/>
                              </w:rPr>
                            </w:pPr>
                            <w:r w:rsidRPr="009D0964">
                              <w:rPr>
                                <w:rFonts w:asciiTheme="minorHAnsi" w:hAnsiTheme="minorHAnsi"/>
                              </w:rPr>
                              <w:t xml:space="preserve">The POPI legislation states that </w:t>
                            </w:r>
                            <w:r w:rsidRPr="009D0964">
                              <w:rPr>
                                <w:rFonts w:asciiTheme="minorHAnsi" w:hAnsiTheme="minorHAnsi"/>
                                <w:b/>
                                <w:i/>
                              </w:rPr>
                              <w:t>every</w:t>
                            </w:r>
                            <w:r w:rsidRPr="009D0964">
                              <w:rPr>
                                <w:rFonts w:asciiTheme="minorHAnsi" w:hAnsiTheme="minorHAnsi"/>
                              </w:rPr>
                              <w:t xml:space="preserve"> </w:t>
                            </w:r>
                            <w:r w:rsidR="00BF1A91" w:rsidRPr="009D0964">
                              <w:rPr>
                                <w:rFonts w:asciiTheme="minorHAnsi" w:hAnsiTheme="minorHAnsi"/>
                              </w:rPr>
                              <w:t>organization</w:t>
                            </w:r>
                            <w:r w:rsidRPr="009D0964">
                              <w:rPr>
                                <w:rFonts w:asciiTheme="minorHAnsi" w:hAnsiTheme="minorHAnsi"/>
                              </w:rPr>
                              <w:t xml:space="preserve"> </w:t>
                            </w:r>
                            <w:proofErr w:type="gramStart"/>
                            <w:r w:rsidRPr="009D0964">
                              <w:rPr>
                                <w:rFonts w:asciiTheme="minorHAnsi" w:hAnsiTheme="minorHAnsi"/>
                              </w:rPr>
                              <w:t>has to</w:t>
                            </w:r>
                            <w:proofErr w:type="gramEnd"/>
                            <w:r w:rsidRPr="009D0964">
                              <w:rPr>
                                <w:rFonts w:asciiTheme="minorHAnsi" w:hAnsiTheme="minorHAnsi"/>
                              </w:rPr>
                              <w:t xml:space="preserve"> have a designated </w:t>
                            </w:r>
                            <w:r w:rsidR="00195943">
                              <w:rPr>
                                <w:rFonts w:asciiTheme="minorHAnsi" w:hAnsiTheme="minorHAnsi"/>
                              </w:rPr>
                              <w:t>Information</w:t>
                            </w:r>
                            <w:r w:rsidRPr="009D0964">
                              <w:rPr>
                                <w:rFonts w:asciiTheme="minorHAnsi" w:hAnsiTheme="minorHAnsi"/>
                              </w:rPr>
                              <w:t xml:space="preserve"> Officer that will amongst other things manage the </w:t>
                            </w:r>
                            <w:r w:rsidR="00BF1A91" w:rsidRPr="009D0964">
                              <w:rPr>
                                <w:rFonts w:asciiTheme="minorHAnsi" w:hAnsiTheme="minorHAnsi"/>
                              </w:rPr>
                              <w:t>organizations</w:t>
                            </w:r>
                            <w:r w:rsidRPr="009D0964">
                              <w:rPr>
                                <w:rFonts w:asciiTheme="minorHAnsi" w:hAnsiTheme="minorHAnsi"/>
                              </w:rPr>
                              <w:t xml:space="preserve"> responsibility for compliance. This resource is required to take the lead in providing expert advice and the promotion of data protection compliance and best practice in setting and maintaining standards and procedures across the </w:t>
                            </w:r>
                            <w:r w:rsidR="00BF1A91" w:rsidRPr="009D0964">
                              <w:rPr>
                                <w:rFonts w:asciiTheme="minorHAnsi" w:hAnsiTheme="minorHAnsi"/>
                              </w:rPr>
                              <w:t>organization</w:t>
                            </w:r>
                            <w:r w:rsidRPr="009D0964">
                              <w:rPr>
                                <w:rFonts w:asciiTheme="minorHAnsi" w:hAnsiTheme="minorHAnsi"/>
                                <w:color w:val="000000" w:themeColor="text1"/>
                              </w:rPr>
                              <w:t>.</w:t>
                            </w:r>
                          </w:p>
                          <w:p w14:paraId="0CA1B168" w14:textId="77777777" w:rsidR="00510656" w:rsidRDefault="00510656" w:rsidP="005106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C3162B" id="Rectangle 1" o:spid="_x0000_s1026" style="position:absolute;margin-left:270pt;margin-top:.65pt;width:297.75pt;height:15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" fillcolor="#f2f2f2 [3052]" stroked="f" strokeweight="2pt">
                <v:textbox>
                  <w:txbxContent>
                    <w:p w14:paraId="002D7B27" w14:textId="77777777" w:rsidR="00510656" w:rsidRPr="00195943" w:rsidRDefault="00A2651C" w:rsidP="00510656">
                      <w:pPr>
                        <w:spacing w:before="120" w:after="120"/>
                        <w:ind w:left="144" w:right="144"/>
                        <w:rPr>
                          <w:rFonts w:asciiTheme="minorHAnsi" w:hAnsiTheme="minorHAnsi"/>
                          <w:b/>
                          <w:bCs/>
                          <w:color w:val="000000" w:themeColor="text1"/>
                          <w:sz w:val="32"/>
                          <w:szCs w:val="24"/>
                        </w:rPr>
                      </w:pPr>
                      <w:r>
                        <w:fldChar w:fldCharType="begin"/>
                      </w:r>
                      <w:r>
                        <w:instrText xml:space="preserve"> HYPERLINK "http://www.eset.co.za/za/business/products/secure-authentication/" </w:instrText>
                      </w:r>
                      <w:r>
                        <w:fldChar w:fldCharType="separate"/>
                      </w:r>
                      <w:r w:rsidR="00510656" w:rsidRPr="00195943">
                        <w:rPr>
                          <w:rFonts w:asciiTheme="minorHAnsi" w:hAnsiTheme="minorHAnsi" w:cs="Segoe UI"/>
                          <w:b/>
                          <w:bCs/>
                          <w:color w:val="000000" w:themeColor="text1"/>
                          <w:kern w:val="0"/>
                          <w:sz w:val="32"/>
                          <w:szCs w:val="24"/>
                          <w:lang w:val="en" w:eastAsia="en-ZA"/>
                        </w:rPr>
                        <w:t>What</w:t>
                      </w:r>
                      <w:r>
                        <w:rPr>
                          <w:rFonts w:asciiTheme="minorHAnsi" w:hAnsiTheme="minorHAnsi" w:cs="Segoe UI"/>
                          <w:b/>
                          <w:bCs/>
                          <w:color w:val="000000" w:themeColor="text1"/>
                          <w:kern w:val="0"/>
                          <w:sz w:val="32"/>
                          <w:szCs w:val="24"/>
                          <w:lang w:val="en" w:eastAsia="en-ZA"/>
                        </w:rPr>
                        <w:fldChar w:fldCharType="end"/>
                      </w:r>
                      <w:r w:rsidR="00510656" w:rsidRPr="00195943">
                        <w:rPr>
                          <w:rFonts w:asciiTheme="minorHAnsi" w:hAnsiTheme="minorHAnsi" w:cs="Segoe UI"/>
                          <w:b/>
                          <w:bCs/>
                          <w:color w:val="000000" w:themeColor="text1"/>
                          <w:kern w:val="0"/>
                          <w:sz w:val="32"/>
                          <w:szCs w:val="24"/>
                          <w:lang w:val="en" w:eastAsia="en-ZA"/>
                        </w:rPr>
                        <w:t xml:space="preserve"> is </w:t>
                      </w:r>
                      <w:proofErr w:type="gramStart"/>
                      <w:r w:rsidR="00510656" w:rsidRPr="00195943">
                        <w:rPr>
                          <w:rFonts w:asciiTheme="minorHAnsi" w:hAnsiTheme="minorHAnsi" w:cs="Segoe UI"/>
                          <w:b/>
                          <w:bCs/>
                          <w:color w:val="000000" w:themeColor="text1"/>
                          <w:kern w:val="0"/>
                          <w:sz w:val="32"/>
                          <w:szCs w:val="24"/>
                          <w:lang w:val="en" w:eastAsia="en-ZA"/>
                        </w:rPr>
                        <w:t>a</w:t>
                      </w:r>
                      <w:proofErr w:type="gramEnd"/>
                      <w:r w:rsidR="00510656" w:rsidRPr="00195943">
                        <w:rPr>
                          <w:rFonts w:asciiTheme="minorHAnsi" w:hAnsiTheme="minorHAnsi" w:cs="Segoe UI"/>
                          <w:b/>
                          <w:bCs/>
                          <w:color w:val="000000" w:themeColor="text1"/>
                          <w:kern w:val="0"/>
                          <w:sz w:val="32"/>
                          <w:szCs w:val="24"/>
                          <w:lang w:val="en" w:eastAsia="en-ZA"/>
                        </w:rPr>
                        <w:t xml:space="preserve"> Information Officer?</w:t>
                      </w:r>
                    </w:p>
                    <w:p w14:paraId="6BDA4309" w14:textId="2C5310FA" w:rsidR="00510656" w:rsidRPr="009D0964" w:rsidRDefault="00510656" w:rsidP="00510656">
                      <w:pPr>
                        <w:ind w:left="142"/>
                        <w:jc w:val="both"/>
                        <w:rPr>
                          <w:rFonts w:asciiTheme="minorHAnsi" w:hAnsiTheme="minorHAnsi"/>
                          <w:color w:val="000000" w:themeColor="text1"/>
                        </w:rPr>
                      </w:pPr>
                      <w:r w:rsidRPr="009D0964">
                        <w:rPr>
                          <w:rFonts w:asciiTheme="minorHAnsi" w:hAnsiTheme="minorHAnsi"/>
                        </w:rPr>
                        <w:t xml:space="preserve">The POPI legislation states that </w:t>
                      </w:r>
                      <w:r w:rsidRPr="009D0964">
                        <w:rPr>
                          <w:rFonts w:asciiTheme="minorHAnsi" w:hAnsiTheme="minorHAnsi"/>
                          <w:b/>
                          <w:i/>
                        </w:rPr>
                        <w:t>every</w:t>
                      </w:r>
                      <w:r w:rsidRPr="009D0964">
                        <w:rPr>
                          <w:rFonts w:asciiTheme="minorHAnsi" w:hAnsiTheme="minorHAnsi"/>
                        </w:rPr>
                        <w:t xml:space="preserve"> </w:t>
                      </w:r>
                      <w:r w:rsidR="00BF1A91" w:rsidRPr="009D0964">
                        <w:rPr>
                          <w:rFonts w:asciiTheme="minorHAnsi" w:hAnsiTheme="minorHAnsi"/>
                        </w:rPr>
                        <w:t>organization</w:t>
                      </w:r>
                      <w:r w:rsidRPr="009D0964">
                        <w:rPr>
                          <w:rFonts w:asciiTheme="minorHAnsi" w:hAnsiTheme="minorHAnsi"/>
                        </w:rPr>
                        <w:t xml:space="preserve"> </w:t>
                      </w:r>
                      <w:proofErr w:type="gramStart"/>
                      <w:r w:rsidRPr="009D0964">
                        <w:rPr>
                          <w:rFonts w:asciiTheme="minorHAnsi" w:hAnsiTheme="minorHAnsi"/>
                        </w:rPr>
                        <w:t>has to</w:t>
                      </w:r>
                      <w:proofErr w:type="gramEnd"/>
                      <w:r w:rsidRPr="009D0964">
                        <w:rPr>
                          <w:rFonts w:asciiTheme="minorHAnsi" w:hAnsiTheme="minorHAnsi"/>
                        </w:rPr>
                        <w:t xml:space="preserve"> have a designated </w:t>
                      </w:r>
                      <w:r w:rsidR="00195943">
                        <w:rPr>
                          <w:rFonts w:asciiTheme="minorHAnsi" w:hAnsiTheme="minorHAnsi"/>
                        </w:rPr>
                        <w:t>Information</w:t>
                      </w:r>
                      <w:r w:rsidRPr="009D0964">
                        <w:rPr>
                          <w:rFonts w:asciiTheme="minorHAnsi" w:hAnsiTheme="minorHAnsi"/>
                        </w:rPr>
                        <w:t xml:space="preserve"> Officer that will amongst other things manage the </w:t>
                      </w:r>
                      <w:r w:rsidR="00BF1A91" w:rsidRPr="009D0964">
                        <w:rPr>
                          <w:rFonts w:asciiTheme="minorHAnsi" w:hAnsiTheme="minorHAnsi"/>
                        </w:rPr>
                        <w:t>organizations</w:t>
                      </w:r>
                      <w:r w:rsidRPr="009D0964">
                        <w:rPr>
                          <w:rFonts w:asciiTheme="minorHAnsi" w:hAnsiTheme="minorHAnsi"/>
                        </w:rPr>
                        <w:t xml:space="preserve"> responsibility for compliance. This resource is required to take the lead in providing expert advice and the promotion of data protection compliance and best practice in setting and maintaining standards and procedures across the </w:t>
                      </w:r>
                      <w:r w:rsidR="00BF1A91" w:rsidRPr="009D0964">
                        <w:rPr>
                          <w:rFonts w:asciiTheme="minorHAnsi" w:hAnsiTheme="minorHAnsi"/>
                        </w:rPr>
                        <w:t>organization</w:t>
                      </w:r>
                      <w:r w:rsidRPr="009D0964">
                        <w:rPr>
                          <w:rFonts w:asciiTheme="minorHAnsi" w:hAnsiTheme="minorHAnsi"/>
                          <w:color w:val="000000" w:themeColor="text1"/>
                        </w:rPr>
                        <w:t>.</w:t>
                      </w:r>
                    </w:p>
                    <w:p w14:paraId="0CA1B168" w14:textId="77777777" w:rsidR="00510656" w:rsidRDefault="00510656" w:rsidP="00510656">
                      <w:pPr>
                        <w:jc w:val="center"/>
                      </w:pPr>
                    </w:p>
                  </w:txbxContent>
                </v:textbox>
              </v:rect>
            </w:pict>
          </mc:Fallback>
        </mc:AlternateContent>
      </w:r>
      <w:r w:rsidR="00510656" w:rsidRPr="00FD17AF">
        <w:rPr>
          <w:rFonts w:asciiTheme="minorHAnsi" w:hAnsiTheme="minorHAnsi"/>
          <w:noProof/>
          <w:lang w:val="en-GB" w:eastAsia="en-GB"/>
        </w:rPr>
        <mc:AlternateContent>
          <mc:Choice Requires="wps">
            <w:drawing>
              <wp:anchor distT="0" distB="0" distL="114300" distR="114300" simplePos="0" relativeHeight="251653120" behindDoc="0" locked="0" layoutInCell="1" allowOverlap="1" wp14:anchorId="30D5ECEC" wp14:editId="4A4E3B6E">
                <wp:simplePos x="0" y="0"/>
                <wp:positionH relativeFrom="column">
                  <wp:posOffset>419100</wp:posOffset>
                </wp:positionH>
                <wp:positionV relativeFrom="paragraph">
                  <wp:posOffset>8255</wp:posOffset>
                </wp:positionV>
                <wp:extent cx="2914650" cy="15716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1571625"/>
                        </a:xfrm>
                        <a:prstGeom prst="rect">
                          <a:avLst/>
                        </a:prstGeom>
                        <a:noFill/>
                        <a:ln w="9525">
                          <a:noFill/>
                          <a:miter lim="800000"/>
                          <a:headEnd/>
                          <a:tailEnd/>
                        </a:ln>
                      </wps:spPr>
                      <wps:txbx>
                        <w:txbxContent>
                          <w:p w14:paraId="4F2F572C" w14:textId="3B945FDC" w:rsidR="00FD17AF" w:rsidRPr="000A786D" w:rsidRDefault="00510656" w:rsidP="00FD17AF">
                            <w:pPr>
                              <w:spacing w:before="120"/>
                              <w:rPr>
                                <w:rFonts w:asciiTheme="minorHAnsi" w:hAnsiTheme="minorHAnsi"/>
                                <w:b/>
                                <w:color w:val="00B050"/>
                                <w:spacing w:val="-30"/>
                                <w:sz w:val="160"/>
                                <w:szCs w:val="24"/>
                                <w:lang w:val="en-GB"/>
                              </w:rPr>
                            </w:pPr>
                            <w:r w:rsidRPr="000A786D">
                              <w:rPr>
                                <w:rFonts w:ascii="Bell MT" w:hAnsi="Bell MT"/>
                                <w:color w:val="00B050"/>
                                <w:kern w:val="0"/>
                                <w:sz w:val="52"/>
                                <w:szCs w:val="52"/>
                                <w:lang w:val="en-ZA"/>
                              </w:rPr>
                              <w:t>POPIA – Information Officer as a Service</w:t>
                            </w:r>
                            <w:r w:rsidRPr="000A786D">
                              <w:rPr>
                                <w:rFonts w:ascii="Calibri" w:hAnsi="Calibri"/>
                                <w:b/>
                                <w:color w:val="00B050"/>
                                <w:spacing w:val="-30"/>
                                <w:sz w:val="7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5ECEC" id="_x0000_t202" coordsize="21600,21600" o:spt="202" path="m,l,21600r21600,l21600,xe">
                <v:stroke joinstyle="miter"/>
                <v:path gradientshapeok="t" o:connecttype="rect"/>
              </v:shapetype>
              <v:shape id="Text Box 2" o:spid="_x0000_s1027" type="#_x0000_t202" style="position:absolute;margin-left:33pt;margin-top:.65pt;width:229.5pt;height:123.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" filled="f" stroked="f">
                <v:textbox>
                  <w:txbxContent>
                    <w:p w14:paraId="4F2F572C" w14:textId="3B945FDC" w:rsidR="00FD17AF" w:rsidRPr="000A786D" w:rsidRDefault="00510656" w:rsidP="00FD17AF">
                      <w:pPr>
                        <w:spacing w:before="120"/>
                        <w:rPr>
                          <w:rFonts w:asciiTheme="minorHAnsi" w:hAnsiTheme="minorHAnsi"/>
                          <w:b/>
                          <w:color w:val="00B050"/>
                          <w:spacing w:val="-30"/>
                          <w:sz w:val="160"/>
                          <w:szCs w:val="24"/>
                          <w:lang w:val="en-GB"/>
                        </w:rPr>
                      </w:pPr>
                      <w:r w:rsidRPr="000A786D">
                        <w:rPr>
                          <w:rFonts w:ascii="Bell MT" w:hAnsi="Bell MT"/>
                          <w:color w:val="00B050"/>
                          <w:kern w:val="0"/>
                          <w:sz w:val="52"/>
                          <w:szCs w:val="52"/>
                          <w:lang w:val="en-ZA"/>
                        </w:rPr>
                        <w:t>POPIA – Information Officer as a Service</w:t>
                      </w:r>
                      <w:r w:rsidRPr="000A786D">
                        <w:rPr>
                          <w:rFonts w:ascii="Calibri" w:hAnsi="Calibri"/>
                          <w:b/>
                          <w:color w:val="00B050"/>
                          <w:spacing w:val="-30"/>
                          <w:sz w:val="72"/>
                          <w:lang w:val="en-GB"/>
                        </w:rPr>
                        <w:t xml:space="preserve"> </w:t>
                      </w:r>
                    </w:p>
                  </w:txbxContent>
                </v:textbox>
              </v:shape>
            </w:pict>
          </mc:Fallback>
        </mc:AlternateContent>
      </w:r>
    </w:p>
    <w:p w14:paraId="185B9D06" w14:textId="15856CCB" w:rsidR="00FD17AF" w:rsidRDefault="00FD17AF" w:rsidP="00D51BB1">
      <w:pPr>
        <w:rPr>
          <w:rFonts w:asciiTheme="minorHAnsi" w:hAnsiTheme="minorHAnsi"/>
        </w:rPr>
      </w:pPr>
    </w:p>
    <w:p w14:paraId="0DA3BD09" w14:textId="27EE1BC6" w:rsidR="00FD17AF" w:rsidRDefault="00FD17AF" w:rsidP="00D51BB1">
      <w:pPr>
        <w:rPr>
          <w:rFonts w:asciiTheme="minorHAnsi" w:hAnsiTheme="minorHAnsi"/>
          <w:noProof/>
        </w:rPr>
      </w:pPr>
    </w:p>
    <w:p w14:paraId="5D97AB2E" w14:textId="3A37315F" w:rsidR="00FD17AF" w:rsidRDefault="00FD17AF" w:rsidP="00D51BB1">
      <w:pPr>
        <w:rPr>
          <w:rFonts w:asciiTheme="minorHAnsi" w:hAnsiTheme="minorHAnsi"/>
        </w:rPr>
      </w:pPr>
    </w:p>
    <w:p w14:paraId="1E8EE44C" w14:textId="77777777" w:rsidR="00FD17AF" w:rsidRDefault="00FD17AF" w:rsidP="00D51BB1">
      <w:pPr>
        <w:rPr>
          <w:rFonts w:asciiTheme="minorHAnsi" w:hAnsiTheme="minorHAnsi"/>
        </w:rPr>
      </w:pPr>
    </w:p>
    <w:p w14:paraId="6AD8F041" w14:textId="77777777" w:rsidR="00FD17AF" w:rsidRDefault="00FD17AF" w:rsidP="00D51BB1">
      <w:pPr>
        <w:rPr>
          <w:rFonts w:asciiTheme="minorHAnsi" w:hAnsiTheme="minorHAnsi"/>
        </w:rPr>
      </w:pPr>
    </w:p>
    <w:p w14:paraId="1F85D3BE" w14:textId="77777777" w:rsidR="00FD17AF" w:rsidRPr="00F1085D" w:rsidRDefault="00FD17AF" w:rsidP="00D51BB1">
      <w:pPr>
        <w:rPr>
          <w:rFonts w:asciiTheme="minorHAnsi" w:hAnsiTheme="minorHAnsi"/>
        </w:rPr>
      </w:pPr>
    </w:p>
    <w:p w14:paraId="6C18E9AD" w14:textId="77777777" w:rsidR="00D51BB1" w:rsidRPr="00F1085D" w:rsidRDefault="00D51BB1" w:rsidP="00D51BB1">
      <w:pPr>
        <w:rPr>
          <w:rFonts w:asciiTheme="minorHAnsi" w:hAnsiTheme="minorHAnsi"/>
        </w:rPr>
      </w:pPr>
    </w:p>
    <w:p w14:paraId="12C980E5" w14:textId="77777777" w:rsidR="00D51BB1" w:rsidRPr="00F1085D" w:rsidRDefault="00D51BB1" w:rsidP="00D51BB1">
      <w:pPr>
        <w:rPr>
          <w:rFonts w:asciiTheme="minorHAnsi" w:hAnsiTheme="minorHAnsi"/>
        </w:rPr>
      </w:pPr>
    </w:p>
    <w:p w14:paraId="57628C29" w14:textId="77777777" w:rsidR="007E1CDB" w:rsidRPr="00F1085D" w:rsidRDefault="007E1CDB" w:rsidP="00D11AE5">
      <w:pPr>
        <w:rPr>
          <w:rFonts w:asciiTheme="minorHAnsi" w:hAnsiTheme="minorHAnsi"/>
        </w:rPr>
      </w:pPr>
    </w:p>
    <w:p w14:paraId="7AA7D8DB" w14:textId="77777777" w:rsidR="007E1CDB" w:rsidRPr="00F1085D" w:rsidRDefault="007E1CDB" w:rsidP="00D11AE5">
      <w:pPr>
        <w:rPr>
          <w:rFonts w:asciiTheme="minorHAnsi" w:hAnsiTheme="minorHAnsi"/>
        </w:rPr>
      </w:pPr>
    </w:p>
    <w:p w14:paraId="14375334" w14:textId="5FD7B7E8" w:rsidR="00B60F35" w:rsidRPr="00B60F35" w:rsidRDefault="00B60F35" w:rsidP="00B60F35">
      <w:pPr>
        <w:rPr>
          <w:color w:val="5CAE52"/>
          <w:sz w:val="12"/>
        </w:rPr>
      </w:pPr>
    </w:p>
    <w:p w14:paraId="297FBF4B" w14:textId="380A884F" w:rsidR="00D11AE5" w:rsidRPr="00510656" w:rsidRDefault="000E6CC3" w:rsidP="00B3774B">
      <w:pPr>
        <w:spacing w:before="100" w:beforeAutospacing="1" w:line="360" w:lineRule="atLeast"/>
        <w:rPr>
          <w:rFonts w:asciiTheme="minorHAnsi" w:hAnsiTheme="minorHAnsi" w:cs="Segoe UI"/>
          <w:b/>
          <w:bCs/>
          <w:color w:val="C00000"/>
          <w:kern w:val="0"/>
          <w:sz w:val="32"/>
          <w:lang w:val="en" w:eastAsia="en-ZA"/>
        </w:rPr>
      </w:pPr>
      <w:r>
        <w:t xml:space="preserve">  </w:t>
      </w:r>
      <w:hyperlink r:id="rId12" w:history="1">
        <w:r w:rsidR="00E878CD" w:rsidRPr="000A786D">
          <w:rPr>
            <w:rFonts w:asciiTheme="minorHAnsi" w:hAnsiTheme="minorHAnsi" w:cs="Segoe UI"/>
            <w:b/>
            <w:bCs/>
            <w:color w:val="00B050"/>
            <w:kern w:val="0"/>
            <w:sz w:val="32"/>
            <w:lang w:val="en" w:eastAsia="en-ZA"/>
          </w:rPr>
          <w:t>What</w:t>
        </w:r>
      </w:hyperlink>
      <w:r w:rsidR="00E878CD" w:rsidRPr="000A786D">
        <w:rPr>
          <w:rFonts w:asciiTheme="minorHAnsi" w:hAnsiTheme="minorHAnsi" w:cs="Segoe UI"/>
          <w:b/>
          <w:bCs/>
          <w:color w:val="00B050"/>
          <w:kern w:val="0"/>
          <w:sz w:val="32"/>
          <w:lang w:val="en" w:eastAsia="en-ZA"/>
        </w:rPr>
        <w:t xml:space="preserve"> is the Protection Personal Information Act designed to do</w:t>
      </w:r>
      <w:r w:rsidR="007E03F0" w:rsidRPr="000A786D">
        <w:rPr>
          <w:rFonts w:asciiTheme="minorHAnsi" w:hAnsiTheme="minorHAnsi" w:cs="Segoe UI"/>
          <w:b/>
          <w:bCs/>
          <w:color w:val="00B050"/>
          <w:kern w:val="0"/>
          <w:sz w:val="32"/>
          <w:lang w:val="en" w:eastAsia="en-ZA"/>
        </w:rPr>
        <w:t>?</w:t>
      </w:r>
      <w:r w:rsidR="00FD17AF" w:rsidRPr="00510656">
        <w:rPr>
          <w:rFonts w:asciiTheme="minorHAnsi" w:hAnsiTheme="minorHAnsi"/>
          <w:b/>
          <w:noProof/>
          <w:color w:val="C00000"/>
          <w:sz w:val="32"/>
          <w:shd w:val="clear" w:color="auto" w:fill="FFFFFF"/>
        </w:rPr>
        <w:t xml:space="preserve"> </w:t>
      </w:r>
    </w:p>
    <w:p w14:paraId="24DA6C13" w14:textId="77777777" w:rsidR="00806517" w:rsidRDefault="00806517" w:rsidP="007E03F0">
      <w:pPr>
        <w:shd w:val="clear" w:color="auto" w:fill="FFFFFF"/>
        <w:spacing w:before="100" w:beforeAutospacing="1" w:after="100" w:afterAutospacing="1"/>
        <w:outlineLvl w:val="2"/>
        <w:rPr>
          <w:rFonts w:asciiTheme="minorHAnsi" w:hAnsiTheme="minorHAnsi"/>
          <w:color w:val="000000"/>
          <w:shd w:val="clear" w:color="auto" w:fill="FFFFFF"/>
        </w:rPr>
        <w:sectPr w:rsidR="00806517" w:rsidSect="00DB06D0">
          <w:pgSz w:w="12240" w:h="15840" w:code="1"/>
          <w:pgMar w:top="360" w:right="474" w:bottom="360" w:left="360" w:header="360" w:footer="360" w:gutter="0"/>
          <w:cols w:space="720"/>
          <w:docGrid w:linePitch="360"/>
        </w:sectPr>
      </w:pPr>
    </w:p>
    <w:p w14:paraId="6A70E7D8" w14:textId="77777777" w:rsidR="002512D5" w:rsidRDefault="002512D5" w:rsidP="00806517">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p>
    <w:p w14:paraId="087B4C99" w14:textId="77777777" w:rsidR="003A3D0D" w:rsidRPr="00B00BFA" w:rsidRDefault="000C465D" w:rsidP="006B0E64">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The </w:t>
      </w:r>
      <w:r w:rsidR="00346E79" w:rsidRPr="00B00BFA">
        <w:rPr>
          <w:rFonts w:asciiTheme="minorHAnsi" w:hAnsiTheme="minorHAnsi"/>
          <w:color w:val="000000"/>
          <w:sz w:val="22"/>
          <w:szCs w:val="22"/>
          <w:shd w:val="clear" w:color="auto" w:fill="FFFFFF"/>
        </w:rPr>
        <w:t xml:space="preserve">Protection of </w:t>
      </w:r>
      <w:r w:rsidRPr="00B00BFA">
        <w:rPr>
          <w:rFonts w:asciiTheme="minorHAnsi" w:hAnsiTheme="minorHAnsi"/>
          <w:color w:val="000000"/>
          <w:sz w:val="22"/>
          <w:szCs w:val="22"/>
          <w:shd w:val="clear" w:color="auto" w:fill="FFFFFF"/>
        </w:rPr>
        <w:t>P</w:t>
      </w:r>
      <w:r w:rsidR="00346E79" w:rsidRPr="00B00BFA">
        <w:rPr>
          <w:rFonts w:asciiTheme="minorHAnsi" w:hAnsiTheme="minorHAnsi"/>
          <w:color w:val="000000"/>
          <w:sz w:val="22"/>
          <w:szCs w:val="22"/>
          <w:shd w:val="clear" w:color="auto" w:fill="FFFFFF"/>
        </w:rPr>
        <w:t xml:space="preserve">ersonal </w:t>
      </w:r>
      <w:r w:rsidRPr="00B00BFA">
        <w:rPr>
          <w:rFonts w:asciiTheme="minorHAnsi" w:hAnsiTheme="minorHAnsi"/>
          <w:color w:val="000000"/>
          <w:sz w:val="22"/>
          <w:szCs w:val="22"/>
          <w:shd w:val="clear" w:color="auto" w:fill="FFFFFF"/>
        </w:rPr>
        <w:t>I</w:t>
      </w:r>
      <w:r w:rsidR="00346E79" w:rsidRPr="00B00BFA">
        <w:rPr>
          <w:rFonts w:asciiTheme="minorHAnsi" w:hAnsiTheme="minorHAnsi"/>
          <w:color w:val="000000"/>
          <w:sz w:val="22"/>
          <w:szCs w:val="22"/>
          <w:shd w:val="clear" w:color="auto" w:fill="FFFFFF"/>
        </w:rPr>
        <w:t>nformation Act</w:t>
      </w:r>
      <w:r w:rsidRPr="00B00BFA">
        <w:rPr>
          <w:rFonts w:asciiTheme="minorHAnsi" w:hAnsiTheme="minorHAnsi"/>
          <w:color w:val="000000"/>
          <w:sz w:val="22"/>
          <w:szCs w:val="22"/>
          <w:shd w:val="clear" w:color="auto" w:fill="FFFFFF"/>
        </w:rPr>
        <w:t xml:space="preserve"> (Act 4 of 2013)</w:t>
      </w:r>
      <w:r w:rsidR="00346E79" w:rsidRPr="00B00BFA">
        <w:rPr>
          <w:rFonts w:asciiTheme="minorHAnsi" w:hAnsiTheme="minorHAnsi"/>
          <w:color w:val="000000"/>
          <w:sz w:val="22"/>
          <w:szCs w:val="22"/>
          <w:shd w:val="clear" w:color="auto" w:fill="FFFFFF"/>
        </w:rPr>
        <w:t xml:space="preserve"> </w:t>
      </w:r>
      <w:r w:rsidR="007E03F0" w:rsidRPr="00B00BFA">
        <w:rPr>
          <w:rFonts w:asciiTheme="minorHAnsi" w:hAnsiTheme="minorHAnsi"/>
          <w:color w:val="000000"/>
          <w:sz w:val="22"/>
          <w:szCs w:val="22"/>
          <w:shd w:val="clear" w:color="auto" w:fill="FFFFFF"/>
        </w:rPr>
        <w:t xml:space="preserve">is there to protect </w:t>
      </w:r>
      <w:r w:rsidRPr="00B00BFA">
        <w:rPr>
          <w:rFonts w:asciiTheme="minorHAnsi" w:hAnsiTheme="minorHAnsi"/>
          <w:color w:val="000000"/>
          <w:sz w:val="22"/>
          <w:szCs w:val="22"/>
          <w:shd w:val="clear" w:color="auto" w:fill="FFFFFF"/>
        </w:rPr>
        <w:t xml:space="preserve">the personal </w:t>
      </w:r>
      <w:r w:rsidR="007E03F0" w:rsidRPr="00B00BFA">
        <w:rPr>
          <w:rFonts w:asciiTheme="minorHAnsi" w:hAnsiTheme="minorHAnsi"/>
          <w:color w:val="000000"/>
          <w:sz w:val="22"/>
          <w:szCs w:val="22"/>
          <w:shd w:val="clear" w:color="auto" w:fill="FFFFFF"/>
        </w:rPr>
        <w:t>information</w:t>
      </w:r>
      <w:r w:rsidRPr="00B00BFA">
        <w:rPr>
          <w:rFonts w:asciiTheme="minorHAnsi" w:hAnsiTheme="minorHAnsi"/>
          <w:color w:val="000000"/>
          <w:sz w:val="22"/>
          <w:szCs w:val="22"/>
          <w:shd w:val="clear" w:color="auto" w:fill="FFFFFF"/>
        </w:rPr>
        <w:t xml:space="preserve"> of individuals and juristic </w:t>
      </w:r>
      <w:r w:rsidR="0096163C" w:rsidRPr="00B00BFA">
        <w:rPr>
          <w:rFonts w:asciiTheme="minorHAnsi" w:hAnsiTheme="minorHAnsi"/>
          <w:color w:val="000000"/>
          <w:sz w:val="22"/>
          <w:szCs w:val="22"/>
          <w:shd w:val="clear" w:color="auto" w:fill="FFFFFF"/>
        </w:rPr>
        <w:t>entities and</w:t>
      </w:r>
      <w:r w:rsidR="00346E79" w:rsidRPr="00B00BFA">
        <w:rPr>
          <w:rFonts w:asciiTheme="minorHAnsi" w:hAnsiTheme="minorHAnsi"/>
          <w:color w:val="000000"/>
          <w:sz w:val="22"/>
          <w:szCs w:val="22"/>
          <w:shd w:val="clear" w:color="auto" w:fill="FFFFFF"/>
        </w:rPr>
        <w:t xml:space="preserve"> </w:t>
      </w:r>
      <w:r w:rsidR="003A3D0D" w:rsidRPr="00B00BFA">
        <w:rPr>
          <w:rFonts w:asciiTheme="minorHAnsi" w:hAnsiTheme="minorHAnsi"/>
          <w:color w:val="000000"/>
          <w:sz w:val="22"/>
          <w:szCs w:val="22"/>
          <w:shd w:val="clear" w:color="auto" w:fill="FFFFFF"/>
        </w:rPr>
        <w:t xml:space="preserve">ensure that </w:t>
      </w:r>
      <w:r w:rsidR="00346E79" w:rsidRPr="00B00BFA">
        <w:rPr>
          <w:rFonts w:asciiTheme="minorHAnsi" w:hAnsiTheme="minorHAnsi"/>
          <w:color w:val="000000"/>
          <w:sz w:val="22"/>
          <w:szCs w:val="22"/>
          <w:shd w:val="clear" w:color="auto" w:fill="FFFFFF"/>
        </w:rPr>
        <w:t>companies</w:t>
      </w:r>
      <w:r w:rsidR="003A3D0D" w:rsidRPr="00B00BFA">
        <w:rPr>
          <w:rFonts w:asciiTheme="minorHAnsi" w:hAnsiTheme="minorHAnsi"/>
          <w:color w:val="000000"/>
          <w:sz w:val="22"/>
          <w:szCs w:val="22"/>
          <w:shd w:val="clear" w:color="auto" w:fill="FFFFFF"/>
        </w:rPr>
        <w:t xml:space="preserve"> who store and process </w:t>
      </w:r>
      <w:r w:rsidR="0096163C" w:rsidRPr="00B00BFA">
        <w:rPr>
          <w:rFonts w:asciiTheme="minorHAnsi" w:hAnsiTheme="minorHAnsi"/>
          <w:color w:val="000000"/>
          <w:sz w:val="22"/>
          <w:szCs w:val="22"/>
          <w:shd w:val="clear" w:color="auto" w:fill="FFFFFF"/>
        </w:rPr>
        <w:t>that information</w:t>
      </w:r>
      <w:r w:rsidR="003A3D0D" w:rsidRPr="00B00BFA">
        <w:rPr>
          <w:rFonts w:asciiTheme="minorHAnsi" w:hAnsiTheme="minorHAnsi"/>
          <w:color w:val="000000"/>
          <w:sz w:val="22"/>
          <w:szCs w:val="22"/>
          <w:shd w:val="clear" w:color="auto" w:fill="FFFFFF"/>
        </w:rPr>
        <w:t xml:space="preserve"> do so within the framework of the Law.</w:t>
      </w:r>
    </w:p>
    <w:p w14:paraId="7D36381C" w14:textId="77777777" w:rsidR="003A3D0D" w:rsidRPr="00B00BFA" w:rsidRDefault="000C465D" w:rsidP="006B0E64">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The </w:t>
      </w:r>
      <w:r w:rsidR="00F1085D" w:rsidRPr="00B00BFA">
        <w:rPr>
          <w:rFonts w:asciiTheme="minorHAnsi" w:hAnsiTheme="minorHAnsi"/>
          <w:color w:val="000000"/>
          <w:sz w:val="22"/>
          <w:szCs w:val="22"/>
          <w:shd w:val="clear" w:color="auto" w:fill="FFFFFF"/>
        </w:rPr>
        <w:t xml:space="preserve">Protection of </w:t>
      </w:r>
      <w:r w:rsidRPr="00B00BFA">
        <w:rPr>
          <w:rFonts w:asciiTheme="minorHAnsi" w:hAnsiTheme="minorHAnsi"/>
          <w:color w:val="000000"/>
          <w:sz w:val="22"/>
          <w:szCs w:val="22"/>
          <w:shd w:val="clear" w:color="auto" w:fill="FFFFFF"/>
        </w:rPr>
        <w:t>P</w:t>
      </w:r>
      <w:r w:rsidR="00F1085D" w:rsidRPr="00B00BFA">
        <w:rPr>
          <w:rFonts w:asciiTheme="minorHAnsi" w:hAnsiTheme="minorHAnsi"/>
          <w:color w:val="000000"/>
          <w:sz w:val="22"/>
          <w:szCs w:val="22"/>
          <w:shd w:val="clear" w:color="auto" w:fill="FFFFFF"/>
        </w:rPr>
        <w:t xml:space="preserve">ersonal </w:t>
      </w:r>
      <w:r w:rsidRPr="00B00BFA">
        <w:rPr>
          <w:rFonts w:asciiTheme="minorHAnsi" w:hAnsiTheme="minorHAnsi"/>
          <w:color w:val="000000"/>
          <w:sz w:val="22"/>
          <w:szCs w:val="22"/>
          <w:shd w:val="clear" w:color="auto" w:fill="FFFFFF"/>
        </w:rPr>
        <w:t>I</w:t>
      </w:r>
      <w:r w:rsidR="00F1085D" w:rsidRPr="00B00BFA">
        <w:rPr>
          <w:rFonts w:asciiTheme="minorHAnsi" w:hAnsiTheme="minorHAnsi"/>
          <w:color w:val="000000"/>
          <w:sz w:val="22"/>
          <w:szCs w:val="22"/>
          <w:shd w:val="clear" w:color="auto" w:fill="FFFFFF"/>
        </w:rPr>
        <w:t xml:space="preserve">nformation Act </w:t>
      </w:r>
      <w:r w:rsidR="00346E79" w:rsidRPr="00B00BFA">
        <w:rPr>
          <w:rFonts w:asciiTheme="minorHAnsi" w:hAnsiTheme="minorHAnsi"/>
          <w:color w:val="000000"/>
          <w:sz w:val="22"/>
          <w:szCs w:val="22"/>
          <w:shd w:val="clear" w:color="auto" w:fill="FFFFFF"/>
        </w:rPr>
        <w:t xml:space="preserve">is there to </w:t>
      </w:r>
      <w:r w:rsidR="007E03F0" w:rsidRPr="00B00BFA">
        <w:rPr>
          <w:rFonts w:asciiTheme="minorHAnsi" w:hAnsiTheme="minorHAnsi"/>
          <w:color w:val="000000"/>
          <w:sz w:val="22"/>
          <w:szCs w:val="22"/>
          <w:shd w:val="clear" w:color="auto" w:fill="FFFFFF"/>
        </w:rPr>
        <w:t>promote the protection of personal information processed by public and private bodies</w:t>
      </w:r>
      <w:r w:rsidR="003A3D0D" w:rsidRPr="00B00BFA">
        <w:rPr>
          <w:rFonts w:asciiTheme="minorHAnsi" w:hAnsiTheme="minorHAnsi"/>
          <w:color w:val="000000"/>
          <w:sz w:val="22"/>
          <w:szCs w:val="22"/>
          <w:shd w:val="clear" w:color="auto" w:fill="FFFFFF"/>
        </w:rPr>
        <w:t xml:space="preserve">. </w:t>
      </w:r>
    </w:p>
    <w:p w14:paraId="241382A9" w14:textId="77777777" w:rsidR="00806517" w:rsidRDefault="003A3D0D" w:rsidP="006B0E64">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It has been created to ensure a </w:t>
      </w:r>
      <w:r w:rsidR="007E03F0" w:rsidRPr="00B00BFA">
        <w:rPr>
          <w:rFonts w:asciiTheme="minorHAnsi" w:hAnsiTheme="minorHAnsi"/>
          <w:color w:val="000000"/>
          <w:sz w:val="22"/>
          <w:szCs w:val="22"/>
          <w:shd w:val="clear" w:color="auto" w:fill="FFFFFF"/>
        </w:rPr>
        <w:t>minimum</w:t>
      </w:r>
      <w:r w:rsidRPr="00B00BFA">
        <w:rPr>
          <w:rFonts w:asciiTheme="minorHAnsi" w:hAnsiTheme="minorHAnsi"/>
          <w:color w:val="000000"/>
          <w:sz w:val="22"/>
          <w:szCs w:val="22"/>
          <w:shd w:val="clear" w:color="auto" w:fill="FFFFFF"/>
        </w:rPr>
        <w:t xml:space="preserve"> standard is met when processing personal information. </w:t>
      </w:r>
    </w:p>
    <w:p w14:paraId="1B8843DF" w14:textId="77777777" w:rsidR="002512D5" w:rsidRPr="00B00BFA" w:rsidRDefault="002512D5" w:rsidP="006B0E64">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p>
    <w:p w14:paraId="55A07782" w14:textId="77777777" w:rsidR="003A3D0D" w:rsidRPr="00B00BFA" w:rsidRDefault="003A3D0D" w:rsidP="006B0E64">
      <w:pPr>
        <w:shd w:val="clear" w:color="auto" w:fill="FFFFFF"/>
        <w:spacing w:before="100" w:beforeAutospacing="1" w:after="100" w:afterAutospacing="1"/>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The act details </w:t>
      </w:r>
      <w:r w:rsidR="000C465D" w:rsidRPr="00B00BFA">
        <w:rPr>
          <w:rFonts w:asciiTheme="minorHAnsi" w:hAnsiTheme="minorHAnsi"/>
          <w:color w:val="000000"/>
          <w:sz w:val="22"/>
          <w:szCs w:val="22"/>
          <w:shd w:val="clear" w:color="auto" w:fill="FFFFFF"/>
        </w:rPr>
        <w:t xml:space="preserve">the </w:t>
      </w:r>
      <w:r w:rsidR="00F1085D" w:rsidRPr="00B00BFA">
        <w:rPr>
          <w:rFonts w:asciiTheme="minorHAnsi" w:hAnsiTheme="minorHAnsi"/>
          <w:color w:val="000000"/>
          <w:sz w:val="22"/>
          <w:szCs w:val="22"/>
          <w:shd w:val="clear" w:color="auto" w:fill="FFFFFF"/>
        </w:rPr>
        <w:t>establishment</w:t>
      </w:r>
      <w:r w:rsidR="007E03F0" w:rsidRPr="00B00BFA">
        <w:rPr>
          <w:rFonts w:asciiTheme="minorHAnsi" w:hAnsiTheme="minorHAnsi"/>
          <w:color w:val="000000"/>
          <w:sz w:val="22"/>
          <w:szCs w:val="22"/>
          <w:shd w:val="clear" w:color="auto" w:fill="FFFFFF"/>
        </w:rPr>
        <w:t xml:space="preserve"> </w:t>
      </w:r>
      <w:r w:rsidR="000C465D" w:rsidRPr="00B00BFA">
        <w:rPr>
          <w:rFonts w:asciiTheme="minorHAnsi" w:hAnsiTheme="minorHAnsi"/>
          <w:color w:val="000000"/>
          <w:sz w:val="22"/>
          <w:szCs w:val="22"/>
          <w:shd w:val="clear" w:color="auto" w:fill="FFFFFF"/>
        </w:rPr>
        <w:t xml:space="preserve">of </w:t>
      </w:r>
      <w:r w:rsidR="0096163C" w:rsidRPr="00B00BFA">
        <w:rPr>
          <w:rFonts w:asciiTheme="minorHAnsi" w:hAnsiTheme="minorHAnsi"/>
          <w:color w:val="000000"/>
          <w:sz w:val="22"/>
          <w:szCs w:val="22"/>
          <w:shd w:val="clear" w:color="auto" w:fill="FFFFFF"/>
        </w:rPr>
        <w:t xml:space="preserve">an </w:t>
      </w:r>
      <w:r w:rsidR="007E03F0" w:rsidRPr="00B00BFA">
        <w:rPr>
          <w:rFonts w:asciiTheme="minorHAnsi" w:hAnsiTheme="minorHAnsi"/>
          <w:color w:val="000000"/>
          <w:sz w:val="22"/>
          <w:szCs w:val="22"/>
          <w:shd w:val="clear" w:color="auto" w:fill="FFFFFF"/>
        </w:rPr>
        <w:t>Information Regulator</w:t>
      </w:r>
      <w:r w:rsidRPr="00B00BFA">
        <w:rPr>
          <w:rFonts w:asciiTheme="minorHAnsi" w:hAnsiTheme="minorHAnsi"/>
          <w:color w:val="000000"/>
          <w:sz w:val="22"/>
          <w:szCs w:val="22"/>
          <w:shd w:val="clear" w:color="auto" w:fill="FFFFFF"/>
        </w:rPr>
        <w:t xml:space="preserve">, who will be expected to </w:t>
      </w:r>
      <w:r w:rsidR="007E03F0" w:rsidRPr="00B00BFA">
        <w:rPr>
          <w:rFonts w:asciiTheme="minorHAnsi" w:hAnsiTheme="minorHAnsi"/>
          <w:color w:val="000000"/>
          <w:sz w:val="22"/>
          <w:szCs w:val="22"/>
          <w:shd w:val="clear" w:color="auto" w:fill="FFFFFF"/>
        </w:rPr>
        <w:t xml:space="preserve">exercise certain powers </w:t>
      </w:r>
      <w:r w:rsidRPr="00B00BFA">
        <w:rPr>
          <w:rFonts w:asciiTheme="minorHAnsi" w:hAnsiTheme="minorHAnsi"/>
          <w:color w:val="000000"/>
          <w:sz w:val="22"/>
          <w:szCs w:val="22"/>
          <w:shd w:val="clear" w:color="auto" w:fill="FFFFFF"/>
        </w:rPr>
        <w:t>t</w:t>
      </w:r>
      <w:r w:rsidR="007E03F0" w:rsidRPr="00B00BFA">
        <w:rPr>
          <w:rFonts w:asciiTheme="minorHAnsi" w:hAnsiTheme="minorHAnsi"/>
          <w:color w:val="000000"/>
          <w:sz w:val="22"/>
          <w:szCs w:val="22"/>
          <w:shd w:val="clear" w:color="auto" w:fill="FFFFFF"/>
        </w:rPr>
        <w:t xml:space="preserve">o </w:t>
      </w:r>
      <w:r w:rsidRPr="00B00BFA">
        <w:rPr>
          <w:rFonts w:asciiTheme="minorHAnsi" w:hAnsiTheme="minorHAnsi"/>
          <w:color w:val="000000"/>
          <w:sz w:val="22"/>
          <w:szCs w:val="22"/>
          <w:shd w:val="clear" w:color="auto" w:fill="FFFFFF"/>
        </w:rPr>
        <w:t xml:space="preserve">ensure the </w:t>
      </w:r>
      <w:r w:rsidR="007E03F0" w:rsidRPr="00B00BFA">
        <w:rPr>
          <w:rFonts w:asciiTheme="minorHAnsi" w:hAnsiTheme="minorHAnsi"/>
          <w:color w:val="000000"/>
          <w:sz w:val="22"/>
          <w:szCs w:val="22"/>
          <w:shd w:val="clear" w:color="auto" w:fill="FFFFFF"/>
        </w:rPr>
        <w:t xml:space="preserve">rights of </w:t>
      </w:r>
      <w:r w:rsidRPr="00B00BFA">
        <w:rPr>
          <w:rFonts w:asciiTheme="minorHAnsi" w:hAnsiTheme="minorHAnsi"/>
          <w:color w:val="000000"/>
          <w:sz w:val="22"/>
          <w:szCs w:val="22"/>
          <w:shd w:val="clear" w:color="auto" w:fill="FFFFFF"/>
        </w:rPr>
        <w:t xml:space="preserve">South Africans, </w:t>
      </w:r>
      <w:r w:rsidR="000C465D" w:rsidRPr="00B00BFA">
        <w:rPr>
          <w:rFonts w:asciiTheme="minorHAnsi" w:hAnsiTheme="minorHAnsi"/>
          <w:color w:val="000000"/>
          <w:sz w:val="22"/>
          <w:szCs w:val="22"/>
          <w:shd w:val="clear" w:color="auto" w:fill="FFFFFF"/>
        </w:rPr>
        <w:t xml:space="preserve">relating to </w:t>
      </w:r>
      <w:r w:rsidRPr="00B00BFA">
        <w:rPr>
          <w:rFonts w:asciiTheme="minorHAnsi" w:hAnsiTheme="minorHAnsi"/>
          <w:color w:val="000000"/>
          <w:sz w:val="22"/>
          <w:szCs w:val="22"/>
          <w:shd w:val="clear" w:color="auto" w:fill="FFFFFF"/>
        </w:rPr>
        <w:t>their</w:t>
      </w:r>
      <w:r w:rsidR="000C465D" w:rsidRPr="00B00BFA">
        <w:rPr>
          <w:rFonts w:asciiTheme="minorHAnsi" w:hAnsiTheme="minorHAnsi"/>
          <w:color w:val="000000"/>
          <w:sz w:val="22"/>
          <w:szCs w:val="22"/>
          <w:shd w:val="clear" w:color="auto" w:fill="FFFFFF"/>
        </w:rPr>
        <w:t xml:space="preserve"> personal</w:t>
      </w:r>
      <w:r w:rsidRPr="00B00BFA">
        <w:rPr>
          <w:rFonts w:asciiTheme="minorHAnsi" w:hAnsiTheme="minorHAnsi"/>
          <w:color w:val="000000"/>
          <w:sz w:val="22"/>
          <w:szCs w:val="22"/>
          <w:shd w:val="clear" w:color="auto" w:fill="FFFFFF"/>
        </w:rPr>
        <w:t xml:space="preserve"> information and how it can be used; </w:t>
      </w:r>
    </w:p>
    <w:p w14:paraId="0815AA98" w14:textId="75379DE5" w:rsidR="00806517" w:rsidRDefault="009D0964" w:rsidP="009D0964">
      <w:pPr>
        <w:shd w:val="clear" w:color="auto" w:fill="FFFFFF"/>
        <w:spacing w:before="100" w:beforeAutospacing="1" w:after="100" w:afterAutospacing="1"/>
        <w:jc w:val="both"/>
        <w:outlineLvl w:val="2"/>
        <w:sectPr w:rsidR="00806517" w:rsidSect="00DB06D0">
          <w:type w:val="continuous"/>
          <w:pgSz w:w="12240" w:h="15840" w:code="1"/>
          <w:pgMar w:top="360" w:right="474" w:bottom="360" w:left="360" w:header="360" w:footer="360" w:gutter="0"/>
          <w:cols w:num="2" w:space="720"/>
          <w:docGrid w:linePitch="360"/>
        </w:sectPr>
      </w:pPr>
      <w:r>
        <w:rPr>
          <w:rFonts w:asciiTheme="minorHAnsi" w:hAnsiTheme="minorHAnsi"/>
          <w:color w:val="000000"/>
          <w:sz w:val="22"/>
          <w:szCs w:val="22"/>
          <w:shd w:val="clear" w:color="auto" w:fill="FFFFFF"/>
        </w:rPr>
        <w:t xml:space="preserve">The </w:t>
      </w:r>
      <w:r w:rsidR="000A786D">
        <w:rPr>
          <w:rFonts w:asciiTheme="minorHAnsi" w:hAnsiTheme="minorHAnsi"/>
          <w:color w:val="000000"/>
          <w:sz w:val="22"/>
          <w:szCs w:val="22"/>
          <w:shd w:val="clear" w:color="auto" w:fill="FFFFFF"/>
        </w:rPr>
        <w:t>organization’s</w:t>
      </w:r>
      <w:r>
        <w:rPr>
          <w:rFonts w:asciiTheme="minorHAnsi" w:hAnsiTheme="minorHAnsi"/>
          <w:color w:val="000000"/>
          <w:sz w:val="22"/>
          <w:szCs w:val="22"/>
          <w:shd w:val="clear" w:color="auto" w:fill="FFFFFF"/>
        </w:rPr>
        <w:t xml:space="preserve"> designated </w:t>
      </w:r>
      <w:r w:rsidR="00E36E83">
        <w:rPr>
          <w:rFonts w:asciiTheme="minorHAnsi" w:hAnsiTheme="minorHAnsi"/>
          <w:color w:val="000000"/>
          <w:sz w:val="22"/>
          <w:szCs w:val="22"/>
          <w:shd w:val="clear" w:color="auto" w:fill="FFFFFF"/>
        </w:rPr>
        <w:t xml:space="preserve">Information </w:t>
      </w:r>
      <w:r>
        <w:rPr>
          <w:rFonts w:asciiTheme="minorHAnsi" w:hAnsiTheme="minorHAnsi"/>
          <w:color w:val="000000"/>
          <w:sz w:val="22"/>
          <w:szCs w:val="22"/>
          <w:shd w:val="clear" w:color="auto" w:fill="FFFFFF"/>
        </w:rPr>
        <w:t xml:space="preserve">Officer will be required to register with the Information Regulator as the point of contact for the business and be the </w:t>
      </w:r>
      <w:r w:rsidR="00E878CD">
        <w:rPr>
          <w:rFonts w:asciiTheme="minorHAnsi" w:hAnsiTheme="minorHAnsi"/>
          <w:color w:val="000000"/>
          <w:sz w:val="22"/>
          <w:szCs w:val="22"/>
          <w:shd w:val="clear" w:color="auto" w:fill="FFFFFF"/>
        </w:rPr>
        <w:t>defined resource</w:t>
      </w:r>
      <w:r>
        <w:rPr>
          <w:rFonts w:asciiTheme="minorHAnsi" w:hAnsiTheme="minorHAnsi"/>
          <w:color w:val="000000"/>
          <w:sz w:val="22"/>
          <w:szCs w:val="22"/>
          <w:shd w:val="clear" w:color="auto" w:fill="FFFFFF"/>
        </w:rPr>
        <w:t xml:space="preserve"> </w:t>
      </w:r>
      <w:r w:rsidR="00E878CD">
        <w:rPr>
          <w:rFonts w:asciiTheme="minorHAnsi" w:hAnsiTheme="minorHAnsi"/>
          <w:color w:val="000000"/>
          <w:sz w:val="22"/>
          <w:szCs w:val="22"/>
          <w:shd w:val="clear" w:color="auto" w:fill="FFFFFF"/>
        </w:rPr>
        <w:t>that</w:t>
      </w:r>
      <w:r>
        <w:rPr>
          <w:rFonts w:asciiTheme="minorHAnsi" w:hAnsiTheme="minorHAnsi"/>
          <w:color w:val="000000"/>
          <w:sz w:val="22"/>
          <w:szCs w:val="22"/>
          <w:shd w:val="clear" w:color="auto" w:fill="FFFFFF"/>
        </w:rPr>
        <w:t xml:space="preserve"> is responsible for driving the </w:t>
      </w:r>
      <w:r w:rsidR="005E71F0">
        <w:rPr>
          <w:rFonts w:asciiTheme="minorHAnsi" w:hAnsiTheme="minorHAnsi"/>
          <w:color w:val="000000"/>
          <w:sz w:val="22"/>
          <w:szCs w:val="22"/>
          <w:shd w:val="clear" w:color="auto" w:fill="FFFFFF"/>
        </w:rPr>
        <w:t>organization’s</w:t>
      </w:r>
      <w:r w:rsidR="00E36E83">
        <w:rPr>
          <w:rFonts w:asciiTheme="minorHAnsi" w:hAnsiTheme="minorHAnsi"/>
          <w:color w:val="000000"/>
          <w:sz w:val="22"/>
          <w:szCs w:val="22"/>
          <w:shd w:val="clear" w:color="auto" w:fill="FFFFFF"/>
        </w:rPr>
        <w:t xml:space="preserve"> </w:t>
      </w:r>
      <w:r w:rsidR="00E36E83" w:rsidRPr="000A786D">
        <w:rPr>
          <w:rFonts w:asciiTheme="minorHAnsi" w:hAnsiTheme="minorHAnsi"/>
          <w:color w:val="000000"/>
          <w:sz w:val="22"/>
          <w:szCs w:val="22"/>
        </w:rPr>
        <w:t>compliance towards the Act</w:t>
      </w:r>
      <w:r w:rsidR="00E36E83" w:rsidRPr="000A786D">
        <w:rPr>
          <w:rFonts w:asciiTheme="minorHAnsi" w:hAnsiTheme="minorHAnsi"/>
          <w:color w:val="000000"/>
          <w:sz w:val="22"/>
          <w:szCs w:val="22"/>
          <w:shd w:val="clear" w:color="auto" w:fill="FFFFFF"/>
        </w:rPr>
        <w:t>.</w:t>
      </w:r>
      <w:r w:rsidR="00E36E83">
        <w:rPr>
          <w:rFonts w:asciiTheme="minorHAnsi" w:hAnsiTheme="minorHAnsi"/>
          <w:color w:val="000000"/>
          <w:sz w:val="22"/>
          <w:szCs w:val="22"/>
          <w:shd w:val="clear" w:color="auto" w:fill="FFFFFF"/>
        </w:rPr>
        <w:t xml:space="preserve"> </w:t>
      </w:r>
    </w:p>
    <w:p w14:paraId="423E4011" w14:textId="77777777" w:rsidR="00806517" w:rsidRPr="00B00BFA" w:rsidRDefault="00B00BFA" w:rsidP="006B0E64">
      <w:pPr>
        <w:shd w:val="clear" w:color="auto" w:fill="FFFFFF"/>
        <w:spacing w:before="100" w:beforeAutospacing="1" w:after="100" w:afterAutospacing="1"/>
        <w:jc w:val="both"/>
        <w:outlineLvl w:val="2"/>
        <w:rPr>
          <w:sz w:val="22"/>
          <w:szCs w:val="22"/>
        </w:rPr>
      </w:pPr>
      <w:r w:rsidRPr="00FD17AF">
        <w:rPr>
          <w:rFonts w:asciiTheme="minorHAnsi" w:hAnsiTheme="minorHAnsi"/>
          <w:noProof/>
          <w:lang w:val="en-GB" w:eastAsia="en-GB"/>
        </w:rPr>
        <mc:AlternateContent>
          <mc:Choice Requires="wps">
            <w:drawing>
              <wp:anchor distT="0" distB="0" distL="114300" distR="114300" simplePos="0" relativeHeight="251662848" behindDoc="0" locked="0" layoutInCell="1" allowOverlap="1" wp14:anchorId="246A90BA" wp14:editId="364AD117">
                <wp:simplePos x="0" y="0"/>
                <wp:positionH relativeFrom="column">
                  <wp:posOffset>-228600</wp:posOffset>
                </wp:positionH>
                <wp:positionV relativeFrom="paragraph">
                  <wp:posOffset>262255</wp:posOffset>
                </wp:positionV>
                <wp:extent cx="7800975" cy="0"/>
                <wp:effectExtent l="0" t="0" r="9525" b="19050"/>
                <wp:wrapNone/>
                <wp:docPr id="13" name="Straight Connector 13"/>
                <wp:cNvGraphicFramePr/>
                <a:graphic xmlns:a="http://schemas.openxmlformats.org/drawingml/2006/main">
                  <a:graphicData uri="http://schemas.microsoft.com/office/word/2010/wordprocessingShape">
                    <wps:wsp>
                      <wps:cNvCnPr/>
                      <wps:spPr>
                        <a:xfrm>
                          <a:off x="0" y="0"/>
                          <a:ext cx="7800975" cy="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6E267" id="Straight Connector 1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pt,20.65pt" to="596.2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" strokecolor="#d8d8d8 [2732]" strokeweight="1pt"/>
            </w:pict>
          </mc:Fallback>
        </mc:AlternateContent>
      </w:r>
    </w:p>
    <w:p w14:paraId="70B03BB5" w14:textId="77777777" w:rsidR="00B60F35" w:rsidRPr="00510656" w:rsidRDefault="00B60F35" w:rsidP="00510656">
      <w:pPr>
        <w:spacing w:before="100" w:beforeAutospacing="1" w:line="360" w:lineRule="atLeast"/>
        <w:rPr>
          <w:rFonts w:asciiTheme="minorHAnsi" w:hAnsiTheme="minorHAnsi" w:cs="Segoe UI"/>
          <w:b/>
          <w:bCs/>
          <w:color w:val="C00000"/>
          <w:kern w:val="0"/>
          <w:sz w:val="32"/>
          <w:lang w:val="en" w:eastAsia="en-ZA"/>
        </w:rPr>
        <w:sectPr w:rsidR="00B60F35" w:rsidRPr="00510656" w:rsidSect="00806517">
          <w:type w:val="continuous"/>
          <w:pgSz w:w="12240" w:h="15840" w:code="1"/>
          <w:pgMar w:top="360" w:right="360" w:bottom="360" w:left="360" w:header="360" w:footer="360" w:gutter="0"/>
          <w:cols w:space="720"/>
          <w:docGrid w:linePitch="360"/>
        </w:sectPr>
      </w:pPr>
    </w:p>
    <w:p w14:paraId="33EF9434" w14:textId="77777777" w:rsidR="00B3774B" w:rsidRPr="00616D63" w:rsidRDefault="00F1085D" w:rsidP="00510656">
      <w:pPr>
        <w:spacing w:before="100" w:beforeAutospacing="1" w:line="360" w:lineRule="atLeast"/>
        <w:rPr>
          <w:rFonts w:asciiTheme="minorHAnsi" w:hAnsiTheme="minorHAnsi" w:cs="Segoe UI"/>
          <w:b/>
          <w:bCs/>
          <w:color w:val="00B050"/>
          <w:kern w:val="0"/>
          <w:sz w:val="32"/>
          <w:lang w:val="en" w:eastAsia="en-ZA"/>
        </w:rPr>
      </w:pPr>
      <w:hyperlink r:id="rId13" w:history="1">
        <w:r w:rsidRPr="00616D63">
          <w:rPr>
            <w:rFonts w:asciiTheme="minorHAnsi" w:hAnsiTheme="minorHAnsi" w:cs="Segoe UI"/>
            <w:b/>
            <w:bCs/>
            <w:color w:val="00B050"/>
            <w:kern w:val="0"/>
            <w:sz w:val="32"/>
            <w:lang w:val="en" w:eastAsia="en-ZA"/>
          </w:rPr>
          <w:t>How</w:t>
        </w:r>
      </w:hyperlink>
      <w:r w:rsidRPr="00616D63">
        <w:rPr>
          <w:rFonts w:asciiTheme="minorHAnsi" w:hAnsiTheme="minorHAnsi" w:cs="Segoe UI"/>
          <w:b/>
          <w:bCs/>
          <w:color w:val="00B050"/>
          <w:kern w:val="0"/>
          <w:sz w:val="32"/>
          <w:lang w:val="en" w:eastAsia="en-ZA"/>
        </w:rPr>
        <w:t xml:space="preserve"> will this help Business?</w:t>
      </w:r>
    </w:p>
    <w:p w14:paraId="091555B4" w14:textId="77777777" w:rsidR="002512D5" w:rsidRPr="002512D5" w:rsidRDefault="002512D5" w:rsidP="00B3774B">
      <w:pPr>
        <w:shd w:val="clear" w:color="auto" w:fill="FFFFFF"/>
        <w:jc w:val="both"/>
        <w:outlineLvl w:val="2"/>
        <w:rPr>
          <w:rFonts w:asciiTheme="minorHAnsi" w:hAnsiTheme="minorHAnsi"/>
          <w:color w:val="5CAE52"/>
          <w:szCs w:val="22"/>
          <w:shd w:val="clear" w:color="auto" w:fill="FFFFFF"/>
        </w:rPr>
      </w:pPr>
    </w:p>
    <w:p w14:paraId="12858075" w14:textId="77777777" w:rsidR="00F1085D" w:rsidRPr="00B00BFA" w:rsidRDefault="006B2AF4" w:rsidP="00B3774B">
      <w:pPr>
        <w:shd w:val="clear" w:color="auto" w:fill="FFFFFF"/>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The POPI act will</w:t>
      </w:r>
      <w:r w:rsidR="00F1085D" w:rsidRPr="00B00BFA">
        <w:rPr>
          <w:rFonts w:asciiTheme="minorHAnsi" w:hAnsiTheme="minorHAnsi"/>
          <w:color w:val="000000"/>
          <w:sz w:val="22"/>
          <w:szCs w:val="22"/>
          <w:shd w:val="clear" w:color="auto" w:fill="FFFFFF"/>
        </w:rPr>
        <w:t xml:space="preserve"> bring South Africa in line with international standards</w:t>
      </w:r>
      <w:r w:rsidR="003A3D0D" w:rsidRPr="00B00BFA">
        <w:rPr>
          <w:rFonts w:asciiTheme="minorHAnsi" w:hAnsiTheme="minorHAnsi"/>
          <w:color w:val="000000"/>
          <w:sz w:val="22"/>
          <w:szCs w:val="22"/>
          <w:shd w:val="clear" w:color="auto" w:fill="FFFFFF"/>
        </w:rPr>
        <w:t>, when it comes to the</w:t>
      </w:r>
      <w:r w:rsidR="00F1085D" w:rsidRPr="00B00BFA">
        <w:rPr>
          <w:rFonts w:asciiTheme="minorHAnsi" w:hAnsiTheme="minorHAnsi"/>
          <w:color w:val="000000"/>
          <w:sz w:val="22"/>
          <w:szCs w:val="22"/>
          <w:shd w:val="clear" w:color="auto" w:fill="FFFFFF"/>
        </w:rPr>
        <w:t xml:space="preserve"> protection of personal information. This will change the way in which business and government treat and handle personal information. </w:t>
      </w:r>
    </w:p>
    <w:p w14:paraId="35051E70" w14:textId="77777777" w:rsidR="00E36E83" w:rsidRDefault="00F1085D" w:rsidP="00DB06D0">
      <w:pPr>
        <w:shd w:val="clear" w:color="auto" w:fill="FFFFFF"/>
        <w:tabs>
          <w:tab w:val="left" w:pos="5387"/>
        </w:tabs>
        <w:spacing w:before="100" w:beforeAutospacing="1" w:after="100" w:afterAutospacing="1"/>
        <w:ind w:right="155"/>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Through change, new business opportunities can be created; security process can be refined and streamlined thus </w:t>
      </w:r>
      <w:r w:rsidR="003A3D0D" w:rsidRPr="00B00BFA">
        <w:rPr>
          <w:rFonts w:asciiTheme="minorHAnsi" w:hAnsiTheme="minorHAnsi"/>
          <w:color w:val="000000"/>
          <w:sz w:val="22"/>
          <w:szCs w:val="22"/>
          <w:shd w:val="clear" w:color="auto" w:fill="FFFFFF"/>
        </w:rPr>
        <w:t>ensuring more efficient entities that are</w:t>
      </w:r>
      <w:r w:rsidRPr="00B00BFA">
        <w:rPr>
          <w:rFonts w:asciiTheme="minorHAnsi" w:hAnsiTheme="minorHAnsi"/>
          <w:color w:val="000000"/>
          <w:sz w:val="22"/>
          <w:szCs w:val="22"/>
          <w:shd w:val="clear" w:color="auto" w:fill="FFFFFF"/>
        </w:rPr>
        <w:t xml:space="preserve"> able to </w:t>
      </w:r>
    </w:p>
    <w:p w14:paraId="22CE2F3B" w14:textId="77777777" w:rsidR="00E36E83" w:rsidRDefault="00E36E83" w:rsidP="00DB06D0">
      <w:pPr>
        <w:shd w:val="clear" w:color="auto" w:fill="FFFFFF"/>
        <w:tabs>
          <w:tab w:val="left" w:pos="5387"/>
        </w:tabs>
        <w:spacing w:before="100" w:beforeAutospacing="1" w:after="100" w:afterAutospacing="1"/>
        <w:ind w:right="155"/>
        <w:jc w:val="both"/>
        <w:outlineLvl w:val="2"/>
        <w:rPr>
          <w:rFonts w:asciiTheme="minorHAnsi" w:hAnsiTheme="minorHAnsi"/>
          <w:color w:val="000000"/>
          <w:sz w:val="22"/>
          <w:szCs w:val="22"/>
          <w:shd w:val="clear" w:color="auto" w:fill="FFFFFF"/>
        </w:rPr>
      </w:pPr>
    </w:p>
    <w:p w14:paraId="422324AC" w14:textId="77777777" w:rsidR="00E36E83" w:rsidRDefault="00E36E83" w:rsidP="00DB06D0">
      <w:pPr>
        <w:shd w:val="clear" w:color="auto" w:fill="FFFFFF"/>
        <w:tabs>
          <w:tab w:val="left" w:pos="5387"/>
        </w:tabs>
        <w:spacing w:before="100" w:beforeAutospacing="1" w:after="100" w:afterAutospacing="1"/>
        <w:ind w:right="155"/>
        <w:jc w:val="both"/>
        <w:outlineLvl w:val="2"/>
        <w:rPr>
          <w:rFonts w:asciiTheme="minorHAnsi" w:hAnsiTheme="minorHAnsi"/>
          <w:color w:val="000000"/>
          <w:sz w:val="22"/>
          <w:szCs w:val="22"/>
          <w:shd w:val="clear" w:color="auto" w:fill="FFFFFF"/>
        </w:rPr>
      </w:pPr>
    </w:p>
    <w:p w14:paraId="269DC679" w14:textId="59429F44" w:rsidR="00F1085D" w:rsidRPr="00B00BFA" w:rsidRDefault="00F1085D" w:rsidP="00DB06D0">
      <w:pPr>
        <w:shd w:val="clear" w:color="auto" w:fill="FFFFFF"/>
        <w:tabs>
          <w:tab w:val="left" w:pos="5387"/>
        </w:tabs>
        <w:spacing w:before="100" w:beforeAutospacing="1" w:after="100" w:afterAutospacing="1"/>
        <w:ind w:right="155"/>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 xml:space="preserve">implement the correct controls and mitigate risk relating to </w:t>
      </w:r>
      <w:r w:rsidR="00DB06D0">
        <w:rPr>
          <w:rFonts w:asciiTheme="minorHAnsi" w:hAnsiTheme="minorHAnsi"/>
          <w:color w:val="000000"/>
          <w:sz w:val="22"/>
          <w:szCs w:val="22"/>
          <w:shd w:val="clear" w:color="auto" w:fill="FFFFFF"/>
        </w:rPr>
        <w:t>I</w:t>
      </w:r>
      <w:r w:rsidRPr="00B00BFA">
        <w:rPr>
          <w:rFonts w:asciiTheme="minorHAnsi" w:hAnsiTheme="minorHAnsi"/>
          <w:color w:val="000000"/>
          <w:sz w:val="22"/>
          <w:szCs w:val="22"/>
          <w:shd w:val="clear" w:color="auto" w:fill="FFFFFF"/>
        </w:rPr>
        <w:t xml:space="preserve">nformation </w:t>
      </w:r>
      <w:r w:rsidR="00DB06D0">
        <w:rPr>
          <w:rFonts w:asciiTheme="minorHAnsi" w:hAnsiTheme="minorHAnsi"/>
          <w:color w:val="000000"/>
          <w:sz w:val="22"/>
          <w:szCs w:val="22"/>
          <w:shd w:val="clear" w:color="auto" w:fill="FFFFFF"/>
        </w:rPr>
        <w:t>S</w:t>
      </w:r>
      <w:r w:rsidRPr="00B00BFA">
        <w:rPr>
          <w:rFonts w:asciiTheme="minorHAnsi" w:hAnsiTheme="minorHAnsi"/>
          <w:color w:val="000000"/>
          <w:sz w:val="22"/>
          <w:szCs w:val="22"/>
          <w:shd w:val="clear" w:color="auto" w:fill="FFFFFF"/>
        </w:rPr>
        <w:t xml:space="preserve">ecurity. </w:t>
      </w:r>
    </w:p>
    <w:p w14:paraId="0DD3CBC1" w14:textId="77777777" w:rsidR="00B3774B" w:rsidRPr="00616D63" w:rsidRDefault="00F1085D" w:rsidP="00510656">
      <w:pPr>
        <w:spacing w:before="100" w:beforeAutospacing="1" w:line="360" w:lineRule="atLeast"/>
        <w:rPr>
          <w:rFonts w:asciiTheme="minorHAnsi" w:hAnsiTheme="minorHAnsi" w:cs="Segoe UI"/>
          <w:b/>
          <w:bCs/>
          <w:color w:val="00B050"/>
          <w:kern w:val="0"/>
          <w:sz w:val="32"/>
          <w:lang w:val="en" w:eastAsia="en-ZA"/>
        </w:rPr>
      </w:pPr>
      <w:hyperlink r:id="rId14" w:history="1">
        <w:r w:rsidRPr="00616D63">
          <w:rPr>
            <w:rFonts w:asciiTheme="minorHAnsi" w:hAnsiTheme="minorHAnsi" w:cs="Segoe UI"/>
            <w:b/>
            <w:bCs/>
            <w:color w:val="00B050"/>
            <w:kern w:val="0"/>
            <w:sz w:val="32"/>
            <w:lang w:val="en" w:eastAsia="en-ZA"/>
          </w:rPr>
          <w:t>How</w:t>
        </w:r>
      </w:hyperlink>
      <w:r w:rsidRPr="00616D63">
        <w:rPr>
          <w:rFonts w:asciiTheme="minorHAnsi" w:hAnsiTheme="minorHAnsi" w:cs="Segoe UI"/>
          <w:b/>
          <w:bCs/>
          <w:color w:val="00B050"/>
          <w:kern w:val="0"/>
          <w:sz w:val="32"/>
          <w:lang w:val="en" w:eastAsia="en-ZA"/>
        </w:rPr>
        <w:t xml:space="preserve"> will this help Individuals?</w:t>
      </w:r>
    </w:p>
    <w:p w14:paraId="113C5CA5" w14:textId="77777777" w:rsidR="002512D5" w:rsidRPr="002512D5" w:rsidRDefault="002512D5" w:rsidP="00B3774B">
      <w:pPr>
        <w:shd w:val="clear" w:color="auto" w:fill="FFFFFF"/>
        <w:jc w:val="both"/>
        <w:outlineLvl w:val="2"/>
        <w:rPr>
          <w:rFonts w:asciiTheme="minorHAnsi" w:hAnsiTheme="minorHAnsi"/>
          <w:color w:val="5CAE52"/>
          <w:szCs w:val="22"/>
          <w:shd w:val="clear" w:color="auto" w:fill="FFFFFF"/>
        </w:rPr>
      </w:pPr>
    </w:p>
    <w:p w14:paraId="53BADBE4" w14:textId="77777777" w:rsidR="00B81801" w:rsidRPr="00B00BFA" w:rsidRDefault="00B81801" w:rsidP="006B0E64">
      <w:pPr>
        <w:shd w:val="clear" w:color="auto" w:fill="FFFFFF"/>
        <w:jc w:val="both"/>
        <w:outlineLvl w:val="2"/>
        <w:rPr>
          <w:rFonts w:asciiTheme="minorHAnsi" w:hAnsiTheme="minorHAnsi"/>
          <w:color w:val="000000"/>
          <w:sz w:val="22"/>
          <w:szCs w:val="22"/>
          <w:shd w:val="clear" w:color="auto" w:fill="FFFFFF"/>
        </w:rPr>
      </w:pPr>
      <w:r w:rsidRPr="00B00BFA">
        <w:rPr>
          <w:rFonts w:asciiTheme="minorHAnsi" w:hAnsiTheme="minorHAnsi"/>
          <w:color w:val="000000"/>
          <w:sz w:val="22"/>
          <w:szCs w:val="22"/>
          <w:shd w:val="clear" w:color="auto" w:fill="FFFFFF"/>
        </w:rPr>
        <w:t>POPI</w:t>
      </w:r>
      <w:r w:rsidR="000C465D" w:rsidRPr="00B00BFA">
        <w:rPr>
          <w:rFonts w:asciiTheme="minorHAnsi" w:hAnsiTheme="minorHAnsi"/>
          <w:color w:val="000000"/>
          <w:sz w:val="22"/>
          <w:szCs w:val="22"/>
          <w:shd w:val="clear" w:color="auto" w:fill="FFFFFF"/>
        </w:rPr>
        <w:t xml:space="preserve"> is about ensuring that individuals and juristic entities enjoy </w:t>
      </w:r>
      <w:r w:rsidR="0096163C" w:rsidRPr="00B00BFA">
        <w:rPr>
          <w:rFonts w:asciiTheme="minorHAnsi" w:hAnsiTheme="minorHAnsi"/>
          <w:color w:val="000000"/>
          <w:sz w:val="22"/>
          <w:szCs w:val="22"/>
          <w:shd w:val="clear" w:color="auto" w:fill="FFFFFF"/>
        </w:rPr>
        <w:t>the protection</w:t>
      </w:r>
      <w:r w:rsidR="000C465D" w:rsidRPr="00B00BFA">
        <w:rPr>
          <w:rFonts w:asciiTheme="minorHAnsi" w:hAnsiTheme="minorHAnsi"/>
          <w:color w:val="000000"/>
          <w:sz w:val="22"/>
          <w:szCs w:val="22"/>
          <w:shd w:val="clear" w:color="auto" w:fill="FFFFFF"/>
        </w:rPr>
        <w:t xml:space="preserve"> of their </w:t>
      </w:r>
      <w:r w:rsidRPr="00B00BFA">
        <w:rPr>
          <w:rFonts w:asciiTheme="minorHAnsi" w:hAnsiTheme="minorHAnsi"/>
          <w:color w:val="000000"/>
          <w:sz w:val="22"/>
          <w:szCs w:val="22"/>
          <w:shd w:val="clear" w:color="auto" w:fill="FFFFFF"/>
        </w:rPr>
        <w:t>personal information. All</w:t>
      </w:r>
      <w:r w:rsidR="00F1085D" w:rsidRPr="00B00BFA">
        <w:rPr>
          <w:rFonts w:asciiTheme="minorHAnsi" w:hAnsiTheme="minorHAnsi"/>
          <w:color w:val="000000"/>
          <w:sz w:val="22"/>
          <w:szCs w:val="22"/>
          <w:shd w:val="clear" w:color="auto" w:fill="FFFFFF"/>
        </w:rPr>
        <w:t xml:space="preserve"> South Africa</w:t>
      </w:r>
      <w:r w:rsidRPr="00B00BFA">
        <w:rPr>
          <w:rFonts w:asciiTheme="minorHAnsi" w:hAnsiTheme="minorHAnsi"/>
          <w:color w:val="000000"/>
          <w:sz w:val="22"/>
          <w:szCs w:val="22"/>
          <w:shd w:val="clear" w:color="auto" w:fill="FFFFFF"/>
        </w:rPr>
        <w:t>ns have the right to privacy. This act is now the enforcement of that right as set out in the constitution.</w:t>
      </w:r>
    </w:p>
    <w:p w14:paraId="42928B46" w14:textId="77777777" w:rsidR="00B00BFA" w:rsidRDefault="00B00BFA" w:rsidP="006B0E64">
      <w:pPr>
        <w:shd w:val="clear" w:color="auto" w:fill="FFFFFF"/>
        <w:spacing w:before="100" w:beforeAutospacing="1" w:after="100" w:afterAutospacing="1" w:line="276" w:lineRule="auto"/>
        <w:jc w:val="both"/>
        <w:rPr>
          <w:rFonts w:asciiTheme="minorHAnsi" w:hAnsiTheme="minorHAnsi" w:cs="Segoe UI"/>
          <w:color w:val="626670"/>
          <w:kern w:val="0"/>
          <w:lang w:val="en" w:eastAsia="en-ZA"/>
        </w:rPr>
        <w:sectPr w:rsidR="00B00BFA" w:rsidSect="00B00BFA">
          <w:type w:val="continuous"/>
          <w:pgSz w:w="12240" w:h="15840" w:code="1"/>
          <w:pgMar w:top="360" w:right="360" w:bottom="360" w:left="360" w:header="360" w:footer="360" w:gutter="0"/>
          <w:cols w:num="2" w:space="720"/>
          <w:docGrid w:linePitch="360"/>
        </w:sectPr>
      </w:pPr>
    </w:p>
    <w:p w14:paraId="0AF5E748" w14:textId="77777777" w:rsidR="00DF5C80" w:rsidRPr="00F1085D" w:rsidRDefault="00DF5C80" w:rsidP="007E1CDB">
      <w:pPr>
        <w:shd w:val="clear" w:color="auto" w:fill="FFFFFF"/>
        <w:spacing w:before="100" w:beforeAutospacing="1" w:after="100" w:afterAutospacing="1" w:line="276" w:lineRule="auto"/>
        <w:rPr>
          <w:rFonts w:asciiTheme="minorHAnsi" w:hAnsiTheme="minorHAnsi" w:cs="Segoe UI"/>
          <w:color w:val="626670"/>
          <w:kern w:val="0"/>
          <w:lang w:val="en" w:eastAsia="en-ZA"/>
        </w:rPr>
      </w:pPr>
    </w:p>
    <w:p w14:paraId="16B66962" w14:textId="77777777" w:rsidR="00B3774B" w:rsidRDefault="00B3774B" w:rsidP="00D51BB1">
      <w:pPr>
        <w:rPr>
          <w:rFonts w:asciiTheme="minorHAnsi" w:hAnsiTheme="minorHAnsi"/>
        </w:rPr>
      </w:pPr>
    </w:p>
    <w:p w14:paraId="6EF59F3A" w14:textId="77777777" w:rsidR="00B3774B" w:rsidRDefault="00B3774B" w:rsidP="00D51BB1">
      <w:pPr>
        <w:rPr>
          <w:rFonts w:asciiTheme="minorHAnsi" w:hAnsiTheme="minorHAnsi"/>
        </w:rPr>
      </w:pPr>
    </w:p>
    <w:p w14:paraId="5FEA70F9" w14:textId="77777777" w:rsidR="00B3774B" w:rsidRDefault="00B3774B" w:rsidP="00D51BB1">
      <w:pPr>
        <w:rPr>
          <w:rFonts w:asciiTheme="minorHAnsi" w:hAnsiTheme="minorHAnsi"/>
        </w:rPr>
      </w:pPr>
    </w:p>
    <w:p w14:paraId="3FFCF8DE" w14:textId="688918AC" w:rsidR="00D51BB1" w:rsidRPr="00F1085D" w:rsidRDefault="00B60F35" w:rsidP="00D51BB1">
      <w:pPr>
        <w:rPr>
          <w:rFonts w:asciiTheme="minorHAnsi" w:hAnsiTheme="minorHAnsi"/>
        </w:rPr>
      </w:pPr>
      <w:r w:rsidRPr="00B00BFA">
        <w:rPr>
          <w:rFonts w:asciiTheme="minorHAnsi" w:hAnsiTheme="minorHAnsi" w:cs="Segoe UI"/>
          <w:noProof/>
          <w:color w:val="626670"/>
          <w:kern w:val="0"/>
          <w:lang w:val="en-GB" w:eastAsia="en-GB"/>
        </w:rPr>
        <w:drawing>
          <wp:anchor distT="0" distB="0" distL="114300" distR="114300" simplePos="0" relativeHeight="251661824" behindDoc="1" locked="0" layoutInCell="1" allowOverlap="1" wp14:anchorId="3647EA9D" wp14:editId="3DF18CEC">
            <wp:simplePos x="0" y="0"/>
            <wp:positionH relativeFrom="column">
              <wp:posOffset>247650</wp:posOffset>
            </wp:positionH>
            <wp:positionV relativeFrom="page">
              <wp:posOffset>9495790</wp:posOffset>
            </wp:positionV>
            <wp:extent cx="2381250" cy="952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i-Privaca-logo-tag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1250" cy="95250"/>
                    </a:xfrm>
                    <a:prstGeom prst="rect">
                      <a:avLst/>
                    </a:prstGeom>
                  </pic:spPr>
                </pic:pic>
              </a:graphicData>
            </a:graphic>
            <wp14:sizeRelH relativeFrom="page">
              <wp14:pctWidth>0</wp14:pctWidth>
            </wp14:sizeRelH>
            <wp14:sizeRelV relativeFrom="page">
              <wp14:pctHeight>0</wp14:pctHeight>
            </wp14:sizeRelV>
          </wp:anchor>
        </w:drawing>
      </w:r>
      <w:r w:rsidRPr="00B00BFA">
        <w:rPr>
          <w:rFonts w:asciiTheme="minorHAnsi" w:hAnsiTheme="minorHAnsi" w:cs="Segoe UI"/>
          <w:noProof/>
          <w:color w:val="626670"/>
          <w:kern w:val="0"/>
          <w:lang w:val="en-GB" w:eastAsia="en-GB"/>
        </w:rPr>
        <mc:AlternateContent>
          <mc:Choice Requires="wps">
            <w:drawing>
              <wp:anchor distT="0" distB="0" distL="114300" distR="114300" simplePos="0" relativeHeight="251660800" behindDoc="1" locked="0" layoutInCell="1" allowOverlap="1" wp14:anchorId="2873CD58" wp14:editId="24E340E7">
                <wp:simplePos x="0" y="0"/>
                <wp:positionH relativeFrom="column">
                  <wp:posOffset>-228600</wp:posOffset>
                </wp:positionH>
                <wp:positionV relativeFrom="page">
                  <wp:posOffset>8981440</wp:posOffset>
                </wp:positionV>
                <wp:extent cx="7800975" cy="1076325"/>
                <wp:effectExtent l="0" t="0" r="9525" b="9525"/>
                <wp:wrapNone/>
                <wp:docPr id="59" name="Rectangle 59"/>
                <wp:cNvGraphicFramePr/>
                <a:graphic xmlns:a="http://schemas.openxmlformats.org/drawingml/2006/main">
                  <a:graphicData uri="http://schemas.microsoft.com/office/word/2010/wordprocessingShape">
                    <wps:wsp>
                      <wps:cNvSpPr/>
                      <wps:spPr>
                        <a:xfrm>
                          <a:off x="0" y="0"/>
                          <a:ext cx="7800975" cy="1076325"/>
                        </a:xfrm>
                        <a:prstGeom prst="rect">
                          <a:avLst/>
                        </a:prstGeom>
                        <a:solidFill>
                          <a:schemeClr val="bg1">
                            <a:lumMod val="9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BFAD6" id="Rectangle 59" o:spid="_x0000_s1026" style="position:absolute;margin-left:-18pt;margin-top:707.2pt;width:614.25pt;height:8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" fillcolor="#f2f2f2 [3052]" stroked="f" strokeweight="2pt">
                <w10:wrap anchory="page"/>
              </v:rect>
            </w:pict>
          </mc:Fallback>
        </mc:AlternateContent>
      </w:r>
    </w:p>
    <w:p w14:paraId="66E43284" w14:textId="7C0529EA" w:rsidR="00952940" w:rsidRPr="00F1085D" w:rsidRDefault="00510656" w:rsidP="00952940">
      <w:pPr>
        <w:rPr>
          <w:rFonts w:asciiTheme="minorHAnsi" w:hAnsiTheme="minorHAnsi"/>
        </w:rPr>
      </w:pPr>
      <w:r w:rsidRPr="00B00BFA">
        <w:rPr>
          <w:rFonts w:asciiTheme="minorHAnsi" w:hAnsiTheme="minorHAnsi" w:cs="Segoe UI"/>
          <w:noProof/>
          <w:color w:val="626670"/>
          <w:kern w:val="0"/>
          <w:lang w:val="en-GB" w:eastAsia="en-GB"/>
        </w:rPr>
        <w:drawing>
          <wp:anchor distT="0" distB="0" distL="114300" distR="114300" simplePos="0" relativeHeight="251657216" behindDoc="1" locked="0" layoutInCell="1" allowOverlap="1" wp14:anchorId="027EBE38" wp14:editId="3D3D9CEF">
            <wp:simplePos x="0" y="0"/>
            <wp:positionH relativeFrom="column">
              <wp:posOffset>5305425</wp:posOffset>
            </wp:positionH>
            <wp:positionV relativeFrom="page">
              <wp:posOffset>9096375</wp:posOffset>
            </wp:positionV>
            <wp:extent cx="2109470" cy="118554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6">
                      <a:extLst>
                        <a:ext uri="{28A0092B-C50C-407E-A947-70E740481C1C}">
                          <a14:useLocalDpi xmlns:a14="http://schemas.microsoft.com/office/drawing/2010/main" val="0"/>
                        </a:ext>
                      </a:extLst>
                    </a:blip>
                    <a:stretch>
                      <a:fillRect/>
                    </a:stretch>
                  </pic:blipFill>
                  <pic:spPr>
                    <a:xfrm>
                      <a:off x="0" y="0"/>
                      <a:ext cx="2109470" cy="1185545"/>
                    </a:xfrm>
                    <a:prstGeom prst="rect">
                      <a:avLst/>
                    </a:prstGeom>
                  </pic:spPr>
                </pic:pic>
              </a:graphicData>
            </a:graphic>
            <wp14:sizeRelH relativeFrom="page">
              <wp14:pctWidth>0</wp14:pctWidth>
            </wp14:sizeRelH>
            <wp14:sizeRelV relativeFrom="page">
              <wp14:pctHeight>0</wp14:pctHeight>
            </wp14:sizeRelV>
          </wp:anchor>
        </w:drawing>
      </w:r>
      <w:r w:rsidR="00952940" w:rsidRPr="00F1085D">
        <w:rPr>
          <w:rFonts w:asciiTheme="minorHAnsi" w:hAnsiTheme="minorHAnsi"/>
          <w:noProof/>
          <w:color w:val="auto"/>
          <w:kern w:val="0"/>
          <w:lang w:val="en-GB" w:eastAsia="en-GB"/>
        </w:rPr>
        <mc:AlternateContent>
          <mc:Choice Requires="wps">
            <w:drawing>
              <wp:anchor distT="36576" distB="36576" distL="36576" distR="36576" simplePos="0" relativeHeight="251640832" behindDoc="0" locked="0" layoutInCell="1" allowOverlap="1" wp14:anchorId="5AE0EBCB" wp14:editId="7FBA4D72">
                <wp:simplePos x="0" y="0"/>
                <wp:positionH relativeFrom="column">
                  <wp:posOffset>2114550</wp:posOffset>
                </wp:positionH>
                <wp:positionV relativeFrom="page">
                  <wp:posOffset>416560</wp:posOffset>
                </wp:positionV>
                <wp:extent cx="4229100" cy="457200"/>
                <wp:effectExtent l="0" t="0" r="0" b="2540"/>
                <wp:wrapNone/>
                <wp:docPr id="8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4572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4957016" w14:textId="77777777" w:rsidR="00881C88" w:rsidRDefault="00881C88" w:rsidP="00952940">
                            <w:pPr>
                              <w:widowControl w:val="0"/>
                              <w:spacing w:line="520" w:lineRule="exact"/>
                              <w:rPr>
                                <w:rFonts w:ascii="Arial" w:hAnsi="Arial" w:cs="Arial"/>
                                <w:color w:val="FFFFFE"/>
                                <w:w w:val="90"/>
                                <w:sz w:val="48"/>
                                <w:szCs w:val="48"/>
                                <w:lang w:val="en"/>
                              </w:rPr>
                            </w:pPr>
                            <w:r>
                              <w:rPr>
                                <w:rFonts w:ascii="Arial" w:hAnsi="Arial" w:cs="Arial"/>
                                <w:color w:val="FFFFFE"/>
                                <w:w w:val="90"/>
                                <w:sz w:val="48"/>
                                <w:szCs w:val="48"/>
                                <w:lang w:val="en"/>
                              </w:rPr>
                              <w:t>Information Technology Solutions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0EBCB" id="Text Box 6" o:spid="_x0000_s1028" type="#_x0000_t202" style="position:absolute;margin-left:166.5pt;margin-top:32.8pt;width:333pt;height:36pt;z-index:2516408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" filled="f" fillcolor="#fffffe" stroked="f" strokecolor="#212120" insetpen="t">
                <v:textbox inset="2.88pt,2.88pt,2.88pt,2.88pt">
                  <w:txbxContent>
                    <w:p w14:paraId="34957016" w14:textId="77777777" w:rsidR="00881C88" w:rsidRDefault="00881C88" w:rsidP="00952940">
                      <w:pPr>
                        <w:widowControl w:val="0"/>
                        <w:spacing w:line="520" w:lineRule="exact"/>
                        <w:rPr>
                          <w:rFonts w:ascii="Arial" w:hAnsi="Arial" w:cs="Arial"/>
                          <w:color w:val="FFFFFE"/>
                          <w:w w:val="90"/>
                          <w:sz w:val="48"/>
                          <w:szCs w:val="48"/>
                          <w:lang w:val="en"/>
                        </w:rPr>
                      </w:pPr>
                      <w:r>
                        <w:rPr>
                          <w:rFonts w:ascii="Arial" w:hAnsi="Arial" w:cs="Arial"/>
                          <w:color w:val="FFFFFE"/>
                          <w:w w:val="90"/>
                          <w:sz w:val="48"/>
                          <w:szCs w:val="48"/>
                          <w:lang w:val="en"/>
                        </w:rPr>
                        <w:t>Information Technology Solutions</w:t>
                      </w:r>
                    </w:p>
                  </w:txbxContent>
                </v:textbox>
                <w10:wrap anchory="page"/>
              </v:shape>
            </w:pict>
          </mc:Fallback>
        </mc:AlternateContent>
      </w:r>
    </w:p>
    <w:p w14:paraId="5B72D1EF" w14:textId="77777777" w:rsidR="00952940" w:rsidRPr="00F1085D" w:rsidRDefault="00952940" w:rsidP="00952940">
      <w:pPr>
        <w:rPr>
          <w:rFonts w:asciiTheme="minorHAnsi" w:hAnsiTheme="minorHAnsi"/>
        </w:rPr>
      </w:pPr>
    </w:p>
    <w:p w14:paraId="5EECB1D0" w14:textId="33F6B336" w:rsidR="00952940" w:rsidRPr="00F1085D" w:rsidRDefault="00BF1A91" w:rsidP="00BF1A91">
      <w:pPr>
        <w:tabs>
          <w:tab w:val="left" w:pos="1800"/>
        </w:tabs>
        <w:rPr>
          <w:rFonts w:asciiTheme="minorHAnsi" w:hAnsiTheme="minorHAnsi"/>
        </w:rPr>
      </w:pPr>
      <w:r>
        <w:rPr>
          <w:rFonts w:asciiTheme="minorHAnsi" w:hAnsiTheme="minorHAnsi"/>
        </w:rPr>
        <w:lastRenderedPageBreak/>
        <w:tab/>
      </w:r>
    </w:p>
    <w:p w14:paraId="396E594C" w14:textId="77777777" w:rsidR="00952940" w:rsidRPr="00F1085D" w:rsidRDefault="00952940" w:rsidP="00952940">
      <w:pPr>
        <w:rPr>
          <w:rFonts w:asciiTheme="minorHAnsi" w:hAnsiTheme="minorHAnsi"/>
        </w:rPr>
      </w:pPr>
    </w:p>
    <w:p w14:paraId="59647F31" w14:textId="6ABB2F03" w:rsidR="00952940" w:rsidRPr="00F1085D" w:rsidRDefault="00952940" w:rsidP="00952940">
      <w:pPr>
        <w:rPr>
          <w:rFonts w:asciiTheme="minorHAnsi" w:hAnsiTheme="minorHAnsi"/>
        </w:rPr>
      </w:pPr>
    </w:p>
    <w:p w14:paraId="7F7058AF" w14:textId="70696B5F" w:rsidR="00952940" w:rsidRPr="00F1085D" w:rsidRDefault="00952940" w:rsidP="00952940">
      <w:pPr>
        <w:rPr>
          <w:rFonts w:asciiTheme="minorHAnsi" w:hAnsiTheme="minorHAnsi"/>
        </w:rPr>
      </w:pPr>
    </w:p>
    <w:p w14:paraId="14072245" w14:textId="08D3AC1B" w:rsidR="00952940" w:rsidRPr="00F1085D" w:rsidRDefault="00952940" w:rsidP="00952940">
      <w:pPr>
        <w:jc w:val="right"/>
        <w:rPr>
          <w:rFonts w:asciiTheme="minorHAnsi" w:hAnsiTheme="minorHAnsi"/>
        </w:rPr>
      </w:pPr>
    </w:p>
    <w:p w14:paraId="70BA6BBC" w14:textId="6914BEF6" w:rsidR="00E878CD" w:rsidRPr="00616D63" w:rsidRDefault="00E878CD" w:rsidP="00510656">
      <w:pPr>
        <w:spacing w:before="100" w:beforeAutospacing="1" w:line="360" w:lineRule="atLeast"/>
        <w:rPr>
          <w:rFonts w:asciiTheme="minorHAnsi" w:hAnsiTheme="minorHAnsi" w:cs="Segoe UI"/>
          <w:b/>
          <w:bCs/>
          <w:color w:val="00B050"/>
          <w:kern w:val="0"/>
          <w:sz w:val="32"/>
          <w:lang w:val="en" w:eastAsia="en-ZA"/>
        </w:rPr>
      </w:pPr>
      <w:r w:rsidRPr="00616D63">
        <w:rPr>
          <w:rFonts w:asciiTheme="minorHAnsi" w:hAnsiTheme="minorHAnsi" w:cs="Segoe UI"/>
          <w:b/>
          <w:bCs/>
          <w:color w:val="00B050"/>
          <w:kern w:val="0"/>
          <w:sz w:val="32"/>
          <w:lang w:val="en" w:eastAsia="en-ZA"/>
        </w:rPr>
        <w:t xml:space="preserve">Addressing the need for </w:t>
      </w:r>
      <w:r w:rsidR="00D652F8" w:rsidRPr="00616D63">
        <w:rPr>
          <w:rFonts w:asciiTheme="minorHAnsi" w:hAnsiTheme="minorHAnsi" w:cs="Segoe UI"/>
          <w:b/>
          <w:bCs/>
          <w:color w:val="00B050"/>
          <w:kern w:val="0"/>
          <w:sz w:val="32"/>
          <w:lang w:val="en" w:eastAsia="en-ZA"/>
        </w:rPr>
        <w:t>an</w:t>
      </w:r>
      <w:r w:rsidRPr="00616D63">
        <w:rPr>
          <w:rFonts w:asciiTheme="minorHAnsi" w:hAnsiTheme="minorHAnsi" w:cs="Segoe UI"/>
          <w:b/>
          <w:bCs/>
          <w:color w:val="00B050"/>
          <w:kern w:val="0"/>
          <w:sz w:val="32"/>
          <w:lang w:val="en" w:eastAsia="en-ZA"/>
        </w:rPr>
        <w:t xml:space="preserve"> </w:t>
      </w:r>
      <w:r w:rsidR="00D652F8" w:rsidRPr="00616D63">
        <w:rPr>
          <w:rFonts w:asciiTheme="minorHAnsi" w:hAnsiTheme="minorHAnsi" w:cs="Segoe UI"/>
          <w:b/>
          <w:bCs/>
          <w:color w:val="00B050"/>
          <w:kern w:val="0"/>
          <w:sz w:val="32"/>
          <w:lang w:val="en" w:eastAsia="en-ZA"/>
        </w:rPr>
        <w:t>Information Officer</w:t>
      </w:r>
    </w:p>
    <w:p w14:paraId="3AC3EDC1" w14:textId="77777777" w:rsidR="002512D5" w:rsidRPr="002512D5" w:rsidRDefault="002512D5" w:rsidP="00E878CD">
      <w:pPr>
        <w:shd w:val="clear" w:color="auto" w:fill="FFFFFF"/>
        <w:jc w:val="both"/>
        <w:outlineLvl w:val="2"/>
        <w:rPr>
          <w:rFonts w:asciiTheme="minorHAnsi" w:hAnsiTheme="minorHAnsi" w:cs="Segoe UI"/>
          <w:bCs/>
          <w:color w:val="5CAE52"/>
          <w:kern w:val="0"/>
          <w:lang w:val="en-GB" w:eastAsia="en-ZA"/>
        </w:rPr>
      </w:pPr>
    </w:p>
    <w:p w14:paraId="0984D2AB" w14:textId="0B413E74" w:rsidR="009F2C4C" w:rsidRDefault="009F2C4C" w:rsidP="006B0E64">
      <w:pPr>
        <w:jc w:val="both"/>
        <w:rPr>
          <w:rFonts w:asciiTheme="minorHAnsi" w:hAnsiTheme="minorHAnsi"/>
          <w:color w:val="000000"/>
          <w:sz w:val="22"/>
          <w:szCs w:val="22"/>
          <w:shd w:val="clear" w:color="auto" w:fill="FFFFFF"/>
        </w:rPr>
      </w:pPr>
      <w:r w:rsidRPr="00D66DFF">
        <w:rPr>
          <w:rFonts w:asciiTheme="minorHAnsi" w:hAnsiTheme="minorHAnsi"/>
          <w:color w:val="000000"/>
          <w:sz w:val="22"/>
          <w:szCs w:val="22"/>
          <w:shd w:val="clear" w:color="auto" w:fill="FFFFFF"/>
        </w:rPr>
        <w:t>With the advent of the Protection of Personal Information A</w:t>
      </w:r>
      <w:r w:rsidR="00E878CD">
        <w:rPr>
          <w:rFonts w:asciiTheme="minorHAnsi" w:hAnsiTheme="minorHAnsi"/>
          <w:color w:val="000000"/>
          <w:sz w:val="22"/>
          <w:szCs w:val="22"/>
          <w:shd w:val="clear" w:color="auto" w:fill="FFFFFF"/>
        </w:rPr>
        <w:t xml:space="preserve">ct, </w:t>
      </w:r>
      <w:r w:rsidR="0052357E">
        <w:rPr>
          <w:rFonts w:asciiTheme="minorHAnsi" w:hAnsiTheme="minorHAnsi"/>
          <w:color w:val="000000"/>
          <w:sz w:val="22"/>
          <w:szCs w:val="22"/>
          <w:shd w:val="clear" w:color="auto" w:fill="FFFFFF"/>
        </w:rPr>
        <w:t>Securepath Consulting</w:t>
      </w:r>
      <w:r w:rsidR="00E878CD">
        <w:rPr>
          <w:rFonts w:asciiTheme="minorHAnsi" w:hAnsiTheme="minorHAnsi"/>
          <w:color w:val="000000"/>
          <w:sz w:val="22"/>
          <w:szCs w:val="22"/>
          <w:shd w:val="clear" w:color="auto" w:fill="FFFFFF"/>
        </w:rPr>
        <w:t xml:space="preserve"> </w:t>
      </w:r>
      <w:r w:rsidR="00335CF1">
        <w:rPr>
          <w:rFonts w:asciiTheme="minorHAnsi" w:hAnsiTheme="minorHAnsi"/>
          <w:color w:val="000000"/>
          <w:sz w:val="22"/>
          <w:szCs w:val="22"/>
          <w:shd w:val="clear" w:color="auto" w:fill="FFFFFF"/>
        </w:rPr>
        <w:t>has</w:t>
      </w:r>
      <w:r w:rsidR="00E878CD">
        <w:rPr>
          <w:rFonts w:asciiTheme="minorHAnsi" w:hAnsiTheme="minorHAnsi"/>
          <w:color w:val="000000"/>
          <w:sz w:val="22"/>
          <w:szCs w:val="22"/>
          <w:shd w:val="clear" w:color="auto" w:fill="FFFFFF"/>
        </w:rPr>
        <w:t xml:space="preserve"> designed an outsource capability that </w:t>
      </w:r>
      <w:r w:rsidR="00335CF1">
        <w:rPr>
          <w:rFonts w:asciiTheme="minorHAnsi" w:hAnsiTheme="minorHAnsi"/>
          <w:color w:val="000000"/>
          <w:sz w:val="22"/>
          <w:szCs w:val="22"/>
          <w:shd w:val="clear" w:color="auto" w:fill="FFFFFF"/>
        </w:rPr>
        <w:t>allows</w:t>
      </w:r>
      <w:r w:rsidR="00E878CD">
        <w:rPr>
          <w:rFonts w:asciiTheme="minorHAnsi" w:hAnsiTheme="minorHAnsi"/>
          <w:color w:val="000000"/>
          <w:sz w:val="22"/>
          <w:szCs w:val="22"/>
          <w:shd w:val="clear" w:color="auto" w:fill="FFFFFF"/>
        </w:rPr>
        <w:t xml:space="preserve"> </w:t>
      </w:r>
      <w:r w:rsidR="00335CF1">
        <w:rPr>
          <w:rFonts w:asciiTheme="minorHAnsi" w:hAnsiTheme="minorHAnsi"/>
          <w:color w:val="000000"/>
          <w:sz w:val="22"/>
          <w:szCs w:val="22"/>
          <w:shd w:val="clear" w:color="auto" w:fill="FFFFFF"/>
        </w:rPr>
        <w:t>organizations</w:t>
      </w:r>
      <w:r w:rsidR="00E878CD">
        <w:rPr>
          <w:rFonts w:asciiTheme="minorHAnsi" w:hAnsiTheme="minorHAnsi"/>
          <w:color w:val="000000"/>
          <w:sz w:val="22"/>
          <w:szCs w:val="22"/>
          <w:shd w:val="clear" w:color="auto" w:fill="FFFFFF"/>
        </w:rPr>
        <w:t xml:space="preserve"> to leverage the expertise of the experienced resources at </w:t>
      </w:r>
      <w:r w:rsidR="0052357E">
        <w:rPr>
          <w:rFonts w:asciiTheme="minorHAnsi" w:hAnsiTheme="minorHAnsi"/>
          <w:color w:val="000000"/>
          <w:sz w:val="22"/>
          <w:szCs w:val="22"/>
          <w:shd w:val="clear" w:color="auto" w:fill="FFFFFF"/>
        </w:rPr>
        <w:t>Securepath Consulting</w:t>
      </w:r>
      <w:r w:rsidR="00E878CD">
        <w:rPr>
          <w:rFonts w:asciiTheme="minorHAnsi" w:hAnsiTheme="minorHAnsi"/>
          <w:color w:val="000000"/>
          <w:sz w:val="22"/>
          <w:szCs w:val="22"/>
          <w:shd w:val="clear" w:color="auto" w:fill="FFFFFF"/>
        </w:rPr>
        <w:t xml:space="preserve">. This </w:t>
      </w:r>
      <w:r w:rsidR="00665584">
        <w:rPr>
          <w:rFonts w:asciiTheme="minorHAnsi" w:hAnsiTheme="minorHAnsi"/>
          <w:color w:val="000000"/>
          <w:sz w:val="22"/>
          <w:szCs w:val="22"/>
          <w:shd w:val="clear" w:color="auto" w:fill="FFFFFF"/>
        </w:rPr>
        <w:t>service</w:t>
      </w:r>
      <w:r w:rsidRPr="00D66DFF">
        <w:rPr>
          <w:rFonts w:asciiTheme="minorHAnsi" w:hAnsiTheme="minorHAnsi"/>
          <w:color w:val="000000"/>
          <w:sz w:val="22"/>
          <w:szCs w:val="22"/>
          <w:shd w:val="clear" w:color="auto" w:fill="FFFFFF"/>
        </w:rPr>
        <w:t xml:space="preserve"> will assist organisations on the road to achieving compliance in what are challenging timeframes set out by the legislation.</w:t>
      </w:r>
    </w:p>
    <w:p w14:paraId="47929D86" w14:textId="26815E06" w:rsidR="00665584" w:rsidRDefault="00665584" w:rsidP="006B0E64">
      <w:pPr>
        <w:jc w:val="both"/>
        <w:rPr>
          <w:rFonts w:asciiTheme="minorHAnsi" w:hAnsiTheme="minorHAnsi"/>
          <w:color w:val="000000"/>
          <w:sz w:val="22"/>
          <w:szCs w:val="22"/>
          <w:shd w:val="clear" w:color="auto" w:fill="FFFFFF"/>
        </w:rPr>
      </w:pPr>
    </w:p>
    <w:p w14:paraId="5EB1E862" w14:textId="09BF1A98" w:rsidR="00665584" w:rsidRPr="00616D63" w:rsidRDefault="00665584" w:rsidP="00510656">
      <w:pPr>
        <w:spacing w:before="100" w:beforeAutospacing="1" w:line="360" w:lineRule="atLeast"/>
        <w:rPr>
          <w:rFonts w:asciiTheme="minorHAnsi" w:hAnsiTheme="minorHAnsi" w:cs="Segoe UI"/>
          <w:b/>
          <w:bCs/>
          <w:color w:val="00B050"/>
          <w:kern w:val="0"/>
          <w:sz w:val="32"/>
          <w:lang w:val="en" w:eastAsia="en-ZA"/>
        </w:rPr>
      </w:pPr>
      <w:r w:rsidRPr="00616D63">
        <w:rPr>
          <w:rFonts w:asciiTheme="minorHAnsi" w:hAnsiTheme="minorHAnsi" w:cs="Segoe UI"/>
          <w:b/>
          <w:bCs/>
          <w:color w:val="00B050"/>
          <w:kern w:val="0"/>
          <w:sz w:val="32"/>
          <w:lang w:val="en" w:eastAsia="en-ZA"/>
        </w:rPr>
        <w:t xml:space="preserve">Deliverables of the </w:t>
      </w:r>
      <w:r w:rsidR="00012027" w:rsidRPr="00616D63">
        <w:rPr>
          <w:rFonts w:asciiTheme="minorHAnsi" w:hAnsiTheme="minorHAnsi" w:cs="Segoe UI"/>
          <w:b/>
          <w:bCs/>
          <w:color w:val="00B050"/>
          <w:kern w:val="0"/>
          <w:sz w:val="32"/>
          <w:lang w:val="en" w:eastAsia="en-ZA"/>
        </w:rPr>
        <w:t>Information Officer</w:t>
      </w:r>
      <w:r w:rsidRPr="00616D63">
        <w:rPr>
          <w:rFonts w:asciiTheme="minorHAnsi" w:hAnsiTheme="minorHAnsi" w:cs="Segoe UI"/>
          <w:b/>
          <w:bCs/>
          <w:color w:val="00B050"/>
          <w:kern w:val="0"/>
          <w:sz w:val="32"/>
          <w:lang w:val="en" w:eastAsia="en-ZA"/>
        </w:rPr>
        <w:t xml:space="preserve"> </w:t>
      </w:r>
      <w:r w:rsidR="00E36E83" w:rsidRPr="00616D63">
        <w:rPr>
          <w:rFonts w:asciiTheme="minorHAnsi" w:hAnsiTheme="minorHAnsi" w:cs="Segoe UI"/>
          <w:b/>
          <w:bCs/>
          <w:color w:val="00B050"/>
          <w:kern w:val="0"/>
          <w:sz w:val="32"/>
          <w:lang w:val="en" w:eastAsia="en-ZA"/>
        </w:rPr>
        <w:t>as a service</w:t>
      </w:r>
    </w:p>
    <w:p w14:paraId="6A2CD51C" w14:textId="4EE66BF3" w:rsidR="00665584" w:rsidRPr="00665584" w:rsidRDefault="00665584" w:rsidP="00E36E83">
      <w:pPr>
        <w:widowControl w:val="0"/>
        <w:spacing w:before="240" w:after="240"/>
        <w:ind w:left="360"/>
        <w:rPr>
          <w:rFonts w:asciiTheme="minorHAnsi" w:hAnsiTheme="minorHAnsi"/>
          <w:color w:val="000000"/>
          <w:sz w:val="22"/>
          <w:szCs w:val="22"/>
          <w:shd w:val="clear" w:color="auto" w:fill="FFFFFF"/>
          <w:lang w:val="en-GB"/>
        </w:rPr>
      </w:pPr>
      <w:r>
        <w:rPr>
          <w:rFonts w:asciiTheme="minorHAnsi" w:hAnsiTheme="minorHAnsi"/>
          <w:color w:val="000000"/>
          <w:sz w:val="22"/>
          <w:szCs w:val="22"/>
          <w:shd w:val="clear" w:color="auto" w:fill="FFFFFF"/>
          <w:lang w:val="en-GB"/>
        </w:rPr>
        <w:t xml:space="preserve">The outsourced </w:t>
      </w:r>
      <w:r w:rsidR="00E36E83">
        <w:rPr>
          <w:rFonts w:asciiTheme="minorHAnsi" w:hAnsiTheme="minorHAnsi"/>
          <w:color w:val="000000"/>
          <w:sz w:val="22"/>
          <w:szCs w:val="22"/>
          <w:shd w:val="clear" w:color="auto" w:fill="FFFFFF"/>
          <w:lang w:val="en-GB"/>
        </w:rPr>
        <w:t xml:space="preserve">Information </w:t>
      </w:r>
      <w:r>
        <w:rPr>
          <w:rFonts w:asciiTheme="minorHAnsi" w:hAnsiTheme="minorHAnsi"/>
          <w:color w:val="000000"/>
          <w:sz w:val="22"/>
          <w:szCs w:val="22"/>
          <w:shd w:val="clear" w:color="auto" w:fill="FFFFFF"/>
          <w:lang w:val="en-GB"/>
        </w:rPr>
        <w:t xml:space="preserve">officer will </w:t>
      </w:r>
      <w:r w:rsidRPr="00665584">
        <w:rPr>
          <w:rFonts w:asciiTheme="minorHAnsi" w:hAnsiTheme="minorHAnsi"/>
          <w:color w:val="000000"/>
          <w:sz w:val="22"/>
          <w:szCs w:val="22"/>
          <w:shd w:val="clear" w:color="auto" w:fill="FFFFFF"/>
          <w:lang w:val="en-GB"/>
        </w:rPr>
        <w:t>implement the Data Protection framework with a reporting</w:t>
      </w:r>
      <w:r>
        <w:rPr>
          <w:rFonts w:asciiTheme="minorHAnsi" w:hAnsiTheme="minorHAnsi"/>
          <w:color w:val="000000"/>
          <w:sz w:val="22"/>
          <w:szCs w:val="22"/>
          <w:shd w:val="clear" w:color="auto" w:fill="FFFFFF"/>
          <w:lang w:val="en-GB"/>
        </w:rPr>
        <w:t xml:space="preserve"> line to the Directors and </w:t>
      </w:r>
      <w:r w:rsidRPr="00665584">
        <w:rPr>
          <w:rFonts w:asciiTheme="minorHAnsi" w:hAnsiTheme="minorHAnsi"/>
          <w:color w:val="000000"/>
          <w:sz w:val="22"/>
          <w:szCs w:val="22"/>
          <w:shd w:val="clear" w:color="auto" w:fill="FFFFFF"/>
          <w:lang w:val="en-GB"/>
        </w:rPr>
        <w:t>act as Chair/Secretary to the POPI Working Group ensuring that a representative of each department is a member of the group. The group will be trained on data protection</w:t>
      </w:r>
      <w:r w:rsidR="00E36E83">
        <w:rPr>
          <w:rFonts w:asciiTheme="minorHAnsi" w:hAnsiTheme="minorHAnsi"/>
          <w:color w:val="000000"/>
          <w:sz w:val="22"/>
          <w:szCs w:val="22"/>
          <w:shd w:val="clear" w:color="auto" w:fill="FFFFFF"/>
          <w:lang w:val="en-GB"/>
        </w:rPr>
        <w:t xml:space="preserve"> </w:t>
      </w:r>
      <w:r w:rsidRPr="00665584">
        <w:rPr>
          <w:rFonts w:asciiTheme="minorHAnsi" w:hAnsiTheme="minorHAnsi"/>
          <w:color w:val="000000"/>
          <w:sz w:val="22"/>
          <w:szCs w:val="22"/>
          <w:shd w:val="clear" w:color="auto" w:fill="FFFFFF"/>
          <w:lang w:val="en-GB"/>
        </w:rPr>
        <w:t>issues and will monitor and share information to ensure that practices across the organisation are consistently communicated.</w:t>
      </w:r>
    </w:p>
    <w:p w14:paraId="54F88762" w14:textId="77777777" w:rsidR="00665584" w:rsidRPr="00665584" w:rsidRDefault="00665584" w:rsidP="00665584">
      <w:pPr>
        <w:widowControl w:val="0"/>
        <w:spacing w:before="240" w:after="240"/>
        <w:ind w:left="360"/>
        <w:jc w:val="both"/>
        <w:rPr>
          <w:rFonts w:asciiTheme="minorHAnsi" w:hAnsiTheme="minorHAnsi"/>
          <w:color w:val="000000"/>
          <w:sz w:val="22"/>
          <w:szCs w:val="22"/>
          <w:shd w:val="clear" w:color="auto" w:fill="FFFFFF"/>
          <w:lang w:val="en-GB"/>
        </w:rPr>
      </w:pPr>
      <w:r>
        <w:rPr>
          <w:rFonts w:asciiTheme="minorHAnsi" w:hAnsiTheme="minorHAnsi"/>
          <w:color w:val="000000"/>
          <w:sz w:val="22"/>
          <w:szCs w:val="22"/>
          <w:shd w:val="clear" w:color="auto" w:fill="FFFFFF"/>
          <w:lang w:val="en-GB"/>
        </w:rPr>
        <w:t>Further responsibilities of the Data Protection officer will be to</w:t>
      </w:r>
      <w:r w:rsidRPr="00665584">
        <w:rPr>
          <w:rFonts w:asciiTheme="minorHAnsi" w:hAnsiTheme="minorHAnsi"/>
          <w:color w:val="000000"/>
          <w:sz w:val="22"/>
          <w:szCs w:val="22"/>
          <w:shd w:val="clear" w:color="auto" w:fill="FFFFFF"/>
          <w:lang w:val="en-GB"/>
        </w:rPr>
        <w:t xml:space="preserve"> keep up to date the Data Protection policies and procedures including the breach management policy and to disseminate new rules/regulations on the POPI Act to staff.</w:t>
      </w:r>
    </w:p>
    <w:p w14:paraId="5D6EB03D" w14:textId="72A2FA9F" w:rsidR="00665584" w:rsidRPr="00665584" w:rsidRDefault="00665584" w:rsidP="00665584">
      <w:pPr>
        <w:widowControl w:val="0"/>
        <w:spacing w:before="240" w:after="240"/>
        <w:ind w:left="360"/>
        <w:jc w:val="both"/>
        <w:rPr>
          <w:rFonts w:asciiTheme="minorHAnsi" w:hAnsiTheme="minorHAnsi"/>
          <w:color w:val="000000"/>
          <w:sz w:val="22"/>
          <w:szCs w:val="22"/>
          <w:shd w:val="clear" w:color="auto" w:fill="FFFFFF"/>
          <w:lang w:val="en-GB"/>
        </w:rPr>
      </w:pPr>
      <w:r w:rsidRPr="00665584">
        <w:rPr>
          <w:rFonts w:asciiTheme="minorHAnsi" w:hAnsiTheme="minorHAnsi"/>
          <w:color w:val="000000"/>
          <w:sz w:val="22"/>
          <w:szCs w:val="22"/>
          <w:shd w:val="clear" w:color="auto" w:fill="FFFFFF"/>
          <w:lang w:val="en-GB"/>
        </w:rPr>
        <w:t xml:space="preserve">Analyse the types of breaches of the POPI Act within the organisation and create and maintain relevant procedures for staff as well as </w:t>
      </w:r>
      <w:r>
        <w:rPr>
          <w:rFonts w:asciiTheme="minorHAnsi" w:hAnsiTheme="minorHAnsi"/>
          <w:color w:val="000000"/>
          <w:sz w:val="22"/>
          <w:szCs w:val="22"/>
          <w:shd w:val="clear" w:color="auto" w:fill="FFFFFF"/>
          <w:lang w:val="en-GB"/>
        </w:rPr>
        <w:t>p</w:t>
      </w:r>
      <w:r w:rsidRPr="00665584">
        <w:rPr>
          <w:rFonts w:asciiTheme="minorHAnsi" w:hAnsiTheme="minorHAnsi"/>
          <w:color w:val="000000"/>
          <w:sz w:val="22"/>
          <w:szCs w:val="22"/>
          <w:shd w:val="clear" w:color="auto" w:fill="FFFFFF"/>
          <w:lang w:val="en-GB"/>
        </w:rPr>
        <w:t>rovide advice on projects, programmes and data sharing.</w:t>
      </w:r>
    </w:p>
    <w:p w14:paraId="7A6BF4BD" w14:textId="71758D89" w:rsidR="00665584" w:rsidRPr="00665584" w:rsidRDefault="00012027" w:rsidP="00665584">
      <w:pPr>
        <w:widowControl w:val="0"/>
        <w:spacing w:before="240" w:after="240"/>
        <w:ind w:left="360"/>
        <w:jc w:val="both"/>
        <w:rPr>
          <w:rFonts w:asciiTheme="minorHAnsi" w:hAnsiTheme="minorHAnsi"/>
          <w:color w:val="000000"/>
          <w:sz w:val="22"/>
          <w:szCs w:val="22"/>
          <w:shd w:val="clear" w:color="auto" w:fill="FFFFFF"/>
          <w:lang w:val="en-GB"/>
        </w:rPr>
      </w:pPr>
      <w:r w:rsidRPr="00353A56">
        <w:rPr>
          <w:rFonts w:asciiTheme="minorHAnsi" w:hAnsiTheme="minorHAnsi"/>
          <w:b/>
          <w:noProof/>
          <w:color w:val="5CAE52"/>
          <w:sz w:val="28"/>
          <w:szCs w:val="22"/>
          <w:shd w:val="clear" w:color="auto" w:fill="FFFFFF"/>
          <w:lang w:val="en-GB" w:eastAsia="en-GB"/>
        </w:rPr>
        <w:drawing>
          <wp:anchor distT="0" distB="0" distL="114300" distR="114300" simplePos="0" relativeHeight="251665408" behindDoc="0" locked="0" layoutInCell="1" allowOverlap="1" wp14:anchorId="755BF51B" wp14:editId="301F39E0">
            <wp:simplePos x="0" y="0"/>
            <wp:positionH relativeFrom="column">
              <wp:posOffset>4286250</wp:posOffset>
            </wp:positionH>
            <wp:positionV relativeFrom="paragraph">
              <wp:posOffset>94615</wp:posOffset>
            </wp:positionV>
            <wp:extent cx="2966085" cy="1924050"/>
            <wp:effectExtent l="0" t="95250" r="0" b="7048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2966085" cy="192405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14:sizeRelH relativeFrom="page">
              <wp14:pctWidth>0</wp14:pctWidth>
            </wp14:sizeRelH>
            <wp14:sizeRelV relativeFrom="page">
              <wp14:pctHeight>0</wp14:pctHeight>
            </wp14:sizeRelV>
          </wp:anchor>
        </w:drawing>
      </w:r>
      <w:r w:rsidR="00665584">
        <w:rPr>
          <w:rFonts w:asciiTheme="minorHAnsi" w:hAnsiTheme="minorHAnsi"/>
          <w:color w:val="000000"/>
          <w:sz w:val="22"/>
          <w:szCs w:val="22"/>
          <w:shd w:val="clear" w:color="auto" w:fill="FFFFFF"/>
          <w:lang w:val="en-GB"/>
        </w:rPr>
        <w:t>They will also a</w:t>
      </w:r>
      <w:r w:rsidR="00665584" w:rsidRPr="00665584">
        <w:rPr>
          <w:rFonts w:asciiTheme="minorHAnsi" w:hAnsiTheme="minorHAnsi"/>
          <w:color w:val="000000"/>
          <w:sz w:val="22"/>
          <w:szCs w:val="22"/>
          <w:shd w:val="clear" w:color="auto" w:fill="FFFFFF"/>
          <w:lang w:val="en-GB"/>
        </w:rPr>
        <w:t>dvise directorate data controllers on the POPI Act including on the Privacy and Electronic Communications regulations where appropriate and their implementation within each depa</w:t>
      </w:r>
      <w:r w:rsidR="00665584">
        <w:rPr>
          <w:rFonts w:asciiTheme="minorHAnsi" w:hAnsiTheme="minorHAnsi"/>
          <w:color w:val="000000"/>
          <w:sz w:val="22"/>
          <w:szCs w:val="22"/>
          <w:shd w:val="clear" w:color="auto" w:fill="FFFFFF"/>
          <w:lang w:val="en-GB"/>
        </w:rPr>
        <w:t>rtment’s area of responsibility as well as a</w:t>
      </w:r>
      <w:r w:rsidR="00665584" w:rsidRPr="00665584">
        <w:rPr>
          <w:rFonts w:asciiTheme="minorHAnsi" w:hAnsiTheme="minorHAnsi"/>
          <w:color w:val="000000"/>
          <w:sz w:val="22"/>
          <w:szCs w:val="22"/>
          <w:shd w:val="clear" w:color="auto" w:fill="FFFFFF"/>
          <w:lang w:val="en-GB"/>
        </w:rPr>
        <w:t>dvise on all elements of processing personal data abroad and on the requirements and implications of local Data Protection laws.</w:t>
      </w:r>
    </w:p>
    <w:p w14:paraId="1A98FC09" w14:textId="77777777" w:rsidR="00665584" w:rsidRDefault="00665584" w:rsidP="00665584">
      <w:pPr>
        <w:widowControl w:val="0"/>
        <w:spacing w:before="240" w:after="240"/>
        <w:ind w:left="360"/>
        <w:jc w:val="both"/>
        <w:rPr>
          <w:rFonts w:asciiTheme="minorHAnsi" w:hAnsiTheme="minorHAnsi"/>
          <w:color w:val="000000"/>
          <w:sz w:val="22"/>
          <w:szCs w:val="22"/>
          <w:shd w:val="clear" w:color="auto" w:fill="FFFFFF"/>
          <w:lang w:val="en-GB"/>
        </w:rPr>
      </w:pPr>
      <w:r>
        <w:rPr>
          <w:rFonts w:asciiTheme="minorHAnsi" w:hAnsiTheme="minorHAnsi"/>
          <w:color w:val="000000"/>
          <w:sz w:val="22"/>
          <w:szCs w:val="22"/>
          <w:shd w:val="clear" w:color="auto" w:fill="FFFFFF"/>
          <w:lang w:val="en-GB"/>
        </w:rPr>
        <w:t xml:space="preserve">Dealing with the </w:t>
      </w:r>
      <w:r w:rsidRPr="00665584">
        <w:rPr>
          <w:rFonts w:asciiTheme="minorHAnsi" w:hAnsiTheme="minorHAnsi"/>
          <w:color w:val="000000"/>
          <w:sz w:val="22"/>
          <w:szCs w:val="22"/>
          <w:shd w:val="clear" w:color="auto" w:fill="FFFFFF"/>
          <w:lang w:val="en-GB"/>
        </w:rPr>
        <w:t>Information Regulator’s complaints as well as helping with the resolution of complaints from the public and staff</w:t>
      </w:r>
      <w:r>
        <w:rPr>
          <w:rFonts w:asciiTheme="minorHAnsi" w:hAnsiTheme="minorHAnsi"/>
          <w:color w:val="000000"/>
          <w:sz w:val="22"/>
          <w:szCs w:val="22"/>
          <w:shd w:val="clear" w:color="auto" w:fill="FFFFFF"/>
          <w:lang w:val="en-GB"/>
        </w:rPr>
        <w:t>.</w:t>
      </w:r>
      <w:r w:rsidRPr="00665584">
        <w:rPr>
          <w:rFonts w:asciiTheme="minorHAnsi" w:hAnsiTheme="minorHAnsi"/>
          <w:color w:val="000000"/>
          <w:sz w:val="22"/>
          <w:szCs w:val="22"/>
          <w:shd w:val="clear" w:color="auto" w:fill="FFFFFF"/>
          <w:lang w:val="en-GB"/>
        </w:rPr>
        <w:t xml:space="preserve"> </w:t>
      </w:r>
    </w:p>
    <w:p w14:paraId="7A09A508" w14:textId="77777777" w:rsidR="00665584" w:rsidRPr="00665584" w:rsidRDefault="00665584" w:rsidP="00665584">
      <w:pPr>
        <w:widowControl w:val="0"/>
        <w:spacing w:before="240" w:after="240"/>
        <w:ind w:left="360"/>
        <w:jc w:val="both"/>
        <w:rPr>
          <w:rFonts w:asciiTheme="minorHAnsi" w:hAnsiTheme="minorHAnsi"/>
          <w:color w:val="000000"/>
          <w:sz w:val="22"/>
          <w:szCs w:val="22"/>
          <w:shd w:val="clear" w:color="auto" w:fill="FFFFFF"/>
          <w:lang w:val="en-GB"/>
        </w:rPr>
      </w:pPr>
      <w:r>
        <w:rPr>
          <w:rFonts w:asciiTheme="minorHAnsi" w:hAnsiTheme="minorHAnsi"/>
          <w:color w:val="000000"/>
          <w:sz w:val="22"/>
          <w:szCs w:val="22"/>
          <w:shd w:val="clear" w:color="auto" w:fill="FFFFFF"/>
          <w:lang w:val="en-GB"/>
        </w:rPr>
        <w:t>The Data Protection officer will also c</w:t>
      </w:r>
      <w:r w:rsidRPr="00665584">
        <w:rPr>
          <w:rFonts w:asciiTheme="minorHAnsi" w:hAnsiTheme="minorHAnsi"/>
          <w:color w:val="000000"/>
          <w:sz w:val="22"/>
          <w:szCs w:val="22"/>
          <w:shd w:val="clear" w:color="auto" w:fill="FFFFFF"/>
          <w:lang w:val="en-GB"/>
        </w:rPr>
        <w:t>onduct frequen</w:t>
      </w:r>
      <w:r>
        <w:rPr>
          <w:rFonts w:asciiTheme="minorHAnsi" w:hAnsiTheme="minorHAnsi"/>
          <w:color w:val="000000"/>
          <w:sz w:val="22"/>
          <w:szCs w:val="22"/>
          <w:shd w:val="clear" w:color="auto" w:fill="FFFFFF"/>
          <w:lang w:val="en-GB"/>
        </w:rPr>
        <w:t>t audits of data for compliance and ma</w:t>
      </w:r>
      <w:r w:rsidRPr="00665584">
        <w:rPr>
          <w:rFonts w:asciiTheme="minorHAnsi" w:hAnsiTheme="minorHAnsi"/>
          <w:color w:val="000000"/>
          <w:sz w:val="22"/>
          <w:szCs w:val="22"/>
          <w:shd w:val="clear" w:color="auto" w:fill="FFFFFF"/>
          <w:lang w:val="en-GB"/>
        </w:rPr>
        <w:t>intain an internal register of Personal Data Processing projects and systems.</w:t>
      </w:r>
    </w:p>
    <w:p w14:paraId="5F0D13D9" w14:textId="77777777" w:rsidR="00B3774B" w:rsidRPr="00510656" w:rsidRDefault="009F2C4C" w:rsidP="00E36E83">
      <w:pPr>
        <w:spacing w:before="100" w:beforeAutospacing="1" w:line="360" w:lineRule="atLeast"/>
        <w:ind w:left="360"/>
        <w:rPr>
          <w:rFonts w:asciiTheme="minorHAnsi" w:hAnsiTheme="minorHAnsi" w:cs="Segoe UI"/>
          <w:b/>
          <w:bCs/>
          <w:color w:val="C00000"/>
          <w:kern w:val="0"/>
          <w:sz w:val="32"/>
          <w:lang w:val="en" w:eastAsia="en-ZA"/>
        </w:rPr>
      </w:pPr>
      <w:r w:rsidRPr="00510656">
        <w:rPr>
          <w:rFonts w:asciiTheme="minorHAnsi" w:hAnsiTheme="minorHAnsi" w:cs="Segoe UI"/>
          <w:b/>
          <w:bCs/>
          <w:color w:val="C00000"/>
          <w:kern w:val="0"/>
          <w:sz w:val="32"/>
          <w:lang w:val="en" w:eastAsia="en-ZA"/>
        </w:rPr>
        <w:t>The first steps to becoming POPI compliant</w:t>
      </w:r>
    </w:p>
    <w:p w14:paraId="13BF540F" w14:textId="77777777" w:rsidR="002512D5" w:rsidRPr="002512D5" w:rsidRDefault="002512D5" w:rsidP="00B3774B">
      <w:pPr>
        <w:shd w:val="clear" w:color="auto" w:fill="FFFFFF"/>
        <w:rPr>
          <w:rFonts w:asciiTheme="minorHAnsi" w:hAnsiTheme="minorHAnsi" w:cs="Segoe UI"/>
          <w:bCs/>
          <w:color w:val="5CAE52"/>
          <w:kern w:val="0"/>
          <w:lang w:val="en" w:eastAsia="en-ZA"/>
        </w:rPr>
      </w:pPr>
    </w:p>
    <w:p w14:paraId="2E089054" w14:textId="31F5CE21" w:rsidR="009F2C4C" w:rsidRPr="00E82602" w:rsidRDefault="009F2C4C" w:rsidP="00143051">
      <w:pPr>
        <w:shd w:val="clear" w:color="auto" w:fill="FFFFFF"/>
        <w:ind w:left="360"/>
        <w:jc w:val="both"/>
        <w:rPr>
          <w:rFonts w:asciiTheme="minorHAnsi" w:hAnsiTheme="minorHAnsi"/>
          <w:noProof/>
          <w:sz w:val="22"/>
          <w:lang w:val="en-ZA" w:eastAsia="en-ZA"/>
        </w:rPr>
      </w:pPr>
      <w:r w:rsidRPr="00E82602">
        <w:rPr>
          <w:rFonts w:asciiTheme="minorHAnsi" w:hAnsiTheme="minorHAnsi"/>
          <w:sz w:val="22"/>
        </w:rPr>
        <w:t xml:space="preserve">The first step </w:t>
      </w:r>
      <w:r w:rsidR="00143051">
        <w:rPr>
          <w:rFonts w:asciiTheme="minorHAnsi" w:hAnsiTheme="minorHAnsi"/>
          <w:sz w:val="22"/>
        </w:rPr>
        <w:t xml:space="preserve">working towards </w:t>
      </w:r>
      <w:r w:rsidR="00335CF1">
        <w:rPr>
          <w:rFonts w:asciiTheme="minorHAnsi" w:hAnsiTheme="minorHAnsi"/>
          <w:sz w:val="22"/>
        </w:rPr>
        <w:t>compliance</w:t>
      </w:r>
      <w:r w:rsidR="00143051">
        <w:rPr>
          <w:rFonts w:asciiTheme="minorHAnsi" w:hAnsiTheme="minorHAnsi"/>
          <w:sz w:val="22"/>
        </w:rPr>
        <w:t xml:space="preserve"> with the Act </w:t>
      </w:r>
      <w:r w:rsidRPr="00E82602">
        <w:rPr>
          <w:rFonts w:asciiTheme="minorHAnsi" w:hAnsiTheme="minorHAnsi"/>
          <w:sz w:val="22"/>
        </w:rPr>
        <w:t xml:space="preserve">is </w:t>
      </w:r>
      <w:r w:rsidR="00143051">
        <w:rPr>
          <w:rFonts w:asciiTheme="minorHAnsi" w:hAnsiTheme="minorHAnsi"/>
          <w:sz w:val="22"/>
        </w:rPr>
        <w:t xml:space="preserve">in </w:t>
      </w:r>
      <w:r w:rsidR="00665584">
        <w:rPr>
          <w:rFonts w:asciiTheme="minorHAnsi" w:hAnsiTheme="minorHAnsi"/>
          <w:sz w:val="22"/>
        </w:rPr>
        <w:t xml:space="preserve">ensuring that the organisation establishes a data protection officer function either internally through the appointment of a dedicated resource or by taking advantage of </w:t>
      </w:r>
      <w:r w:rsidR="0052357E">
        <w:rPr>
          <w:rFonts w:asciiTheme="minorHAnsi" w:hAnsiTheme="minorHAnsi"/>
          <w:sz w:val="22"/>
        </w:rPr>
        <w:t>Securepath Consulting</w:t>
      </w:r>
      <w:r w:rsidR="00012027">
        <w:rPr>
          <w:rFonts w:asciiTheme="minorHAnsi" w:hAnsiTheme="minorHAnsi"/>
          <w:sz w:val="22"/>
        </w:rPr>
        <w:t>’s information Officer as a service.</w:t>
      </w:r>
    </w:p>
    <w:p w14:paraId="1995A7EE" w14:textId="77777777" w:rsidR="00952940" w:rsidRPr="00F1085D" w:rsidRDefault="00952940" w:rsidP="00D66DFF">
      <w:pPr>
        <w:rPr>
          <w:rFonts w:asciiTheme="minorHAnsi" w:hAnsiTheme="minorHAnsi"/>
        </w:rPr>
      </w:pPr>
    </w:p>
    <w:p w14:paraId="2CE2A9D4" w14:textId="2EAD8F80" w:rsidR="00B6484D" w:rsidRPr="00F1085D" w:rsidRDefault="00B6484D" w:rsidP="000C465D">
      <w:pPr>
        <w:spacing w:after="200" w:line="276" w:lineRule="auto"/>
        <w:rPr>
          <w:rFonts w:asciiTheme="minorHAnsi" w:hAnsiTheme="minorHAnsi"/>
        </w:rPr>
      </w:pPr>
    </w:p>
    <w:sectPr w:rsidR="00B6484D" w:rsidRPr="00F1085D" w:rsidSect="00DB06D0">
      <w:type w:val="continuous"/>
      <w:pgSz w:w="12240" w:h="15840" w:code="1"/>
      <w:pgMar w:top="360" w:right="474" w:bottom="360" w:left="36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A1AF2"/>
    <w:multiLevelType w:val="hybridMultilevel"/>
    <w:tmpl w:val="D2660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607B00"/>
    <w:multiLevelType w:val="hybridMultilevel"/>
    <w:tmpl w:val="85663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8986889">
    <w:abstractNumId w:val="0"/>
  </w:num>
  <w:num w:numId="2" w16cid:durableId="1751123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B1"/>
    <w:rsid w:val="00012027"/>
    <w:rsid w:val="000A786D"/>
    <w:rsid w:val="000C465D"/>
    <w:rsid w:val="000C75EA"/>
    <w:rsid w:val="000D75E6"/>
    <w:rsid w:val="000E6CC3"/>
    <w:rsid w:val="001167F4"/>
    <w:rsid w:val="00125CEA"/>
    <w:rsid w:val="00136CFD"/>
    <w:rsid w:val="00143051"/>
    <w:rsid w:val="001538FA"/>
    <w:rsid w:val="00172B87"/>
    <w:rsid w:val="00180488"/>
    <w:rsid w:val="00183BFB"/>
    <w:rsid w:val="0019223E"/>
    <w:rsid w:val="00195943"/>
    <w:rsid w:val="002002D1"/>
    <w:rsid w:val="00220C95"/>
    <w:rsid w:val="00226454"/>
    <w:rsid w:val="002512D5"/>
    <w:rsid w:val="00294B6B"/>
    <w:rsid w:val="002A7E24"/>
    <w:rsid w:val="002D0A69"/>
    <w:rsid w:val="002D5026"/>
    <w:rsid w:val="002D5353"/>
    <w:rsid w:val="003178CE"/>
    <w:rsid w:val="003204F6"/>
    <w:rsid w:val="00335CF1"/>
    <w:rsid w:val="00346E79"/>
    <w:rsid w:val="00353A56"/>
    <w:rsid w:val="0037552F"/>
    <w:rsid w:val="003A3D0D"/>
    <w:rsid w:val="003A5C72"/>
    <w:rsid w:val="003C0406"/>
    <w:rsid w:val="00402285"/>
    <w:rsid w:val="004059B9"/>
    <w:rsid w:val="004078F8"/>
    <w:rsid w:val="00407C87"/>
    <w:rsid w:val="004115F9"/>
    <w:rsid w:val="00416453"/>
    <w:rsid w:val="00440747"/>
    <w:rsid w:val="0045474B"/>
    <w:rsid w:val="00480D10"/>
    <w:rsid w:val="00491184"/>
    <w:rsid w:val="004C1420"/>
    <w:rsid w:val="004D63D9"/>
    <w:rsid w:val="004E0262"/>
    <w:rsid w:val="00510656"/>
    <w:rsid w:val="005151C0"/>
    <w:rsid w:val="0052357E"/>
    <w:rsid w:val="005812EC"/>
    <w:rsid w:val="005950F5"/>
    <w:rsid w:val="005E096F"/>
    <w:rsid w:val="005E71F0"/>
    <w:rsid w:val="00616D63"/>
    <w:rsid w:val="0063721F"/>
    <w:rsid w:val="00665584"/>
    <w:rsid w:val="00666C70"/>
    <w:rsid w:val="006840C7"/>
    <w:rsid w:val="006A1211"/>
    <w:rsid w:val="006B0E64"/>
    <w:rsid w:val="006B2AF4"/>
    <w:rsid w:val="006D1698"/>
    <w:rsid w:val="006D6444"/>
    <w:rsid w:val="00703E01"/>
    <w:rsid w:val="00717898"/>
    <w:rsid w:val="00736F3C"/>
    <w:rsid w:val="00755316"/>
    <w:rsid w:val="0075751E"/>
    <w:rsid w:val="007821F3"/>
    <w:rsid w:val="007852E5"/>
    <w:rsid w:val="007919E8"/>
    <w:rsid w:val="007C2E30"/>
    <w:rsid w:val="007E03F0"/>
    <w:rsid w:val="007E1CDB"/>
    <w:rsid w:val="007F3D16"/>
    <w:rsid w:val="00806517"/>
    <w:rsid w:val="00812999"/>
    <w:rsid w:val="00816E1E"/>
    <w:rsid w:val="00825687"/>
    <w:rsid w:val="00832AC0"/>
    <w:rsid w:val="00840C54"/>
    <w:rsid w:val="00856218"/>
    <w:rsid w:val="00866567"/>
    <w:rsid w:val="008711D0"/>
    <w:rsid w:val="00872272"/>
    <w:rsid w:val="00881C88"/>
    <w:rsid w:val="00886F89"/>
    <w:rsid w:val="008A7E01"/>
    <w:rsid w:val="008C7D61"/>
    <w:rsid w:val="008D3202"/>
    <w:rsid w:val="00930EBF"/>
    <w:rsid w:val="00952940"/>
    <w:rsid w:val="0096163C"/>
    <w:rsid w:val="009646A7"/>
    <w:rsid w:val="00965563"/>
    <w:rsid w:val="00966A39"/>
    <w:rsid w:val="009903FB"/>
    <w:rsid w:val="009D091D"/>
    <w:rsid w:val="009D0964"/>
    <w:rsid w:val="009F2C4C"/>
    <w:rsid w:val="00A17475"/>
    <w:rsid w:val="00A2651C"/>
    <w:rsid w:val="00AB754F"/>
    <w:rsid w:val="00AC1B99"/>
    <w:rsid w:val="00AD02EE"/>
    <w:rsid w:val="00AF3854"/>
    <w:rsid w:val="00AF4068"/>
    <w:rsid w:val="00B00BFA"/>
    <w:rsid w:val="00B33E49"/>
    <w:rsid w:val="00B3774B"/>
    <w:rsid w:val="00B40930"/>
    <w:rsid w:val="00B47AC1"/>
    <w:rsid w:val="00B50B77"/>
    <w:rsid w:val="00B60F35"/>
    <w:rsid w:val="00B6484D"/>
    <w:rsid w:val="00B81801"/>
    <w:rsid w:val="00BE0E59"/>
    <w:rsid w:val="00BE3DB0"/>
    <w:rsid w:val="00BF1A91"/>
    <w:rsid w:val="00C26E30"/>
    <w:rsid w:val="00C517DD"/>
    <w:rsid w:val="00C62BB3"/>
    <w:rsid w:val="00C71F1C"/>
    <w:rsid w:val="00C7441A"/>
    <w:rsid w:val="00C83041"/>
    <w:rsid w:val="00C852E9"/>
    <w:rsid w:val="00CA2E28"/>
    <w:rsid w:val="00CA691A"/>
    <w:rsid w:val="00CE579E"/>
    <w:rsid w:val="00D11AE5"/>
    <w:rsid w:val="00D13484"/>
    <w:rsid w:val="00D34271"/>
    <w:rsid w:val="00D51BB1"/>
    <w:rsid w:val="00D652F8"/>
    <w:rsid w:val="00D66DFF"/>
    <w:rsid w:val="00D746C1"/>
    <w:rsid w:val="00D80145"/>
    <w:rsid w:val="00D93EDE"/>
    <w:rsid w:val="00DB06D0"/>
    <w:rsid w:val="00DB14CD"/>
    <w:rsid w:val="00DD2021"/>
    <w:rsid w:val="00DF5C80"/>
    <w:rsid w:val="00DF70A6"/>
    <w:rsid w:val="00E012B5"/>
    <w:rsid w:val="00E049EF"/>
    <w:rsid w:val="00E21A50"/>
    <w:rsid w:val="00E36E83"/>
    <w:rsid w:val="00E643F8"/>
    <w:rsid w:val="00E73B4F"/>
    <w:rsid w:val="00E82602"/>
    <w:rsid w:val="00E878CD"/>
    <w:rsid w:val="00E96BA8"/>
    <w:rsid w:val="00ED2B86"/>
    <w:rsid w:val="00EE16E5"/>
    <w:rsid w:val="00EE2DE5"/>
    <w:rsid w:val="00F1085D"/>
    <w:rsid w:val="00F40495"/>
    <w:rsid w:val="00F97E78"/>
    <w:rsid w:val="00FD17AF"/>
    <w:rsid w:val="00FD2100"/>
    <w:rsid w:val="00FD3303"/>
    <w:rsid w:val="00FD74FF"/>
    <w:rsid w:val="00FE19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AB76"/>
  <w15:docId w15:val="{3B23724A-E2A7-45A4-B983-010B3800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100"/>
    <w:pPr>
      <w:spacing w:after="0" w:line="240" w:lineRule="auto"/>
    </w:pPr>
    <w:rPr>
      <w:rFonts w:ascii="Times New Roman" w:eastAsia="Times New Roman" w:hAnsi="Times New Roman" w:cs="Times New Roman"/>
      <w:color w:val="212120"/>
      <w:kern w:val="28"/>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1BB1"/>
    <w:rPr>
      <w:rFonts w:ascii="Tahoma" w:hAnsi="Tahoma" w:cs="Tahoma"/>
      <w:sz w:val="16"/>
      <w:szCs w:val="16"/>
    </w:rPr>
  </w:style>
  <w:style w:type="character" w:customStyle="1" w:styleId="BalloonTextChar">
    <w:name w:val="Balloon Text Char"/>
    <w:basedOn w:val="DefaultParagraphFont"/>
    <w:link w:val="BalloonText"/>
    <w:uiPriority w:val="99"/>
    <w:semiHidden/>
    <w:rsid w:val="00D51BB1"/>
    <w:rPr>
      <w:rFonts w:ascii="Tahoma" w:eastAsia="Times New Roman" w:hAnsi="Tahoma" w:cs="Tahoma"/>
      <w:color w:val="212120"/>
      <w:kern w:val="28"/>
      <w:sz w:val="16"/>
      <w:szCs w:val="16"/>
      <w:lang w:val="en-US"/>
    </w:rPr>
  </w:style>
  <w:style w:type="paragraph" w:styleId="PlainText">
    <w:name w:val="Plain Text"/>
    <w:basedOn w:val="Normal"/>
    <w:link w:val="PlainTextChar"/>
    <w:uiPriority w:val="99"/>
    <w:semiHidden/>
    <w:unhideWhenUsed/>
    <w:rsid w:val="00D80145"/>
    <w:rPr>
      <w:rFonts w:ascii="Calibri" w:eastAsiaTheme="minorHAnsi" w:hAnsi="Calibri" w:cs="Consolas"/>
      <w:color w:val="auto"/>
      <w:kern w:val="0"/>
      <w:sz w:val="22"/>
      <w:szCs w:val="21"/>
      <w:lang w:val="en-ZA"/>
    </w:rPr>
  </w:style>
  <w:style w:type="character" w:customStyle="1" w:styleId="PlainTextChar">
    <w:name w:val="Plain Text Char"/>
    <w:basedOn w:val="DefaultParagraphFont"/>
    <w:link w:val="PlainText"/>
    <w:uiPriority w:val="99"/>
    <w:semiHidden/>
    <w:rsid w:val="00D80145"/>
    <w:rPr>
      <w:rFonts w:ascii="Calibri" w:hAnsi="Calibri" w:cs="Consolas"/>
      <w:szCs w:val="21"/>
    </w:rPr>
  </w:style>
  <w:style w:type="paragraph" w:styleId="ListParagraph">
    <w:name w:val="List Paragraph"/>
    <w:basedOn w:val="Normal"/>
    <w:uiPriority w:val="34"/>
    <w:qFormat/>
    <w:rsid w:val="007852E5"/>
    <w:pPr>
      <w:ind w:left="720"/>
      <w:contextualSpacing/>
    </w:pPr>
  </w:style>
  <w:style w:type="paragraph" w:customStyle="1" w:styleId="Default">
    <w:name w:val="Default"/>
    <w:rsid w:val="007E03F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4801">
      <w:bodyDiv w:val="1"/>
      <w:marLeft w:val="0"/>
      <w:marRight w:val="0"/>
      <w:marTop w:val="0"/>
      <w:marBottom w:val="0"/>
      <w:divBdr>
        <w:top w:val="none" w:sz="0" w:space="0" w:color="auto"/>
        <w:left w:val="none" w:sz="0" w:space="0" w:color="auto"/>
        <w:bottom w:val="none" w:sz="0" w:space="0" w:color="auto"/>
        <w:right w:val="none" w:sz="0" w:space="0" w:color="auto"/>
      </w:divBdr>
    </w:div>
    <w:div w:id="61489531">
      <w:bodyDiv w:val="1"/>
      <w:marLeft w:val="0"/>
      <w:marRight w:val="0"/>
      <w:marTop w:val="0"/>
      <w:marBottom w:val="0"/>
      <w:divBdr>
        <w:top w:val="none" w:sz="0" w:space="0" w:color="auto"/>
        <w:left w:val="none" w:sz="0" w:space="0" w:color="auto"/>
        <w:bottom w:val="none" w:sz="0" w:space="0" w:color="auto"/>
        <w:right w:val="none" w:sz="0" w:space="0" w:color="auto"/>
      </w:divBdr>
    </w:div>
    <w:div w:id="888690788">
      <w:bodyDiv w:val="1"/>
      <w:marLeft w:val="0"/>
      <w:marRight w:val="0"/>
      <w:marTop w:val="0"/>
      <w:marBottom w:val="0"/>
      <w:divBdr>
        <w:top w:val="none" w:sz="0" w:space="0" w:color="auto"/>
        <w:left w:val="none" w:sz="0" w:space="0" w:color="auto"/>
        <w:bottom w:val="none" w:sz="0" w:space="0" w:color="auto"/>
        <w:right w:val="none" w:sz="0" w:space="0" w:color="auto"/>
      </w:divBdr>
    </w:div>
    <w:div w:id="1035275422">
      <w:bodyDiv w:val="1"/>
      <w:marLeft w:val="0"/>
      <w:marRight w:val="0"/>
      <w:marTop w:val="0"/>
      <w:marBottom w:val="0"/>
      <w:divBdr>
        <w:top w:val="none" w:sz="0" w:space="0" w:color="auto"/>
        <w:left w:val="none" w:sz="0" w:space="0" w:color="auto"/>
        <w:bottom w:val="none" w:sz="0" w:space="0" w:color="auto"/>
        <w:right w:val="none" w:sz="0" w:space="0" w:color="auto"/>
      </w:divBdr>
    </w:div>
    <w:div w:id="1080449254">
      <w:bodyDiv w:val="1"/>
      <w:marLeft w:val="0"/>
      <w:marRight w:val="0"/>
      <w:marTop w:val="0"/>
      <w:marBottom w:val="0"/>
      <w:divBdr>
        <w:top w:val="none" w:sz="0" w:space="0" w:color="auto"/>
        <w:left w:val="none" w:sz="0" w:space="0" w:color="auto"/>
        <w:bottom w:val="none" w:sz="0" w:space="0" w:color="auto"/>
        <w:right w:val="none" w:sz="0" w:space="0" w:color="auto"/>
      </w:divBdr>
    </w:div>
    <w:div w:id="1098020220">
      <w:bodyDiv w:val="1"/>
      <w:marLeft w:val="0"/>
      <w:marRight w:val="0"/>
      <w:marTop w:val="0"/>
      <w:marBottom w:val="0"/>
      <w:divBdr>
        <w:top w:val="none" w:sz="0" w:space="0" w:color="auto"/>
        <w:left w:val="none" w:sz="0" w:space="0" w:color="auto"/>
        <w:bottom w:val="none" w:sz="0" w:space="0" w:color="auto"/>
        <w:right w:val="none" w:sz="0" w:space="0" w:color="auto"/>
      </w:divBdr>
    </w:div>
    <w:div w:id="1214775900">
      <w:bodyDiv w:val="1"/>
      <w:marLeft w:val="0"/>
      <w:marRight w:val="0"/>
      <w:marTop w:val="0"/>
      <w:marBottom w:val="0"/>
      <w:divBdr>
        <w:top w:val="none" w:sz="0" w:space="0" w:color="auto"/>
        <w:left w:val="none" w:sz="0" w:space="0" w:color="auto"/>
        <w:bottom w:val="none" w:sz="0" w:space="0" w:color="auto"/>
        <w:right w:val="none" w:sz="0" w:space="0" w:color="auto"/>
      </w:divBdr>
    </w:div>
    <w:div w:id="1542402858">
      <w:bodyDiv w:val="1"/>
      <w:marLeft w:val="0"/>
      <w:marRight w:val="0"/>
      <w:marTop w:val="0"/>
      <w:marBottom w:val="0"/>
      <w:divBdr>
        <w:top w:val="none" w:sz="0" w:space="0" w:color="auto"/>
        <w:left w:val="none" w:sz="0" w:space="0" w:color="auto"/>
        <w:bottom w:val="none" w:sz="0" w:space="0" w:color="auto"/>
        <w:right w:val="none" w:sz="0" w:space="0" w:color="auto"/>
      </w:divBdr>
    </w:div>
    <w:div w:id="1591616210">
      <w:bodyDiv w:val="1"/>
      <w:marLeft w:val="0"/>
      <w:marRight w:val="0"/>
      <w:marTop w:val="0"/>
      <w:marBottom w:val="0"/>
      <w:divBdr>
        <w:top w:val="none" w:sz="0" w:space="0" w:color="auto"/>
        <w:left w:val="none" w:sz="0" w:space="0" w:color="auto"/>
        <w:bottom w:val="none" w:sz="0" w:space="0" w:color="auto"/>
        <w:right w:val="none" w:sz="0" w:space="0" w:color="auto"/>
      </w:divBdr>
    </w:div>
    <w:div w:id="195266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set.co.za/za/business/products/secure-authentic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et.co.za/za/business/products/antivirus/" TargetMode="External"/><Relationship Id="rId17" Type="http://schemas.openxmlformats.org/officeDocument/2006/relationships/image" Target="media/image5.jp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07/relationships/hdphoto" Target="media/hdphoto1.wdp"/><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www.eset.co.za/za/business/products/secure-authentication/"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5CAE52"/>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ED5E569D553A40AE8A0585BABBF674" ma:contentTypeVersion="11" ma:contentTypeDescription="Create a new document." ma:contentTypeScope="" ma:versionID="b06abb208b6c4950de00913bd55e43f8">
  <xsd:schema xmlns:xsd="http://www.w3.org/2001/XMLSchema" xmlns:xs="http://www.w3.org/2001/XMLSchema" xmlns:p="http://schemas.microsoft.com/office/2006/metadata/properties" xmlns:ns2="d4108fd0-bac5-48aa-9f20-39453d102dac" xmlns:ns3="2af0a221-e6e5-4f13-a0b5-c8b7582ab823" targetNamespace="http://schemas.microsoft.com/office/2006/metadata/properties" ma:root="true" ma:fieldsID="b4e48859ca58ea2e4f88c89d1c122c6b" ns2:_="" ns3:_="">
    <xsd:import namespace="d4108fd0-bac5-48aa-9f20-39453d102dac"/>
    <xsd:import namespace="2af0a221-e6e5-4f13-a0b5-c8b7582ab82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08fd0-bac5-48aa-9f20-39453d102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f0a221-e6e5-4f13-a0b5-c8b7582ab82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1878D9-110D-47F3-A78A-7FAC32AA0813}">
  <ds:schemaRefs>
    <ds:schemaRef ds:uri="http://schemas.openxmlformats.org/officeDocument/2006/bibliography"/>
  </ds:schemaRefs>
</ds:datastoreItem>
</file>

<file path=customXml/itemProps2.xml><?xml version="1.0" encoding="utf-8"?>
<ds:datastoreItem xmlns:ds="http://schemas.openxmlformats.org/officeDocument/2006/customXml" ds:itemID="{D8756587-07AD-4C89-804B-B8CBEDEC568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53AC00-E8C4-404C-A700-061EC1FA8542}">
  <ds:schemaRefs>
    <ds:schemaRef ds:uri="http://schemas.microsoft.com/sharepoint/v3/contenttype/forms"/>
  </ds:schemaRefs>
</ds:datastoreItem>
</file>

<file path=customXml/itemProps4.xml><?xml version="1.0" encoding="utf-8"?>
<ds:datastoreItem xmlns:ds="http://schemas.openxmlformats.org/officeDocument/2006/customXml" ds:itemID="{131DBA33-3E2B-498D-AAA5-F1F3F5878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08fd0-bac5-48aa-9f20-39453d102dac"/>
    <ds:schemaRef ds:uri="2af0a221-e6e5-4f13-a0b5-c8b7582ab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3723</Characters>
  <Application>Microsoft Office Word</Application>
  <DocSecurity>0</DocSecurity>
  <Lines>112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Bane of My Existence</dc:creator>
  <cp:lastModifiedBy>William Despard</cp:lastModifiedBy>
  <cp:revision>2</cp:revision>
  <cp:lastPrinted>2014-09-16T14:26:00Z</cp:lastPrinted>
  <dcterms:created xsi:type="dcterms:W3CDTF">2026-02-23T12:49:00Z</dcterms:created>
  <dcterms:modified xsi:type="dcterms:W3CDTF">2026-02-23T12:49:00Z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0x01010026ED5E569D553A40AE8A0585BABBF674</vt:lpwstr>
  </property>
</Properties>
</file>