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color w:val="020617"/>
          <w:sz w:val="27"/>
          <w:szCs w:val="27"/>
          <w:rtl w:val="0"/>
        </w:rPr>
        <w:t xml:space="preserve">Bài 10: So Sánh Hai Chiến Lược Soạn Thảo Prompt AI Cho Sinh Viên</w:t>
      </w:r>
      <w:r w:rsidDel="00000000" w:rsidR="00000000" w:rsidRPr="00000000">
        <w:rPr>
          <w:rtl w:val="0"/>
        </w:rPr>
        <w:t xml:space="preserve"> </w:t>
      </w:r>
      <w:r w:rsidDel="00000000" w:rsidR="00000000" w:rsidRPr="00000000">
        <w:rPr>
          <w:b w:val="1"/>
          <w:bCs w:val="1"/>
          <w:sz w:val="34"/>
          <w:szCs w:val="34"/>
          <w:rtl w:val="0"/>
        </w:rPr>
        <w:t xml:space="preserve">Phần 1: Phân tích &amp; Đề xuất (Đa giải pháp)</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sapqbcwbzyph" w:id="0"/>
      <w:bookmarkEnd w:id="0"/>
      <w:r w:rsidDel="00000000" w:rsidR="00000000" w:rsidRPr="00000000">
        <w:rPr>
          <w:b w:val="1"/>
          <w:bCs w:val="1"/>
          <w:color w:val="000000"/>
          <w:sz w:val="26"/>
          <w:szCs w:val="26"/>
          <w:rtl w:val="0"/>
        </w:rPr>
        <w:t xml:space="preserve">1. Phân tích yêu cầu (Input &amp; Output)</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bCs w:val="1"/>
          <w:rtl w:val="0"/>
        </w:rPr>
        <w:t xml:space="preserve">Input :</w:t>
      </w:r>
    </w:p>
    <w:p w:rsidR="00000000" w:rsidDel="00000000" w:rsidP="00000000" w:rsidRDefault="00000000" w:rsidRPr="00000000" w14:paraId="00000005">
      <w:pPr>
        <w:numPr>
          <w:ilvl w:val="1"/>
          <w:numId w:val="3"/>
        </w:numPr>
        <w:spacing w:after="0" w:afterAutospacing="0" w:lineRule="auto"/>
        <w:ind w:left="1440" w:hanging="360"/>
      </w:pPr>
      <w:r w:rsidDel="00000000" w:rsidR="00000000" w:rsidRPr="00000000">
        <w:rPr>
          <w:rtl w:val="0"/>
        </w:rPr>
        <w:t xml:space="preserve">Người dùng là sinh viên năm nhất</w:t>
      </w:r>
      <w:r w:rsidDel="00000000" w:rsidR="00000000" w:rsidRPr="00000000">
        <w:rPr>
          <w:rtl w:val="0"/>
        </w:rPr>
        <w:t xml:space="preserve"> chưa có nền tảng lập trình.</w:t>
      </w:r>
    </w:p>
    <w:p w:rsidR="00000000" w:rsidDel="00000000" w:rsidP="00000000" w:rsidRDefault="00000000" w:rsidRPr="00000000" w14:paraId="00000006">
      <w:pPr>
        <w:numPr>
          <w:ilvl w:val="1"/>
          <w:numId w:val="3"/>
        </w:numPr>
        <w:spacing w:after="0" w:afterAutospacing="0" w:lineRule="auto"/>
        <w:ind w:left="1440" w:hanging="360"/>
      </w:pPr>
      <w:r w:rsidDel="00000000" w:rsidR="00000000" w:rsidRPr="00000000">
        <w:rPr>
          <w:rtl w:val="0"/>
        </w:rPr>
        <w:t xml:space="preserve">Mục tiêu: Hiểu khái niệm kỹ thuật Markdown Parser</w:t>
      </w:r>
      <w:r w:rsidDel="00000000" w:rsidR="00000000" w:rsidRPr="00000000">
        <w:rPr>
          <w:rtl w:val="0"/>
        </w:rPr>
        <w:t xml:space="preserve"> một cách cơ bản, dễ hiểu, không cần quá chi tiết hoặc dùng thuật ngữ phức tạp.</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b w:val="1"/>
          <w:bCs w:val="1"/>
          <w:rtl w:val="0"/>
        </w:rPr>
        <w:t xml:space="preserve">Output :</w:t>
      </w:r>
    </w:p>
    <w:p w:rsidR="00000000" w:rsidDel="00000000" w:rsidP="00000000" w:rsidRDefault="00000000" w:rsidRPr="00000000" w14:paraId="00000008">
      <w:pPr>
        <w:numPr>
          <w:ilvl w:val="1"/>
          <w:numId w:val="3"/>
        </w:numPr>
        <w:spacing w:after="0" w:afterAutospacing="0" w:lineRule="auto"/>
        <w:ind w:left="1440" w:hanging="360"/>
      </w:pPr>
      <w:r w:rsidDel="00000000" w:rsidR="00000000" w:rsidRPr="00000000">
        <w:rPr>
          <w:rtl w:val="0"/>
        </w:rPr>
        <w:t xml:space="preserve">Giải thích trực quan, dùng ngôn ngữ đời thường kèm ví dụ thực tế.</w:t>
      </w:r>
    </w:p>
    <w:p w:rsidR="00000000" w:rsidDel="00000000" w:rsidP="00000000" w:rsidRDefault="00000000" w:rsidRPr="00000000" w14:paraId="00000009">
      <w:pPr>
        <w:numPr>
          <w:ilvl w:val="1"/>
          <w:numId w:val="3"/>
        </w:numPr>
        <w:spacing w:after="240" w:lineRule="auto"/>
        <w:ind w:left="1440" w:hanging="360"/>
      </w:pPr>
      <w:r w:rsidDel="00000000" w:rsidR="00000000" w:rsidRPr="00000000">
        <w:rPr>
          <w:rtl w:val="0"/>
        </w:rPr>
        <w:t xml:space="preserve">Giới hạn độ dài vừa phải, ngắn gọn và dễ tiếp thu cho người mới bắt đầu.</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ttjqbxt3nvif" w:id="1"/>
      <w:bookmarkEnd w:id="1"/>
      <w:r w:rsidDel="00000000" w:rsidR="00000000" w:rsidRPr="00000000">
        <w:rPr>
          <w:b w:val="1"/>
          <w:bCs w:val="1"/>
          <w:color w:val="000000"/>
          <w:sz w:val="26"/>
          <w:szCs w:val="26"/>
          <w:rtl w:val="0"/>
        </w:rPr>
        <w:t xml:space="preserve">2. Phân tích ưu - nhược điểm của hai chiến lược</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Chiến lược A:</w:t>
      </w:r>
    </w:p>
    <w:p w:rsidR="00000000" w:rsidDel="00000000" w:rsidP="00000000" w:rsidRDefault="00000000" w:rsidRPr="00000000" w14:paraId="0000000C">
      <w:pPr>
        <w:numPr>
          <w:ilvl w:val="1"/>
          <w:numId w:val="1"/>
        </w:numPr>
        <w:spacing w:after="0" w:afterAutospacing="0" w:lineRule="auto"/>
        <w:ind w:left="1440" w:hanging="360"/>
        <w:rPr/>
      </w:pPr>
      <w:r w:rsidDel="00000000" w:rsidR="00000000" w:rsidRPr="00000000">
        <w:rPr>
          <w:rtl w:val="0"/>
        </w:rPr>
        <w:t xml:space="preserve">Ưu điểm: Tự nhiên, gần gũi như cách nói chuyện hằng ngày, dễ viết mà không cần học cú pháp cấu trúc phức tạp. Tiêu thụ ít token ban đầu.</w:t>
      </w:r>
    </w:p>
    <w:p w:rsidR="00000000" w:rsidDel="00000000" w:rsidP="00000000" w:rsidRDefault="00000000" w:rsidRPr="00000000" w14:paraId="0000000D">
      <w:pPr>
        <w:numPr>
          <w:ilvl w:val="1"/>
          <w:numId w:val="1"/>
        </w:numPr>
        <w:spacing w:after="0" w:afterAutospacing="0" w:lineRule="auto"/>
        <w:ind w:left="1440" w:hanging="360"/>
        <w:rPr/>
      </w:pPr>
      <w:r w:rsidDel="00000000" w:rsidR="00000000" w:rsidRPr="00000000">
        <w:rPr>
          <w:rtl w:val="0"/>
        </w:rPr>
        <w:t xml:space="preserve">Nhược điểm: AI dễ lan man, độ chính xác không cao (có thể trả về nhiều thông tin chuyên sâu vượt mức cần thiết) vì thiếu các ràng buộc rõ ràng về phạm vi và định dạng.</w:t>
      </w:r>
    </w:p>
    <w:p w:rsidR="00000000" w:rsidDel="00000000" w:rsidP="00000000" w:rsidRDefault="00000000" w:rsidRPr="00000000" w14:paraId="0000000E">
      <w:pPr>
        <w:numPr>
          <w:ilvl w:val="0"/>
          <w:numId w:val="1"/>
        </w:numPr>
        <w:spacing w:after="0" w:afterAutospacing="0" w:lineRule="auto"/>
        <w:ind w:left="720" w:hanging="360"/>
        <w:rPr/>
      </w:pPr>
      <w:r w:rsidDel="00000000" w:rsidR="00000000" w:rsidRPr="00000000">
        <w:rPr>
          <w:b w:val="1"/>
          <w:bCs w:val="1"/>
          <w:rtl w:val="0"/>
        </w:rPr>
        <w:t xml:space="preserve">Chiến lược B :</w:t>
      </w:r>
    </w:p>
    <w:p w:rsidR="00000000" w:rsidDel="00000000" w:rsidP="00000000" w:rsidRDefault="00000000" w:rsidRPr="00000000" w14:paraId="0000000F">
      <w:pPr>
        <w:numPr>
          <w:ilvl w:val="1"/>
          <w:numId w:val="1"/>
        </w:numPr>
        <w:spacing w:after="0" w:afterAutospacing="0" w:lineRule="auto"/>
        <w:ind w:left="1440" w:hanging="360"/>
        <w:rPr/>
      </w:pPr>
      <w:r w:rsidDel="00000000" w:rsidR="00000000" w:rsidRPr="00000000">
        <w:rPr>
          <w:rtl w:val="0"/>
        </w:rPr>
        <w:t xml:space="preserve">Ưu điểm: Rõ ràng, minh bạch các thành phần (Bối cảnh, Khái niệm, Yêu cầu, Giới hạn). Giúp AI nắm bắt chính xác nhân vật, mục đích và bộ lọc thông tin.</w:t>
      </w:r>
    </w:p>
    <w:p w:rsidR="00000000" w:rsidDel="00000000" w:rsidP="00000000" w:rsidRDefault="00000000" w:rsidRPr="00000000" w14:paraId="00000010">
      <w:pPr>
        <w:numPr>
          <w:ilvl w:val="1"/>
          <w:numId w:val="1"/>
        </w:numPr>
        <w:spacing w:after="240" w:lineRule="auto"/>
        <w:ind w:left="1440" w:hanging="360"/>
        <w:rPr/>
      </w:pPr>
      <w:r w:rsidDel="00000000" w:rsidR="00000000" w:rsidRPr="00000000">
        <w:rPr>
          <w:rtl w:val="0"/>
        </w:rPr>
        <w:t xml:space="preserve">Nhược điểm: Tốn nhiều token hơn một chút ở đầu vào do cấu trúc tiêu đề, đòi hỏi người dùng phải làm quen với việc tư duy cấu trúc prompt.</w:t>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kauuy6utcrj6" w:id="2"/>
      <w:bookmarkEnd w:id="2"/>
      <w:r w:rsidDel="00000000" w:rsidR="00000000" w:rsidRPr="00000000">
        <w:rPr>
          <w:b w:val="1"/>
          <w:bCs w:val="1"/>
          <w:sz w:val="34"/>
          <w:szCs w:val="34"/>
          <w:rtl w:val="0"/>
        </w:rPr>
        <w:t xml:space="preserve">Phần 2: So sánh &amp; Lựa chọn</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i8szfsnjzgd7" w:id="3"/>
      <w:bookmarkEnd w:id="3"/>
      <w:r w:rsidDel="00000000" w:rsidR="00000000" w:rsidRPr="00000000">
        <w:rPr>
          <w:b w:val="1"/>
          <w:bCs w:val="1"/>
          <w:color w:val="000000"/>
          <w:sz w:val="26"/>
          <w:szCs w:val="26"/>
          <w:rtl w:val="0"/>
        </w:rPr>
        <w:t xml:space="preserve">3. Bảng so sánh 4 tiêu chí nghiệp vụ</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300"/>
        <w:gridCol w:w="3975"/>
        <w:tblGridChange w:id="0">
          <w:tblGrid>
            <w:gridCol w:w="1515"/>
            <w:gridCol w:w="3300"/>
            <w:gridCol w:w="39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Chiến lược A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Chiến lược B </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Độ chính xác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Thấp - AI dễ bị trôi ý, cung cấp thông tin quá tầm hiểu biết của sinh viên năm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Cao - AI bám sát hoàn toàn các ràng buộc về độ dài, ngôn ngữ và phạm vi kiến thức.</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Tiêu thụ Token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Ít hơn ở phần câu hỏi đầu vào.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Nhiều hơn chút ít do tốn cú pháp cấu trúc tiêu đề (</w:t>
            </w:r>
            <w:r w:rsidDel="00000000" w:rsidR="00000000" w:rsidRPr="00000000">
              <w:rPr>
                <w:rtl w:val="0"/>
              </w:rPr>
              <w:t xml:space="preserve">##</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Khả năng tái sử dụng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Kém - Phải viết lại toàn bộ câu văn dài nếu muốn đổi câu hỏi khác.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Cao - Dễ dàng copy-paste template, chỉ cần thay đổi nội dung ở mục </w:t>
            </w:r>
            <w:r w:rsidDel="00000000" w:rsidR="00000000" w:rsidRPr="00000000">
              <w:rPr>
                <w:rtl w:val="0"/>
              </w:rPr>
              <w:t xml:space="preserve">Khái niệm cần giải thích</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Dễ học cho người mới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Rất cao - Ai cũng viết được ngay mà không cần kỹ năng prompt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Trung bình - Cần làm quen với cấu trúc chia khối thông tin  nhưng hiệu quả mang lại vượt trội hơn hẳn.</w:t>
            </w:r>
          </w:p>
        </w:tc>
      </w:tr>
    </w:tbl>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qmnk03k2fiuh" w:id="4"/>
      <w:bookmarkEnd w:id="4"/>
      <w:r w:rsidDel="00000000" w:rsidR="00000000" w:rsidRPr="00000000">
        <w:rPr>
          <w:b w:val="1"/>
          <w:bCs w:val="1"/>
          <w:color w:val="000000"/>
          <w:sz w:val="26"/>
          <w:szCs w:val="26"/>
          <w:rtl w:val="0"/>
        </w:rPr>
        <w:t xml:space="preserve">4. Chốt lựa chọn chiến lược</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Bối cảnh nên dùng Chiến lược A:</w:t>
      </w:r>
      <w:r w:rsidDel="00000000" w:rsidR="00000000" w:rsidRPr="00000000">
        <w:rPr>
          <w:rtl w:val="0"/>
        </w:rPr>
        <w:t xml:space="preserve"> Khi cần hỏi nhanh một câu hỏi đơn giản, mang tính tra cứu thông tin thông thường hoặc trò chuyện phiếm, không đòi hỏi khắt khe về định dạng câu trả lời.</w:t>
      </w:r>
    </w:p>
    <w:p w:rsidR="00000000" w:rsidDel="00000000" w:rsidP="00000000" w:rsidRDefault="00000000" w:rsidRPr="00000000" w14:paraId="00000024">
      <w:pPr>
        <w:numPr>
          <w:ilvl w:val="0"/>
          <w:numId w:val="2"/>
        </w:numPr>
        <w:spacing w:after="240" w:lineRule="auto"/>
        <w:ind w:left="720" w:hanging="360"/>
      </w:pPr>
      <w:r w:rsidDel="00000000" w:rsidR="00000000" w:rsidRPr="00000000">
        <w:rPr>
          <w:b w:val="1"/>
          <w:bCs w:val="1"/>
          <w:rtl w:val="0"/>
        </w:rPr>
        <w:t xml:space="preserve">Bối cảnh nên dùng Chiến lược B:</w:t>
      </w:r>
      <w:r w:rsidDel="00000000" w:rsidR="00000000" w:rsidRPr="00000000">
        <w:rPr>
          <w:rtl w:val="0"/>
        </w:rPr>
        <w:t xml:space="preserve"> Khi cần giải quyết các bài toán học tập phức tạp, cần AI đóng vai trò gia sư định hình đúng trình độ như sinh viên năm nhất, giới hạn dung lượng và loại bỏ các yếu tố rườm rà. </w:t>
      </w:r>
      <w:r w:rsidDel="00000000" w:rsidR="00000000" w:rsidRPr="00000000">
        <w:rPr>
          <w:rtl w:val="0"/>
        </w:rPr>
        <w:t xml:space="preserve">Đây là chiến lược tối ưu và chuyên nghiệp hơn cho sinh viên IT.</w:t>
      </w:r>
    </w:p>
    <w:p w:rsidR="00000000" w:rsidDel="00000000" w:rsidP="00000000" w:rsidRDefault="00000000" w:rsidRPr="00000000" w14:paraId="00000025">
      <w:pPr>
        <w:pStyle w:val="Heading2"/>
        <w:keepNext w:val="0"/>
        <w:keepLines w:val="0"/>
        <w:spacing w:after="80" w:before="0" w:lineRule="auto"/>
        <w:rPr>
          <w:b w:val="1"/>
          <w:bCs w:val="1"/>
          <w:sz w:val="34"/>
          <w:szCs w:val="34"/>
        </w:rPr>
      </w:pPr>
      <w:bookmarkStart w:colFirst="0" w:colLast="0" w:name="_5zh27vpiii8c" w:id="5"/>
      <w:bookmarkEnd w:id="5"/>
      <w:r w:rsidDel="00000000" w:rsidR="00000000" w:rsidRPr="00000000">
        <w:rPr>
          <w:b w:val="1"/>
          <w:bCs w:val="1"/>
          <w:sz w:val="34"/>
          <w:szCs w:val="34"/>
          <w:rtl w:val="0"/>
        </w:rPr>
        <w:t xml:space="preserve">Phần 3: Thiết kế &amp; Triển khai</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39dn6qwwfxyr" w:id="6"/>
      <w:bookmarkEnd w:id="6"/>
      <w:r w:rsidDel="00000000" w:rsidR="00000000" w:rsidRPr="00000000">
        <w:rPr>
          <w:b w:val="1"/>
          <w:bCs w:val="1"/>
          <w:color w:val="000000"/>
          <w:sz w:val="26"/>
          <w:szCs w:val="26"/>
          <w:rtl w:val="0"/>
        </w:rPr>
        <w:t xml:space="preserve">5. Prompt mẫu chuẩn hóa cho khái niệm "Token" (Lesson 01)</w:t>
      </w:r>
    </w:p>
    <w:p w:rsidR="00000000" w:rsidDel="00000000" w:rsidP="00000000" w:rsidRDefault="00000000" w:rsidRPr="00000000" w14:paraId="00000027">
      <w:pPr>
        <w:spacing w:after="240" w:lineRule="auto"/>
        <w:rPr/>
      </w:pPr>
      <w:r w:rsidDel="00000000" w:rsidR="00000000" w:rsidRPr="00000000">
        <w:rPr>
          <w:rtl w:val="0"/>
        </w:rPr>
        <w:t xml:space="preserve">Dựa trên Chiến lược B, đây là Prompt mẫu để hỏi AI về thuật ngữ </w:t>
      </w:r>
      <w:r w:rsidDel="00000000" w:rsidR="00000000" w:rsidRPr="00000000">
        <w:rPr>
          <w:b w:val="1"/>
          <w:bCs w:val="1"/>
          <w:rtl w:val="0"/>
        </w:rPr>
        <w:t xml:space="preserve">Token</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Markdown</w:t>
      </w:r>
    </w:p>
    <w:p w:rsidR="00000000" w:rsidDel="00000000" w:rsidP="00000000" w:rsidRDefault="00000000" w:rsidRPr="00000000" w14:paraId="00000029">
      <w:pPr>
        <w:rPr/>
      </w:pPr>
      <w:r w:rsidDel="00000000" w:rsidR="00000000" w:rsidRPr="00000000">
        <w:rPr>
          <w:rtl w:val="0"/>
        </w:rPr>
        <w:t xml:space="preserve">## Bối cảnh</w:t>
      </w:r>
    </w:p>
    <w:p w:rsidR="00000000" w:rsidDel="00000000" w:rsidP="00000000" w:rsidRDefault="00000000" w:rsidRPr="00000000" w14:paraId="0000002A">
      <w:pPr>
        <w:rPr/>
      </w:pPr>
      <w:r w:rsidDel="00000000" w:rsidR="00000000" w:rsidRPr="00000000">
        <w:rPr>
          <w:rtl w:val="0"/>
        </w:rPr>
        <w:t xml:space="preserve">Tôi là sinh viên năm 1 chuyên ngành Công nghệ Thông tin, hoàn toàn mới bắt đầu tiếp cận lập trình và công nghệ AI.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Khái niệm cần giải thích</w:t>
      </w:r>
    </w:p>
    <w:p w:rsidR="00000000" w:rsidDel="00000000" w:rsidP="00000000" w:rsidRDefault="00000000" w:rsidRPr="00000000" w14:paraId="0000002D">
      <w:pPr>
        <w:rPr/>
      </w:pPr>
      <w:r w:rsidDel="00000000" w:rsidR="00000000" w:rsidRPr="00000000">
        <w:rPr>
          <w:rtl w:val="0"/>
        </w:rPr>
        <w:t xml:space="preserve">Token (thuật ngữ cơ bản trong AI và LLM từ Lesson 01)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Yêu cầu</w:t>
      </w:r>
    </w:p>
    <w:p w:rsidR="00000000" w:rsidDel="00000000" w:rsidP="00000000" w:rsidRDefault="00000000" w:rsidRPr="00000000" w14:paraId="00000030">
      <w:pPr>
        <w:rPr/>
      </w:pPr>
      <w:r w:rsidDel="00000000" w:rsidR="00000000" w:rsidRPr="00000000">
        <w:rPr>
          <w:rtl w:val="0"/>
        </w:rPr>
        <w:t xml:space="preserve">- Giải thích Token là gì bằng hình ảnh so sánh với đời sống thực tế (ví dụ như mảnh ghép LEGO hoặc âm tiết trong từ vựng tiếng Việt).</w:t>
      </w:r>
    </w:p>
    <w:p w:rsidR="00000000" w:rsidDel="00000000" w:rsidP="00000000" w:rsidRDefault="00000000" w:rsidRPr="00000000" w14:paraId="00000031">
      <w:pPr>
        <w:rPr/>
      </w:pPr>
      <w:r w:rsidDel="00000000" w:rsidR="00000000" w:rsidRPr="00000000">
        <w:rPr>
          <w:rtl w:val="0"/>
        </w:rPr>
        <w:t xml:space="preserve">- Độ dài từ 100 đến 150 từ.</w:t>
      </w:r>
    </w:p>
    <w:p w:rsidR="00000000" w:rsidDel="00000000" w:rsidP="00000000" w:rsidRDefault="00000000" w:rsidRPr="00000000" w14:paraId="00000032">
      <w:pPr>
        <w:rPr/>
      </w:pPr>
      <w:r w:rsidDel="00000000" w:rsidR="00000000" w:rsidRPr="00000000">
        <w:rPr>
          <w:rtl w:val="0"/>
        </w:rPr>
        <w:t xml:space="preserve">- Nêu rõ vì sao sinh viên cần quan tâm đến khái niệm này khi sử dụng AI.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Không cần</w:t>
      </w:r>
    </w:p>
    <w:p w:rsidR="00000000" w:rsidDel="00000000" w:rsidP="00000000" w:rsidRDefault="00000000" w:rsidRPr="00000000" w14:paraId="00000035">
      <w:pPr>
        <w:rPr/>
      </w:pPr>
      <w:r w:rsidDel="00000000" w:rsidR="00000000" w:rsidRPr="00000000">
        <w:rPr>
          <w:rtl w:val="0"/>
        </w:rPr>
        <w:t xml:space="preserve">- Đi sâu vào công thức toán học hay mô hình token hóa kỹ thuật phức tạp (Tokenization algorithms).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