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48"/>
        <w:gridCol w:w="2348"/>
        <w:gridCol w:w="2349"/>
        <w:gridCol w:w="2349"/>
      </w:tblGrid>
      <w:tr w:rsidR="005A454C" w14:paraId="3557EBDA" w14:textId="77777777" w:rsidTr="005A454C">
        <w:trPr>
          <w:trHeight w:val="487"/>
        </w:trPr>
        <w:tc>
          <w:tcPr>
            <w:tcW w:w="2348" w:type="dxa"/>
          </w:tcPr>
          <w:p w14:paraId="2203B455" w14:textId="77777777" w:rsidR="005A454C" w:rsidRDefault="005A454C" w:rsidP="005A454C">
            <w:pPr>
              <w:rPr>
                <w:rFonts w:ascii="Arial" w:hAnsi="Arial" w:cs="Arial"/>
              </w:rPr>
            </w:pPr>
            <w:proofErr w:type="spellStart"/>
            <w:r>
              <w:rPr>
                <w:rStyle w:val="Strong"/>
                <w:rFonts w:ascii="Arial" w:hAnsi="Arial" w:cs="Arial"/>
              </w:rPr>
              <w:t>Bước</w:t>
            </w:r>
            <w:proofErr w:type="spellEnd"/>
          </w:p>
          <w:p w14:paraId="5FAD6C54" w14:textId="77777777" w:rsidR="005A454C" w:rsidRDefault="005A454C">
            <w:pPr>
              <w:rPr>
                <w:lang w:val="vi-VN"/>
              </w:rPr>
            </w:pPr>
          </w:p>
        </w:tc>
        <w:tc>
          <w:tcPr>
            <w:tcW w:w="2348" w:type="dxa"/>
          </w:tcPr>
          <w:p w14:paraId="1B21C1F0" w14:textId="2AF1C357" w:rsidR="005A454C" w:rsidRDefault="005A454C" w:rsidP="005A454C">
            <w:pPr>
              <w:jc w:val="center"/>
              <w:rPr>
                <w:lang w:val="vi-VN"/>
              </w:rPr>
            </w:pPr>
            <w:proofErr w:type="spellStart"/>
            <w:r w:rsidRPr="005A454C">
              <w:t>Việc</w:t>
            </w:r>
            <w:proofErr w:type="spellEnd"/>
            <w:r w:rsidRPr="005A454C">
              <w:t xml:space="preserve"> </w:t>
            </w:r>
            <w:proofErr w:type="spellStart"/>
            <w:r w:rsidRPr="005A454C">
              <w:t>cần</w:t>
            </w:r>
            <w:proofErr w:type="spellEnd"/>
            <w:r w:rsidRPr="005A454C">
              <w:t xml:space="preserve"> làm</w:t>
            </w:r>
          </w:p>
        </w:tc>
        <w:tc>
          <w:tcPr>
            <w:tcW w:w="2349" w:type="dxa"/>
          </w:tcPr>
          <w:p w14:paraId="7919CB7B" w14:textId="4685B587" w:rsidR="005A454C" w:rsidRDefault="005A454C">
            <w:pPr>
              <w:rPr>
                <w:lang w:val="vi-VN"/>
              </w:rPr>
            </w:pPr>
            <w:proofErr w:type="spellStart"/>
            <w:r w:rsidRPr="005A454C">
              <w:t>Người</w:t>
            </w:r>
            <w:proofErr w:type="spellEnd"/>
            <w:r w:rsidRPr="005A454C">
              <w:t xml:space="preserve"> </w:t>
            </w:r>
            <w:proofErr w:type="spellStart"/>
            <w:r w:rsidRPr="005A454C">
              <w:t>chịu</w:t>
            </w:r>
            <w:proofErr w:type="spellEnd"/>
            <w:r w:rsidRPr="005A454C">
              <w:t xml:space="preserve"> </w:t>
            </w:r>
            <w:proofErr w:type="spellStart"/>
            <w:r w:rsidRPr="005A454C">
              <w:t>trách</w:t>
            </w:r>
            <w:proofErr w:type="spellEnd"/>
            <w:r w:rsidRPr="005A454C">
              <w:t xml:space="preserve"> </w:t>
            </w:r>
            <w:proofErr w:type="spellStart"/>
            <w:r w:rsidRPr="005A454C">
              <w:t>nhiệm</w:t>
            </w:r>
            <w:proofErr w:type="spellEnd"/>
          </w:p>
        </w:tc>
        <w:tc>
          <w:tcPr>
            <w:tcW w:w="2349" w:type="dxa"/>
          </w:tcPr>
          <w:p w14:paraId="6DA02FD5" w14:textId="70583435" w:rsidR="005A454C" w:rsidRPr="005A454C" w:rsidRDefault="005A454C">
            <w:pPr>
              <w:rPr>
                <w:lang w:val="vi-VN"/>
              </w:rPr>
            </w:pPr>
            <w:r w:rsidRPr="005A454C">
              <w:rPr>
                <w:lang w:val="vi-VN"/>
              </w:rPr>
              <w:t>Điều kiện để sang bước sau</w:t>
            </w:r>
            <w:r>
              <w:rPr>
                <w:lang w:val="vi-VN"/>
              </w:rPr>
              <w:t xml:space="preserve"> </w:t>
            </w:r>
          </w:p>
        </w:tc>
      </w:tr>
      <w:tr w:rsidR="005A454C" w14:paraId="0FD191B5" w14:textId="77777777" w:rsidTr="005A454C">
        <w:trPr>
          <w:trHeight w:val="1021"/>
        </w:trPr>
        <w:tc>
          <w:tcPr>
            <w:tcW w:w="2348" w:type="dxa"/>
          </w:tcPr>
          <w:p w14:paraId="08FFCC36" w14:textId="3DD97057" w:rsidR="005A454C" w:rsidRDefault="005A454C">
            <w:pPr>
              <w:rPr>
                <w:lang w:val="vi-VN"/>
              </w:rPr>
            </w:pPr>
            <w:r>
              <w:rPr>
                <w:lang w:val="vi-VN"/>
              </w:rPr>
              <w:t>1</w:t>
            </w:r>
          </w:p>
        </w:tc>
        <w:tc>
          <w:tcPr>
            <w:tcW w:w="2348" w:type="dxa"/>
          </w:tcPr>
          <w:p w14:paraId="5849E811" w14:textId="38BB5235" w:rsidR="005A454C" w:rsidRPr="005A454C" w:rsidRDefault="005A454C">
            <w:pPr>
              <w:rPr>
                <w:lang w:val="vi-VN"/>
              </w:rPr>
            </w:pPr>
            <w:r w:rsidRPr="005A454C">
              <w:rPr>
                <w:lang w:val="vi-VN"/>
              </w:rPr>
              <w:t xml:space="preserve">Ghi nhận yêu cầu mới và chuẩn hóa theo mẫu User Story </w:t>
            </w:r>
          </w:p>
        </w:tc>
        <w:tc>
          <w:tcPr>
            <w:tcW w:w="2349" w:type="dxa"/>
          </w:tcPr>
          <w:p w14:paraId="0D8B5DD1" w14:textId="77777777" w:rsidR="005A454C" w:rsidRDefault="005A454C">
            <w:pPr>
              <w:rPr>
                <w:lang w:val="vi-VN"/>
              </w:rPr>
            </w:pPr>
          </w:p>
          <w:p w14:paraId="2658B3B6" w14:textId="61C1AE84" w:rsidR="005A454C" w:rsidRPr="005A454C" w:rsidRDefault="005A454C" w:rsidP="005A454C">
            <w:pPr>
              <w:jc w:val="center"/>
              <w:rPr>
                <w:lang w:val="vi-VN"/>
              </w:rPr>
            </w:pPr>
            <w:r w:rsidRPr="005A454C">
              <w:t>Product Owner (PO)</w:t>
            </w:r>
          </w:p>
        </w:tc>
        <w:tc>
          <w:tcPr>
            <w:tcW w:w="2349" w:type="dxa"/>
          </w:tcPr>
          <w:p w14:paraId="33F3174C" w14:textId="2625DEA5" w:rsidR="005A454C" w:rsidRPr="005A454C" w:rsidRDefault="005A454C">
            <w:pPr>
              <w:rPr>
                <w:lang w:val="vi-VN"/>
              </w:rPr>
            </w:pPr>
            <w:r w:rsidRPr="005A454C">
              <w:rPr>
                <w:lang w:val="vi-VN"/>
              </w:rPr>
              <w:t>Story nói rõ ai dùng, muốn gì, để làm gì.</w:t>
            </w:r>
          </w:p>
        </w:tc>
      </w:tr>
      <w:tr w:rsidR="005A454C" w14:paraId="39D76FC8" w14:textId="77777777" w:rsidTr="005A454C">
        <w:trPr>
          <w:trHeight w:val="1403"/>
        </w:trPr>
        <w:tc>
          <w:tcPr>
            <w:tcW w:w="2348" w:type="dxa"/>
          </w:tcPr>
          <w:p w14:paraId="75CF9116" w14:textId="6935161E" w:rsidR="005A454C" w:rsidRDefault="005A454C">
            <w:pPr>
              <w:rPr>
                <w:lang w:val="vi-VN"/>
              </w:rPr>
            </w:pPr>
            <w:r>
              <w:rPr>
                <w:lang w:val="vi-VN"/>
              </w:rPr>
              <w:t>2</w:t>
            </w:r>
          </w:p>
        </w:tc>
        <w:tc>
          <w:tcPr>
            <w:tcW w:w="2348" w:type="dxa"/>
          </w:tcPr>
          <w:p w14:paraId="36FDEC02" w14:textId="39EE94DB" w:rsidR="005A454C" w:rsidRDefault="005A454C">
            <w:pPr>
              <w:rPr>
                <w:lang w:val="vi-VN"/>
              </w:rPr>
            </w:pPr>
            <w:r w:rsidRPr="005A454C">
              <w:t xml:space="preserve">Thảo </w:t>
            </w:r>
            <w:proofErr w:type="spellStart"/>
            <w:r w:rsidRPr="005A454C">
              <w:t>luận</w:t>
            </w:r>
            <w:proofErr w:type="spellEnd"/>
            <w:r w:rsidRPr="005A454C">
              <w:t xml:space="preserve"> chi </w:t>
            </w:r>
            <w:proofErr w:type="spellStart"/>
            <w:r w:rsidRPr="005A454C">
              <w:t>tiết</w:t>
            </w:r>
            <w:proofErr w:type="spellEnd"/>
            <w:r w:rsidRPr="005A454C">
              <w:t xml:space="preserve">, </w:t>
            </w:r>
            <w:proofErr w:type="spellStart"/>
            <w:r w:rsidRPr="005A454C">
              <w:t>làm</w:t>
            </w:r>
            <w:proofErr w:type="spellEnd"/>
            <w:r w:rsidRPr="005A454C">
              <w:t xml:space="preserve"> </w:t>
            </w:r>
            <w:proofErr w:type="spellStart"/>
            <w:r w:rsidRPr="005A454C">
              <w:t>rõ</w:t>
            </w:r>
            <w:proofErr w:type="spellEnd"/>
            <w:r w:rsidRPr="005A454C">
              <w:t xml:space="preserve"> </w:t>
            </w:r>
            <w:proofErr w:type="spellStart"/>
            <w:r w:rsidRPr="005A454C">
              <w:t>nghiệp</w:t>
            </w:r>
            <w:proofErr w:type="spellEnd"/>
            <w:r w:rsidRPr="005A454C">
              <w:t xml:space="preserve"> </w:t>
            </w:r>
            <w:proofErr w:type="spellStart"/>
            <w:r w:rsidRPr="005A454C">
              <w:t>vụ</w:t>
            </w:r>
            <w:proofErr w:type="spellEnd"/>
            <w:r w:rsidRPr="005A454C">
              <w:t xml:space="preserve"> </w:t>
            </w:r>
            <w:proofErr w:type="spellStart"/>
            <w:r w:rsidRPr="005A454C">
              <w:t>và</w:t>
            </w:r>
            <w:proofErr w:type="spellEnd"/>
            <w:r w:rsidRPr="005A454C">
              <w:t xml:space="preserve"> </w:t>
            </w:r>
            <w:proofErr w:type="spellStart"/>
            <w:r w:rsidRPr="005A454C">
              <w:t>viết</w:t>
            </w:r>
            <w:proofErr w:type="spellEnd"/>
            <w:r w:rsidRPr="005A454C">
              <w:t xml:space="preserve"> </w:t>
            </w:r>
            <w:proofErr w:type="spellStart"/>
            <w:r w:rsidRPr="005A454C">
              <w:t>từ</w:t>
            </w:r>
            <w:proofErr w:type="spellEnd"/>
            <w:r w:rsidRPr="005A454C">
              <w:t xml:space="preserve"> 3–7 Acceptance Criteria (AC) </w:t>
            </w:r>
            <w:proofErr w:type="spellStart"/>
            <w:r w:rsidRPr="005A454C">
              <w:t>theo</w:t>
            </w:r>
            <w:proofErr w:type="spellEnd"/>
            <w:r w:rsidRPr="005A454C">
              <w:t xml:space="preserve"> </w:t>
            </w:r>
            <w:proofErr w:type="spellStart"/>
            <w:r w:rsidRPr="005A454C">
              <w:t>định</w:t>
            </w:r>
            <w:proofErr w:type="spellEnd"/>
            <w:r w:rsidRPr="005A454C">
              <w:t xml:space="preserve"> </w:t>
            </w:r>
            <w:proofErr w:type="spellStart"/>
            <w:r w:rsidRPr="005A454C">
              <w:t>dạng</w:t>
            </w:r>
            <w:proofErr w:type="spellEnd"/>
            <w:r w:rsidRPr="005A454C">
              <w:t xml:space="preserve"> Given – When – Then.</w:t>
            </w:r>
          </w:p>
        </w:tc>
        <w:tc>
          <w:tcPr>
            <w:tcW w:w="2349" w:type="dxa"/>
          </w:tcPr>
          <w:p w14:paraId="4653DBAC" w14:textId="005B3262" w:rsidR="005A454C" w:rsidRDefault="005A454C">
            <w:pPr>
              <w:rPr>
                <w:lang w:val="vi-VN"/>
              </w:rPr>
            </w:pPr>
            <w:r w:rsidRPr="005A454C">
              <w:t>Product Owner (</w:t>
            </w:r>
            <w:proofErr w:type="spellStart"/>
            <w:r w:rsidRPr="005A454C">
              <w:t>phối</w:t>
            </w:r>
            <w:proofErr w:type="spellEnd"/>
            <w:r w:rsidRPr="005A454C">
              <w:t xml:space="preserve"> </w:t>
            </w:r>
            <w:proofErr w:type="spellStart"/>
            <w:r w:rsidRPr="005A454C">
              <w:t>hợp</w:t>
            </w:r>
            <w:proofErr w:type="spellEnd"/>
            <w:r w:rsidRPr="005A454C">
              <w:t xml:space="preserve"> </w:t>
            </w:r>
            <w:proofErr w:type="spellStart"/>
            <w:r w:rsidRPr="005A454C">
              <w:t>với</w:t>
            </w:r>
            <w:proofErr w:type="spellEnd"/>
            <w:r w:rsidRPr="005A454C">
              <w:t xml:space="preserve"> Developers </w:t>
            </w:r>
            <w:proofErr w:type="spellStart"/>
            <w:r w:rsidRPr="005A454C">
              <w:t>và</w:t>
            </w:r>
            <w:proofErr w:type="spellEnd"/>
            <w:r w:rsidRPr="005A454C">
              <w:t xml:space="preserve"> </w:t>
            </w:r>
            <w:proofErr w:type="spellStart"/>
            <w:r w:rsidRPr="005A454C">
              <w:t>bộ</w:t>
            </w:r>
            <w:proofErr w:type="spellEnd"/>
            <w:r w:rsidRPr="005A454C">
              <w:t xml:space="preserve"> </w:t>
            </w:r>
            <w:proofErr w:type="spellStart"/>
            <w:r w:rsidRPr="005A454C">
              <w:t>phận</w:t>
            </w:r>
            <w:proofErr w:type="spellEnd"/>
            <w:r w:rsidRPr="005A454C">
              <w:t xml:space="preserve"> </w:t>
            </w:r>
            <w:proofErr w:type="spellStart"/>
            <w:r w:rsidRPr="005A454C">
              <w:t>đề</w:t>
            </w:r>
            <w:proofErr w:type="spellEnd"/>
            <w:r w:rsidRPr="005A454C">
              <w:t xml:space="preserve"> </w:t>
            </w:r>
            <w:proofErr w:type="spellStart"/>
            <w:r w:rsidRPr="005A454C">
              <w:t>xuất</w:t>
            </w:r>
            <w:proofErr w:type="spellEnd"/>
            <w:r w:rsidRPr="005A454C">
              <w:t>)</w:t>
            </w:r>
          </w:p>
        </w:tc>
        <w:tc>
          <w:tcPr>
            <w:tcW w:w="2349" w:type="dxa"/>
          </w:tcPr>
          <w:p w14:paraId="1A1F3240" w14:textId="3AD85AC0" w:rsidR="005A454C" w:rsidRDefault="005A454C">
            <w:pPr>
              <w:rPr>
                <w:lang w:val="vi-VN"/>
              </w:rPr>
            </w:pPr>
            <w:r w:rsidRPr="005A454C">
              <w:t xml:space="preserve">Story </w:t>
            </w:r>
            <w:proofErr w:type="spellStart"/>
            <w:r w:rsidRPr="005A454C">
              <w:t>có</w:t>
            </w:r>
            <w:proofErr w:type="spellEnd"/>
            <w:r w:rsidRPr="005A454C">
              <w:t xml:space="preserve"> </w:t>
            </w:r>
            <w:proofErr w:type="spellStart"/>
            <w:r w:rsidRPr="005A454C">
              <w:t>từ</w:t>
            </w:r>
            <w:proofErr w:type="spellEnd"/>
            <w:r w:rsidRPr="005A454C">
              <w:t xml:space="preserve"> 3–7 AC </w:t>
            </w:r>
            <w:proofErr w:type="spellStart"/>
            <w:r w:rsidRPr="005A454C">
              <w:t>viết</w:t>
            </w:r>
            <w:proofErr w:type="spellEnd"/>
            <w:r w:rsidRPr="005A454C">
              <w:t xml:space="preserve"> </w:t>
            </w:r>
            <w:proofErr w:type="spellStart"/>
            <w:r w:rsidRPr="005A454C">
              <w:t>theo</w:t>
            </w:r>
            <w:proofErr w:type="spellEnd"/>
            <w:r w:rsidRPr="005A454C">
              <w:t xml:space="preserve"> Given – When – Then, </w:t>
            </w:r>
            <w:proofErr w:type="spellStart"/>
            <w:r w:rsidRPr="005A454C">
              <w:t>được</w:t>
            </w:r>
            <w:proofErr w:type="spellEnd"/>
            <w:r w:rsidRPr="005A454C">
              <w:t xml:space="preserve"> </w:t>
            </w:r>
            <w:proofErr w:type="spellStart"/>
            <w:r w:rsidRPr="005A454C">
              <w:t>các</w:t>
            </w:r>
            <w:proofErr w:type="spellEnd"/>
            <w:r w:rsidRPr="005A454C">
              <w:t xml:space="preserve"> </w:t>
            </w:r>
            <w:proofErr w:type="spellStart"/>
            <w:r w:rsidRPr="005A454C">
              <w:t>bên</w:t>
            </w:r>
            <w:proofErr w:type="spellEnd"/>
            <w:r w:rsidRPr="005A454C">
              <w:t xml:space="preserve"> </w:t>
            </w:r>
            <w:proofErr w:type="spellStart"/>
            <w:r w:rsidRPr="005A454C">
              <w:t>thống</w:t>
            </w:r>
            <w:proofErr w:type="spellEnd"/>
            <w:r w:rsidRPr="005A454C">
              <w:t xml:space="preserve"> </w:t>
            </w:r>
            <w:proofErr w:type="spellStart"/>
            <w:r w:rsidRPr="005A454C">
              <w:t>nhất</w:t>
            </w:r>
            <w:proofErr w:type="spellEnd"/>
            <w:r w:rsidRPr="005A454C">
              <w:t>.</w:t>
            </w:r>
          </w:p>
        </w:tc>
      </w:tr>
      <w:tr w:rsidR="005A454C" w14:paraId="099A5D61" w14:textId="77777777" w:rsidTr="005A454C">
        <w:trPr>
          <w:trHeight w:val="1552"/>
        </w:trPr>
        <w:tc>
          <w:tcPr>
            <w:tcW w:w="2348" w:type="dxa"/>
          </w:tcPr>
          <w:p w14:paraId="18E81DC8" w14:textId="073818E9" w:rsidR="005A454C" w:rsidRDefault="005A454C">
            <w:pPr>
              <w:rPr>
                <w:lang w:val="vi-VN"/>
              </w:rPr>
            </w:pPr>
            <w:r>
              <w:rPr>
                <w:lang w:val="vi-VN"/>
              </w:rPr>
              <w:t>3</w:t>
            </w:r>
          </w:p>
        </w:tc>
        <w:tc>
          <w:tcPr>
            <w:tcW w:w="2348" w:type="dxa"/>
          </w:tcPr>
          <w:p w14:paraId="1BCB3822" w14:textId="79190BF6" w:rsidR="005A454C" w:rsidRPr="005A454C" w:rsidRDefault="005A454C">
            <w:pPr>
              <w:rPr>
                <w:lang w:val="vi-VN"/>
              </w:rPr>
            </w:pPr>
            <w:r w:rsidRPr="005A454C">
              <w:rPr>
                <w:lang w:val="vi-VN"/>
              </w:rPr>
              <w:t>Đánh giá sự phù hợp với Definition of Done (DoD) chung, ước lượng công việc (Story Points) và gán nhãn MoSCoW gắn với kế hoạch phát hành.</w:t>
            </w:r>
          </w:p>
        </w:tc>
        <w:tc>
          <w:tcPr>
            <w:tcW w:w="2349" w:type="dxa"/>
          </w:tcPr>
          <w:p w14:paraId="7C0AF4EC" w14:textId="5B83E5ED" w:rsidR="005A454C" w:rsidRDefault="005A454C">
            <w:pPr>
              <w:rPr>
                <w:lang w:val="vi-VN"/>
              </w:rPr>
            </w:pPr>
            <w:r w:rsidRPr="005A454C">
              <w:t xml:space="preserve">Developers &amp; Product Owner (Scrum Master </w:t>
            </w:r>
            <w:proofErr w:type="spellStart"/>
            <w:r w:rsidRPr="005A454C">
              <w:t>hỗ</w:t>
            </w:r>
            <w:proofErr w:type="spellEnd"/>
            <w:r w:rsidRPr="005A454C">
              <w:t xml:space="preserve"> </w:t>
            </w:r>
            <w:proofErr w:type="spellStart"/>
            <w:r w:rsidRPr="005A454C">
              <w:t>trợ</w:t>
            </w:r>
            <w:proofErr w:type="spellEnd"/>
            <w:r w:rsidRPr="005A454C">
              <w:t xml:space="preserve"> </w:t>
            </w:r>
            <w:proofErr w:type="spellStart"/>
            <w:r w:rsidRPr="005A454C">
              <w:t>điều</w:t>
            </w:r>
            <w:proofErr w:type="spellEnd"/>
            <w:r w:rsidRPr="005A454C">
              <w:t xml:space="preserve"> </w:t>
            </w:r>
            <w:proofErr w:type="spellStart"/>
            <w:r w:rsidRPr="005A454C">
              <w:t>phối</w:t>
            </w:r>
            <w:proofErr w:type="spellEnd"/>
            <w:r w:rsidRPr="005A454C">
              <w:t>)</w:t>
            </w:r>
          </w:p>
          <w:p w14:paraId="5E3525D9" w14:textId="77777777" w:rsidR="005A454C" w:rsidRPr="005A454C" w:rsidRDefault="005A454C" w:rsidP="005A454C">
            <w:pPr>
              <w:ind w:firstLine="720"/>
              <w:rPr>
                <w:lang w:val="vi-VN"/>
              </w:rPr>
            </w:pPr>
          </w:p>
        </w:tc>
        <w:tc>
          <w:tcPr>
            <w:tcW w:w="2349" w:type="dxa"/>
          </w:tcPr>
          <w:p w14:paraId="37F9EA32" w14:textId="54225D66" w:rsidR="005A454C" w:rsidRPr="005A454C" w:rsidRDefault="005A454C">
            <w:pPr>
              <w:rPr>
                <w:lang w:val="vi-VN"/>
              </w:rPr>
            </w:pPr>
            <w:r w:rsidRPr="005A454C">
              <w:rPr>
                <w:lang w:val="vi-VN"/>
              </w:rPr>
              <w:t xml:space="preserve">Story được gán nhãn MoSCoW hợp lý </w:t>
            </w:r>
            <w:r>
              <w:rPr>
                <w:lang w:val="vi-VN"/>
              </w:rPr>
              <w:t>,</w:t>
            </w:r>
            <w:r w:rsidRPr="005A454C">
              <w:rPr>
                <w:lang w:val="vi-VN"/>
              </w:rPr>
              <w:t>đáp ứng DoD chung và có ước lượng rõ ràng.</w:t>
            </w:r>
          </w:p>
        </w:tc>
      </w:tr>
      <w:tr w:rsidR="005A454C" w14:paraId="46743F18" w14:textId="77777777" w:rsidTr="005A454C">
        <w:trPr>
          <w:trHeight w:val="1248"/>
        </w:trPr>
        <w:tc>
          <w:tcPr>
            <w:tcW w:w="2348" w:type="dxa"/>
          </w:tcPr>
          <w:p w14:paraId="01FD0438" w14:textId="1CE9244C" w:rsidR="005A454C" w:rsidRDefault="005A454C">
            <w:pPr>
              <w:rPr>
                <w:lang w:val="vi-VN"/>
              </w:rPr>
            </w:pPr>
            <w:r>
              <w:rPr>
                <w:lang w:val="vi-VN"/>
              </w:rPr>
              <w:t>4</w:t>
            </w:r>
          </w:p>
        </w:tc>
        <w:tc>
          <w:tcPr>
            <w:tcW w:w="2348" w:type="dxa"/>
          </w:tcPr>
          <w:p w14:paraId="629791BD" w14:textId="7136A07A" w:rsidR="005A454C" w:rsidRPr="005A454C" w:rsidRDefault="005A454C">
            <w:pPr>
              <w:rPr>
                <w:lang w:val="vi-VN"/>
              </w:rPr>
            </w:pPr>
            <w:r w:rsidRPr="005A454C">
              <w:rPr>
                <w:lang w:val="vi-VN"/>
              </w:rPr>
              <w:t>Đưa story vào Product Backlog và sắp xếp thứ tự ưu tiên dựa trên giá trị kinh doanh.</w:t>
            </w:r>
          </w:p>
        </w:tc>
        <w:tc>
          <w:tcPr>
            <w:tcW w:w="2349" w:type="dxa"/>
          </w:tcPr>
          <w:p w14:paraId="781C5970" w14:textId="6EAA8C1C" w:rsidR="005A454C" w:rsidRDefault="005A454C">
            <w:pPr>
              <w:rPr>
                <w:lang w:val="vi-VN"/>
              </w:rPr>
            </w:pPr>
            <w:r w:rsidRPr="005A454C">
              <w:t>Product Owner</w:t>
            </w:r>
          </w:p>
          <w:p w14:paraId="6BBEDEBF" w14:textId="77777777" w:rsidR="005A454C" w:rsidRPr="005A454C" w:rsidRDefault="005A454C" w:rsidP="005A454C">
            <w:pPr>
              <w:jc w:val="center"/>
              <w:rPr>
                <w:lang w:val="vi-VN"/>
              </w:rPr>
            </w:pPr>
          </w:p>
        </w:tc>
        <w:tc>
          <w:tcPr>
            <w:tcW w:w="2349" w:type="dxa"/>
          </w:tcPr>
          <w:p w14:paraId="367D399B" w14:textId="1341B96E" w:rsidR="005A454C" w:rsidRPr="005A454C" w:rsidRDefault="005A454C">
            <w:pPr>
              <w:rPr>
                <w:lang w:val="vi-VN"/>
              </w:rPr>
            </w:pPr>
            <w:r w:rsidRPr="005A454C">
              <w:rPr>
                <w:lang w:val="vi-VN"/>
              </w:rPr>
              <w:t>Product Backlog minh bạch, các story đã đủ điều kiện được sắp xếp ở top đầu.</w:t>
            </w:r>
          </w:p>
          <w:p w14:paraId="14742320" w14:textId="77777777" w:rsidR="005A454C" w:rsidRPr="005A454C" w:rsidRDefault="005A454C" w:rsidP="005A454C">
            <w:pPr>
              <w:jc w:val="center"/>
              <w:rPr>
                <w:lang w:val="vi-VN"/>
              </w:rPr>
            </w:pPr>
          </w:p>
        </w:tc>
      </w:tr>
      <w:tr w:rsidR="005A454C" w14:paraId="2C8EE9BD" w14:textId="77777777" w:rsidTr="005A454C">
        <w:trPr>
          <w:trHeight w:val="1989"/>
        </w:trPr>
        <w:tc>
          <w:tcPr>
            <w:tcW w:w="2348" w:type="dxa"/>
          </w:tcPr>
          <w:p w14:paraId="74A54598" w14:textId="6C26F081" w:rsidR="005A454C" w:rsidRDefault="005A454C">
            <w:pPr>
              <w:rPr>
                <w:lang w:val="vi-VN"/>
              </w:rPr>
            </w:pPr>
            <w:r>
              <w:rPr>
                <w:lang w:val="vi-VN"/>
              </w:rPr>
              <w:t>5</w:t>
            </w:r>
          </w:p>
        </w:tc>
        <w:tc>
          <w:tcPr>
            <w:tcW w:w="2348" w:type="dxa"/>
          </w:tcPr>
          <w:p w14:paraId="57A3B2C0" w14:textId="3F5FB5AA" w:rsidR="005A454C" w:rsidRDefault="005A454C">
            <w:pPr>
              <w:rPr>
                <w:lang w:val="vi-VN"/>
              </w:rPr>
            </w:pPr>
            <w:proofErr w:type="spellStart"/>
            <w:r w:rsidRPr="005A454C">
              <w:t>Đưa</w:t>
            </w:r>
            <w:proofErr w:type="spellEnd"/>
            <w:r w:rsidRPr="005A454C">
              <w:t xml:space="preserve"> story </w:t>
            </w:r>
            <w:proofErr w:type="spellStart"/>
            <w:r w:rsidRPr="005A454C">
              <w:t>vào</w:t>
            </w:r>
            <w:proofErr w:type="spellEnd"/>
            <w:r w:rsidRPr="005A454C">
              <w:t xml:space="preserve"> Sprint Backlog </w:t>
            </w:r>
            <w:proofErr w:type="spellStart"/>
            <w:r w:rsidRPr="005A454C">
              <w:t>và</w:t>
            </w:r>
            <w:proofErr w:type="spellEnd"/>
            <w:r w:rsidRPr="005A454C">
              <w:t xml:space="preserve"> </w:t>
            </w:r>
            <w:proofErr w:type="spellStart"/>
            <w:r w:rsidRPr="005A454C">
              <w:t>chốt</w:t>
            </w:r>
            <w:proofErr w:type="spellEnd"/>
            <w:r w:rsidRPr="005A454C">
              <w:t xml:space="preserve"> </w:t>
            </w:r>
            <w:proofErr w:type="spellStart"/>
            <w:r w:rsidRPr="005A454C">
              <w:t>danh</w:t>
            </w:r>
            <w:proofErr w:type="spellEnd"/>
            <w:r w:rsidRPr="005A454C">
              <w:t xml:space="preserve"> </w:t>
            </w:r>
            <w:proofErr w:type="spellStart"/>
            <w:r w:rsidRPr="005A454C">
              <w:t>sách</w:t>
            </w:r>
            <w:proofErr w:type="spellEnd"/>
            <w:r w:rsidRPr="005A454C">
              <w:t xml:space="preserve"> </w:t>
            </w:r>
            <w:proofErr w:type="spellStart"/>
            <w:r w:rsidRPr="005A454C">
              <w:t>công</w:t>
            </w:r>
            <w:proofErr w:type="spellEnd"/>
            <w:r w:rsidRPr="005A454C">
              <w:t xml:space="preserve"> </w:t>
            </w:r>
            <w:proofErr w:type="spellStart"/>
            <w:r w:rsidRPr="005A454C">
              <w:t>việc</w:t>
            </w:r>
            <w:proofErr w:type="spellEnd"/>
            <w:r w:rsidRPr="005A454C">
              <w:t xml:space="preserve"> </w:t>
            </w:r>
            <w:proofErr w:type="spellStart"/>
            <w:r w:rsidRPr="005A454C">
              <w:t>trong</w:t>
            </w:r>
            <w:proofErr w:type="spellEnd"/>
            <w:r w:rsidRPr="005A454C">
              <w:t xml:space="preserve"> </w:t>
            </w:r>
            <w:proofErr w:type="spellStart"/>
            <w:r w:rsidRPr="005A454C">
              <w:t>buổi</w:t>
            </w:r>
            <w:proofErr w:type="spellEnd"/>
            <w:r w:rsidRPr="005A454C">
              <w:t xml:space="preserve"> Sprint Planning</w:t>
            </w:r>
          </w:p>
          <w:p w14:paraId="036BDC2C" w14:textId="77777777" w:rsidR="005A454C" w:rsidRPr="005A454C" w:rsidRDefault="005A454C" w:rsidP="005A454C">
            <w:pPr>
              <w:rPr>
                <w:lang w:val="vi-VN"/>
              </w:rPr>
            </w:pPr>
          </w:p>
        </w:tc>
        <w:tc>
          <w:tcPr>
            <w:tcW w:w="2349" w:type="dxa"/>
          </w:tcPr>
          <w:p w14:paraId="5BEA3283" w14:textId="527D5C23" w:rsidR="005A454C" w:rsidRDefault="005A454C">
            <w:pPr>
              <w:rPr>
                <w:lang w:val="vi-VN"/>
              </w:rPr>
            </w:pPr>
            <w:r w:rsidRPr="005A454C">
              <w:t xml:space="preserve">Product Owner &amp; Developers (Scrum Master </w:t>
            </w:r>
            <w:proofErr w:type="spellStart"/>
            <w:r w:rsidRPr="005A454C">
              <w:t>giám</w:t>
            </w:r>
            <w:proofErr w:type="spellEnd"/>
            <w:r w:rsidRPr="005A454C">
              <w:t xml:space="preserve"> sát quy trình)</w:t>
            </w:r>
          </w:p>
        </w:tc>
        <w:tc>
          <w:tcPr>
            <w:tcW w:w="2349" w:type="dxa"/>
          </w:tcPr>
          <w:p w14:paraId="42A0C413" w14:textId="4062396C" w:rsidR="005A454C" w:rsidRPr="005A454C" w:rsidRDefault="005A454C" w:rsidP="005A454C">
            <w:pPr>
              <w:jc w:val="center"/>
              <w:rPr>
                <w:lang w:val="vi-VN"/>
              </w:rPr>
            </w:pPr>
            <w:r w:rsidRPr="005A454C">
              <w:rPr>
                <w:lang w:val="vi-VN"/>
              </w:rPr>
              <w:t>Team đồng thuận cam kết thực hiện dựa trên năng lực</w:t>
            </w:r>
            <w:r>
              <w:rPr>
                <w:lang w:val="vi-VN"/>
              </w:rPr>
              <w:t xml:space="preserve"> </w:t>
            </w:r>
            <w:r w:rsidRPr="005A454C">
              <w:rPr>
                <w:lang w:val="vi-VN"/>
              </w:rPr>
              <w:t>và đạt chuẩn DoD khi hoàn thành.</w:t>
            </w:r>
          </w:p>
        </w:tc>
      </w:tr>
    </w:tbl>
    <w:p w14:paraId="471E7D19" w14:textId="77777777" w:rsidR="00507B30" w:rsidRDefault="00507B30">
      <w:pPr>
        <w:rPr>
          <w:lang w:val="vi-VN"/>
        </w:rPr>
      </w:pPr>
    </w:p>
    <w:p w14:paraId="0D3A85C1" w14:textId="77777777" w:rsidR="005A454C" w:rsidRDefault="005A454C">
      <w:pPr>
        <w:rPr>
          <w:lang w:val="vi-VN"/>
        </w:rPr>
      </w:pPr>
    </w:p>
    <w:p w14:paraId="79B1DA82" w14:textId="77777777" w:rsidR="005A454C" w:rsidRDefault="005A454C">
      <w:pPr>
        <w:rPr>
          <w:lang w:val="vi-VN"/>
        </w:rPr>
      </w:pPr>
    </w:p>
    <w:p w14:paraId="44E55332" w14:textId="77777777" w:rsidR="005A454C" w:rsidRDefault="005A454C">
      <w:pPr>
        <w:rPr>
          <w:lang w:val="vi-VN"/>
        </w:rPr>
      </w:pPr>
    </w:p>
    <w:p w14:paraId="4A8B32E3" w14:textId="77777777" w:rsidR="005A454C" w:rsidRDefault="005A454C">
      <w:pPr>
        <w:rPr>
          <w:lang w:val="vi-VN"/>
        </w:rPr>
      </w:pPr>
    </w:p>
    <w:p w14:paraId="0A8C3B66" w14:textId="77777777" w:rsidR="005A454C" w:rsidRDefault="005A454C">
      <w:pPr>
        <w:rPr>
          <w:lang w:val="vi-VN"/>
        </w:rPr>
      </w:pPr>
    </w:p>
    <w:p w14:paraId="6F7FBC09" w14:textId="77777777" w:rsidR="005A454C" w:rsidRDefault="005A454C">
      <w:pPr>
        <w:rPr>
          <w:lang w:val="vi-VN"/>
        </w:rPr>
      </w:pPr>
    </w:p>
    <w:p w14:paraId="296075A5" w14:textId="77777777" w:rsidR="005A454C" w:rsidRDefault="005A454C">
      <w:pPr>
        <w:rPr>
          <w:lang w:val="vi-VN"/>
        </w:rPr>
      </w:pPr>
    </w:p>
    <w:p w14:paraId="73FA6C22" w14:textId="125D8914" w:rsidR="005A454C" w:rsidRDefault="005A454C">
      <w:pPr>
        <w:rPr>
          <w:lang w:val="vi-VN"/>
        </w:rPr>
      </w:pPr>
      <w:r>
        <w:rPr>
          <w:lang w:val="vi-VN"/>
        </w:rPr>
        <w:t xml:space="preserve">Phần 2: </w:t>
      </w:r>
    </w:p>
    <w:tbl>
      <w:tblPr>
        <w:tblStyle w:val="TableGrid"/>
        <w:tblW w:w="0" w:type="auto"/>
        <w:tblLook w:val="04A0" w:firstRow="1" w:lastRow="0" w:firstColumn="1" w:lastColumn="0" w:noHBand="0" w:noVBand="1"/>
      </w:tblPr>
      <w:tblGrid>
        <w:gridCol w:w="3131"/>
        <w:gridCol w:w="3131"/>
        <w:gridCol w:w="3132"/>
      </w:tblGrid>
      <w:tr w:rsidR="005A454C" w14:paraId="5D930248" w14:textId="77777777" w:rsidTr="005A454C">
        <w:trPr>
          <w:trHeight w:val="487"/>
        </w:trPr>
        <w:tc>
          <w:tcPr>
            <w:tcW w:w="3131" w:type="dxa"/>
          </w:tcPr>
          <w:p w14:paraId="1C45BE68" w14:textId="77777777" w:rsidR="005A454C" w:rsidRPr="00001BE6" w:rsidRDefault="005A454C" w:rsidP="005A454C">
            <w:pPr>
              <w:rPr>
                <w:rFonts w:ascii="Arial" w:hAnsi="Arial" w:cs="Arial"/>
                <w:b/>
                <w:bCs/>
              </w:rPr>
            </w:pPr>
            <w:proofErr w:type="spellStart"/>
            <w:r w:rsidRPr="00001BE6">
              <w:rPr>
                <w:rStyle w:val="Strong"/>
                <w:rFonts w:ascii="Arial" w:hAnsi="Arial" w:cs="Arial"/>
                <w:b w:val="0"/>
                <w:bCs w:val="0"/>
              </w:rPr>
              <w:t>Tình</w:t>
            </w:r>
            <w:proofErr w:type="spellEnd"/>
            <w:r w:rsidRPr="00001BE6">
              <w:rPr>
                <w:rStyle w:val="Strong"/>
                <w:rFonts w:ascii="Arial" w:hAnsi="Arial" w:cs="Arial"/>
                <w:b w:val="0"/>
                <w:bCs w:val="0"/>
              </w:rPr>
              <w:t xml:space="preserve"> </w:t>
            </w:r>
            <w:proofErr w:type="spellStart"/>
            <w:r w:rsidRPr="00001BE6">
              <w:rPr>
                <w:rStyle w:val="Strong"/>
                <w:rFonts w:ascii="Arial" w:hAnsi="Arial" w:cs="Arial"/>
                <w:b w:val="0"/>
                <w:bCs w:val="0"/>
              </w:rPr>
              <w:t>huống</w:t>
            </w:r>
            <w:proofErr w:type="spellEnd"/>
          </w:p>
          <w:p w14:paraId="6585D17A" w14:textId="77777777" w:rsidR="005A454C" w:rsidRDefault="005A454C">
            <w:pPr>
              <w:rPr>
                <w:lang w:val="vi-VN"/>
              </w:rPr>
            </w:pPr>
          </w:p>
        </w:tc>
        <w:tc>
          <w:tcPr>
            <w:tcW w:w="3131" w:type="dxa"/>
          </w:tcPr>
          <w:p w14:paraId="59C22B1B" w14:textId="43D96B2A" w:rsidR="005A454C" w:rsidRPr="005A454C" w:rsidRDefault="005A454C">
            <w:pPr>
              <w:rPr>
                <w:lang w:val="vi-VN"/>
              </w:rPr>
            </w:pPr>
            <w:r w:rsidRPr="005A454C">
              <w:rPr>
                <w:lang w:val="vi-VN"/>
              </w:rPr>
              <w:t>Xử lý ở bước số mấy</w:t>
            </w:r>
          </w:p>
        </w:tc>
        <w:tc>
          <w:tcPr>
            <w:tcW w:w="3132" w:type="dxa"/>
          </w:tcPr>
          <w:p w14:paraId="08FC9955" w14:textId="27B814A3" w:rsidR="005A454C" w:rsidRDefault="005A454C" w:rsidP="005A454C">
            <w:pPr>
              <w:jc w:val="center"/>
              <w:rPr>
                <w:lang w:val="vi-VN"/>
              </w:rPr>
            </w:pPr>
            <w:proofErr w:type="spellStart"/>
            <w:r w:rsidRPr="005A454C">
              <w:t>Xử</w:t>
            </w:r>
            <w:proofErr w:type="spellEnd"/>
            <w:r w:rsidRPr="005A454C">
              <w:t xml:space="preserve"> </w:t>
            </w:r>
            <w:proofErr w:type="spellStart"/>
            <w:r w:rsidRPr="005A454C">
              <w:t>lý</w:t>
            </w:r>
            <w:proofErr w:type="spellEnd"/>
            <w:r w:rsidRPr="005A454C">
              <w:t xml:space="preserve"> </w:t>
            </w:r>
            <w:proofErr w:type="spellStart"/>
            <w:r w:rsidRPr="005A454C">
              <w:t>thế</w:t>
            </w:r>
            <w:proofErr w:type="spellEnd"/>
            <w:r w:rsidRPr="005A454C">
              <w:t xml:space="preserve"> nào</w:t>
            </w:r>
          </w:p>
        </w:tc>
      </w:tr>
      <w:tr w:rsidR="005A454C" w14:paraId="7DA0CCEF" w14:textId="77777777" w:rsidTr="005A454C">
        <w:trPr>
          <w:trHeight w:val="978"/>
        </w:trPr>
        <w:tc>
          <w:tcPr>
            <w:tcW w:w="3131" w:type="dxa"/>
          </w:tcPr>
          <w:p w14:paraId="6BCB6B08" w14:textId="7DC56D4F" w:rsidR="005A454C" w:rsidRPr="005A454C" w:rsidRDefault="005A454C">
            <w:pPr>
              <w:rPr>
                <w:lang w:val="vi-VN"/>
              </w:rPr>
            </w:pPr>
            <w:r w:rsidRPr="005A454C">
              <w:rPr>
                <w:lang w:val="vi-VN"/>
              </w:rPr>
              <w:t>Giữa Sprint, Marketing đòi đưa ngay story "Tặng mã giới thiệu bạn bè" vào Sprint đang chạy, nhưng story này chưa có AC.</w:t>
            </w:r>
          </w:p>
        </w:tc>
        <w:tc>
          <w:tcPr>
            <w:tcW w:w="3131" w:type="dxa"/>
          </w:tcPr>
          <w:p w14:paraId="75D5FACE" w14:textId="237E1F2C" w:rsidR="005A454C" w:rsidRPr="005A454C" w:rsidRDefault="005A454C" w:rsidP="005A454C">
            <w:pPr>
              <w:tabs>
                <w:tab w:val="left" w:pos="2175"/>
              </w:tabs>
              <w:rPr>
                <w:lang w:val="vi-VN"/>
              </w:rPr>
            </w:pPr>
            <w:r w:rsidRPr="005A454C">
              <w:rPr>
                <w:lang w:val="vi-VN"/>
              </w:rPr>
              <w:t xml:space="preserve">Xử lý ngoài Sprint hiện tại </w:t>
            </w:r>
          </w:p>
        </w:tc>
        <w:tc>
          <w:tcPr>
            <w:tcW w:w="3132" w:type="dxa"/>
          </w:tcPr>
          <w:p w14:paraId="2D039611" w14:textId="12D65DF9" w:rsidR="005A454C" w:rsidRDefault="005A454C">
            <w:pPr>
              <w:rPr>
                <w:lang w:val="vi-VN"/>
              </w:rPr>
            </w:pPr>
            <w:r w:rsidRPr="005A454C">
              <w:rPr>
                <w:lang w:val="vi-VN"/>
              </w:rPr>
              <w:t>Scrum Master (Lan) giải thích rằng việc nhồi nhét story chưa có AC vào giữa Sprint sẽ phá vỡ Sprint Goal và vi phạm quy tắc. Yêu cầu này sẽ được đưa ngược lại Bước 1 và Bước 2 để PO phối hợp với Marketing chuẩn hóa User Story, bổ sung 3–7 AC theo Given – When – Then nhằm chuẩn bị cho các Sprint tiếp theo.</w:t>
            </w:r>
          </w:p>
        </w:tc>
      </w:tr>
      <w:tr w:rsidR="005A454C" w14:paraId="31F5C818" w14:textId="77777777" w:rsidTr="005A454C">
        <w:trPr>
          <w:trHeight w:val="1022"/>
        </w:trPr>
        <w:tc>
          <w:tcPr>
            <w:tcW w:w="3131" w:type="dxa"/>
          </w:tcPr>
          <w:p w14:paraId="1CE2E6F6" w14:textId="16B3611A" w:rsidR="005A454C" w:rsidRPr="005A454C" w:rsidRDefault="005A454C" w:rsidP="005A454C">
            <w:pPr>
              <w:jc w:val="center"/>
              <w:rPr>
                <w:lang w:val="vi-VN"/>
              </w:rPr>
            </w:pPr>
            <w:r w:rsidRPr="005A454C">
              <w:rPr>
                <w:lang w:val="vi-VN"/>
              </w:rPr>
              <w:t>Marketing, Chăm sóc khách hàng và Vận hành đều nói yêu cầu của mình là Must</w:t>
            </w:r>
          </w:p>
        </w:tc>
        <w:tc>
          <w:tcPr>
            <w:tcW w:w="3131" w:type="dxa"/>
          </w:tcPr>
          <w:p w14:paraId="47C321D7" w14:textId="2F80F784" w:rsidR="005A454C" w:rsidRDefault="005A454C" w:rsidP="005A454C">
            <w:pPr>
              <w:ind w:firstLine="720"/>
              <w:rPr>
                <w:lang w:val="vi-VN"/>
              </w:rPr>
            </w:pPr>
            <w:proofErr w:type="spellStart"/>
            <w:r w:rsidRPr="005A454C">
              <w:t>Bước</w:t>
            </w:r>
            <w:proofErr w:type="spellEnd"/>
            <w:r w:rsidRPr="005A454C">
              <w:t xml:space="preserve"> 3</w:t>
            </w:r>
          </w:p>
        </w:tc>
        <w:tc>
          <w:tcPr>
            <w:tcW w:w="3132" w:type="dxa"/>
          </w:tcPr>
          <w:p w14:paraId="23F610F8" w14:textId="091270CD" w:rsidR="005A454C" w:rsidRPr="005A454C" w:rsidRDefault="005A454C">
            <w:pPr>
              <w:rPr>
                <w:lang w:val="vi-VN"/>
              </w:rPr>
            </w:pPr>
            <w:r w:rsidRPr="005A454C">
              <w:rPr>
                <w:lang w:val="vi-VN"/>
              </w:rPr>
              <w:t>Product Owner chủ trì cuộc họp với các bên liên quan, dựa trên mục tiêu của lần phát hành để cân đối. Áp dụng nguyên tắc không xếp quá nhiều hạng mục vào Must, PO yêu cầu các bộ phận thương lượng, đánh giá lại tác động thực tế để phân bổ lại nhãn, chuyển bớt các tính năng chưa cốt lõi xuống nhóm Should hoặc Could.</w:t>
            </w:r>
          </w:p>
        </w:tc>
      </w:tr>
    </w:tbl>
    <w:p w14:paraId="3DCE75DA" w14:textId="77777777" w:rsidR="005A454C" w:rsidRDefault="005A454C">
      <w:pPr>
        <w:rPr>
          <w:lang w:val="vi-VN"/>
        </w:rPr>
      </w:pPr>
    </w:p>
    <w:sectPr w:rsidR="005A454C"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4C"/>
    <w:rsid w:val="00001BE6"/>
    <w:rsid w:val="001F7E02"/>
    <w:rsid w:val="00220D46"/>
    <w:rsid w:val="00507B30"/>
    <w:rsid w:val="005A454C"/>
    <w:rsid w:val="005A5254"/>
    <w:rsid w:val="009306E8"/>
    <w:rsid w:val="00D26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CDA3"/>
  <w15:chartTrackingRefBased/>
  <w15:docId w15:val="{49E4327A-201A-4612-8098-8E966273C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54C"/>
    <w:rPr>
      <w:rFonts w:eastAsiaTheme="majorEastAsia" w:cstheme="majorBidi"/>
      <w:color w:val="272727" w:themeColor="text1" w:themeTint="D8"/>
    </w:rPr>
  </w:style>
  <w:style w:type="paragraph" w:styleId="Title">
    <w:name w:val="Title"/>
    <w:basedOn w:val="Normal"/>
    <w:next w:val="Normal"/>
    <w:link w:val="TitleChar"/>
    <w:uiPriority w:val="10"/>
    <w:qFormat/>
    <w:rsid w:val="005A4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54C"/>
    <w:pPr>
      <w:spacing w:before="160"/>
      <w:jc w:val="center"/>
    </w:pPr>
    <w:rPr>
      <w:i/>
      <w:iCs/>
      <w:color w:val="404040" w:themeColor="text1" w:themeTint="BF"/>
    </w:rPr>
  </w:style>
  <w:style w:type="character" w:customStyle="1" w:styleId="QuoteChar">
    <w:name w:val="Quote Char"/>
    <w:basedOn w:val="DefaultParagraphFont"/>
    <w:link w:val="Quote"/>
    <w:uiPriority w:val="29"/>
    <w:rsid w:val="005A454C"/>
    <w:rPr>
      <w:i/>
      <w:iCs/>
      <w:color w:val="404040" w:themeColor="text1" w:themeTint="BF"/>
    </w:rPr>
  </w:style>
  <w:style w:type="paragraph" w:styleId="ListParagraph">
    <w:name w:val="List Paragraph"/>
    <w:basedOn w:val="Normal"/>
    <w:uiPriority w:val="34"/>
    <w:qFormat/>
    <w:rsid w:val="005A454C"/>
    <w:pPr>
      <w:ind w:left="720"/>
      <w:contextualSpacing/>
    </w:pPr>
  </w:style>
  <w:style w:type="character" w:styleId="IntenseEmphasis">
    <w:name w:val="Intense Emphasis"/>
    <w:basedOn w:val="DefaultParagraphFont"/>
    <w:uiPriority w:val="21"/>
    <w:qFormat/>
    <w:rsid w:val="005A454C"/>
    <w:rPr>
      <w:i/>
      <w:iCs/>
      <w:color w:val="0F4761" w:themeColor="accent1" w:themeShade="BF"/>
    </w:rPr>
  </w:style>
  <w:style w:type="paragraph" w:styleId="IntenseQuote">
    <w:name w:val="Intense Quote"/>
    <w:basedOn w:val="Normal"/>
    <w:next w:val="Normal"/>
    <w:link w:val="IntenseQuoteChar"/>
    <w:uiPriority w:val="30"/>
    <w:qFormat/>
    <w:rsid w:val="005A4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54C"/>
    <w:rPr>
      <w:i/>
      <w:iCs/>
      <w:color w:val="0F4761" w:themeColor="accent1" w:themeShade="BF"/>
    </w:rPr>
  </w:style>
  <w:style w:type="character" w:styleId="IntenseReference">
    <w:name w:val="Intense Reference"/>
    <w:basedOn w:val="DefaultParagraphFont"/>
    <w:uiPriority w:val="32"/>
    <w:qFormat/>
    <w:rsid w:val="005A454C"/>
    <w:rPr>
      <w:b/>
      <w:bCs/>
      <w:smallCaps/>
      <w:color w:val="0F4761" w:themeColor="accent1" w:themeShade="BF"/>
      <w:spacing w:val="5"/>
    </w:rPr>
  </w:style>
  <w:style w:type="table" w:styleId="TableGrid">
    <w:name w:val="Table Grid"/>
    <w:basedOn w:val="TableNormal"/>
    <w:uiPriority w:val="39"/>
    <w:rsid w:val="005A4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A45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2026-10-14T13:31:00Z</dcterms:created>
  <dcterms:modified xsi:type="dcterms:W3CDTF">2026-10-14T13:42:00Z</dcterms:modified>
</cp:coreProperties>
</file>