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1.png" ContentType="image/png"/>
  <Override PartName="/word/media/image2.png" ContentType="image/png"/>
</Types>
</file>

<file path=_rels/.rels><?xml version="1.0" encoding="UTF-8"?>
<Relationships xmlns="http://schemas.openxmlformats.org/package/2006/relationships"><Relationship Id="rId3" Type="http://schemas.openxmlformats.org/package/2006/relationships/metadata/core-properties" Target="docProps/core.xml"></Relationship><Relationship Id="rId4" Type="http://schemas.openxmlformats.org/officeDocument/2006/relationships/extended-properties" Target="docProps/app.xml"></Relationship><Relationship Id="rId1" Type="http://schemas.openxmlformats.org/officeDocument/2006/relationships/officeDocument" Target="word/document.xml"></Relationship><Relationship Id="rId2" Type="http://schemas.openxmlformats.org/package/2006/relationships/metadata/thumbnail" Target="docProps/thumbnail.jpeg"></Relationship></Relationships>
</file>

<file path=word/document.xml><?xml version="1.0" encoding="utf-8"?>
<w:document xmlns:w="http://schemas.openxmlformats.org/wordprocessingml/2006/main" xmlns:o="urn:schemas-microsoft-com:office:office" xmlns:r="http://schemas.openxmlformats.org/officeDocument/2006/relationships" xmlns:v="urn:schemas-microsoft-com:vml"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m="http://schemas.openxmlformats.org/officeDocument/2006/math" mc:Ignorable="w14 wp14 w15">
  <w:body>
    <w:p>
      <w:pPr>
        <w:spacing w:before="120" w:after="120" w:line="288" w:lineRule="auto"/>
        <w:jc w:val="center"/>
      </w:pPr>
      <w:r>
        <w:rPr>
          <w:rFonts w:eastAsia="等线" w:ascii="Arial" w:hAnsi="等线" w:cs="等线"/>
          <w:b w:val="true"/>
          <w:color w:val="000000"/>
          <w:sz w:val="50"/>
        </w:rPr>
        <w:t>Cẩm Nang Chọn Cà Phê Robustta</w:t>
      </w:r>
    </w:p>
    <w:p>
      <w:pPr>
        <w:spacing w:before="120" w:after="120" w:line="288" w:lineRule="auto"/>
        <w:jc w:val="center"/>
      </w:pPr>
      <w:r>
        <w:rPr>
          <w:rFonts w:eastAsia="等线" w:ascii="Arial" w:hAnsi="等线" w:cs="等线"/>
          <w:color w:val="000000"/>
          <w:sz w:val="22"/>
        </w:rPr>
        <w:t>Thấu hiểu khẩu vị - Tìm ra "chân ái" cho ly cà phê mỗi sáng của bạn</w:t>
      </w:r>
    </w:p>
    <w:p>
      <w:pPr>
        <w:spacing w:before="120" w:after="120" w:line="288" w:lineRule="auto"/>
      </w:pPr>
      <w:r>
        <w:rPr>
          <w:rFonts w:eastAsia="等线" w:ascii="Arial" w:hAnsi="等线" w:cs="等线"/>
          <w:color w:val="334155"/>
          <w:sz w:val="22"/>
        </w:rPr>
        <w:t xml:space="preserve">Giữa hàng trăm loại hạt, hàng chục cách pha và vô vàn những thuật ngữ phức tạp như "Body", "Acidity" hay "Notes", việc tìm ra một gu cà phê ưng ý đôi khi giống như một cuộc hành trình. Tại </w:t>
      </w:r>
      <w:r>
        <w:rPr>
          <w:rFonts w:eastAsia="等线" w:ascii="Arial" w:hAnsi="等线" w:cs="等线"/>
          <w:b w:val="true"/>
          <w:color w:val="92400E"/>
          <w:sz w:val="22"/>
        </w:rPr>
        <w:t>Robustta</w:t>
      </w:r>
      <w:r>
        <w:rPr>
          <w:rFonts w:eastAsia="等线" w:ascii="Arial" w:hAnsi="等线" w:cs="等线"/>
          <w:color w:val="334155"/>
          <w:sz w:val="22"/>
        </w:rPr>
        <w:t xml:space="preserve">, chúng tôi tin rằng không có ly cà phê "ngon nhất", chỉ có ly cà phê </w:t>
      </w:r>
      <w:r>
        <w:rPr>
          <w:rFonts w:eastAsia="等线" w:ascii="Arial" w:hAnsi="等线" w:cs="等线"/>
          <w:b w:val="true"/>
          <w:color w:val="92400E"/>
          <w:sz w:val="22"/>
        </w:rPr>
        <w:t>phù hợp nhất</w:t>
      </w:r>
      <w:r>
        <w:rPr>
          <w:rFonts w:eastAsia="等线" w:ascii="Arial" w:hAnsi="等线" w:cs="等线"/>
          <w:color w:val="334155"/>
          <w:sz w:val="22"/>
        </w:rPr>
        <w:t xml:space="preserve"> với bạn.</w:t>
      </w:r>
    </w:p>
    <w:tbl>
      <w:tblPr>
        <w:tblLayout w:type="fixed"/>
        <w:tblCellMar>
          <w:top w:w="0" w:type="dxa"/>
          <w:left w:w="0" w:type="dxa"/>
          <w:bottom w:w="0" w:type="dxa"/>
          <w:right w:w="0" w:type="dxa"/>
        </w:tblCellMar>
      </w:tblPr>
      <w:tblGrid>
        <w:gridCol w:w="4976"/>
        <w:gridCol w:w="3317"/>
      </w:tblGrid>
      <w:tr>
        <w:trPr/>
        <w:tc>
          <w:tcPr>
            <w:tcW w:w="4976" w:type="dxa"/>
            <w:shd w:val="clear" w:color="auto" w:fill="FFFFFF"/>
          </w:tcPr>
          <w:p>
            <w:pPr>
              <w:spacing w:before="120" w:after="120" w:line="288" w:lineRule="auto"/>
            </w:pPr>
            <w:r>
              <w:rPr>
                <w:rFonts w:eastAsia="等线" w:ascii="Arial" w:hAnsi="等线" w:cs="等线"/>
                <w:color w:val="475569"/>
                <w:sz w:val="22"/>
              </w:rPr>
              <w:t>Tài liệu này được thiết kế như một "la bàn" giúp bạn định vị sở thích cá nhân. Dù bạn là người yêu thích vị đắng đậm truyền thống của ly nâu đá vỉa hè, hay đang tìm kiếm những nốt hương hoa quả tinh tế trong phương pháp pha thủ công (Pour-over), chúng tôi đều có một giải pháp dành riêng cho bạn. Hãy bắt đầu bằng bài trắc nghiệm nhỏ dưới đây để khám phá "nhân cách cà phê" của mình.</w:t>
            </w:r>
          </w:p>
        </w:tc>
        <w:tc>
          <w:tcPr>
            <w:tcW w:w="3317" w:type="dxa"/>
            <w:shd w:val="clear" w:color="auto" w:fill="FFFFFF"/>
          </w:tcPr>
          <w:p>
            <w:pPr>
              <w:spacing w:before="120" w:after="120" w:line="288" w:lineRule="auto"/>
              <w:jc w:val="center"/>
            </w:pPr>
            <w:r>
              <w:drawing>
                <wp:inline xmlns:a="http://schemas.openxmlformats.org/drawingml/2006/main" xmlns:pic="http://schemas.openxmlformats.org/drawingml/2006/picture" distT="0" distB="0" distL="0" distR="0">
                  <wp:extent cx="2106777" cy="1404518"/>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9"/>
                          <a:stretch>
                            <a:fillRect/>
                          </a:stretch>
                        </pic:blipFill>
                        <pic:spPr>
                          <a:xfrm>
                            <a:ext cx="2106777" cy="1404518"/>
                          </a:xfrm>
                          <a:prstGeom prst="rect"/>
                        </pic:spPr>
                      </pic:pic>
                    </a:graphicData>
                  </a:graphic>
                </wp:inline>
              </w:drawing>
            </w:r>
          </w:p>
          <w:p>
            <w:pPr>
              <w:spacing w:before="120" w:after="120" w:line="288" w:lineRule="auto"/>
              <w:jc w:val="center"/>
            </w:pPr>
            <w:r>
              <w:rPr>
                <w:rFonts w:eastAsia="等线" w:ascii="Arial" w:hAnsi="等线" w:cs="等线"/>
                <w:color w:val="646A73"/>
                <w:sz w:val="18"/>
              </w:rPr>
              <w:t>Thưởng thức cà phê là một nghệ thuật cá nhân</w:t>
            </w:r>
          </w:p>
        </w:tc>
      </w:tr>
    </w:tbl>
    <w:p>
      <w:pPr>
        <w:spacing w:before="320" w:after="120" w:line="288" w:lineRule="auto"/>
      </w:pPr>
      <w:r>
        <w:rPr>
          <w:rFonts w:eastAsia="等线" w:ascii="Arial" w:hAnsi="等线" w:cs="等线"/>
          <w:b w:val="true"/>
          <w:color w:val="000000"/>
          <w:sz w:val="32"/>
        </w:rPr>
        <w:t>Phần 1: Trắc Nghiệm Nhanh (Coffee Quiz)</w:t>
      </w:r>
    </w:p>
    <w:p>
      <w:pPr>
        <w:spacing w:before="120" w:after="120" w:line="288" w:lineRule="auto"/>
      </w:pPr>
      <w:r>
        <w:rPr>
          <w:rFonts w:eastAsia="等线" w:ascii="Arial" w:hAnsi="等线" w:cs="等线"/>
          <w:color w:val="000000"/>
          <w:sz w:val="22"/>
        </w:rPr>
        <w:t>Hãy chọn câu trả lời mô tả đúng nhất thói quen của bạn và ghi nhớ số lượng đáp án A, B hoặc C.</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Câu 1: Bạn thường pha cà phê bằng dụng cụ gì?</w:t>
            </w:r>
          </w:p>
          <w:p>
            <w:pPr>
              <w:numPr>
                <w:ilvl w:val="0"/>
                <w:numId w:val="10"/>
              </w:numPr>
              <w:spacing w:before="120" w:after="120" w:line="288" w:lineRule="auto"/>
              <w:jc w:val="left"/>
            </w:pPr>
            <w:r>
              <w:rPr>
                <w:rFonts w:eastAsia="等线" w:ascii="Arial" w:hAnsi="等线" w:cs="等线"/>
                <w:b w:val="true"/>
                <w:color w:val="000000"/>
                <w:sz w:val="22"/>
              </w:rPr>
              <w:t>A.</w:t>
            </w:r>
            <w:r>
              <w:rPr>
                <w:rFonts w:eastAsia="等线" w:ascii="Arial" w:hAnsi="等线" w:cs="等线"/>
                <w:color w:val="000000"/>
                <w:sz w:val="22"/>
              </w:rPr>
              <w:t xml:space="preserve"> Phin nhôm truyền thống. Tôi thích nhìn từng giọt cà phê rơi chậm rãi.</w:t>
            </w:r>
          </w:p>
          <w:p>
            <w:pPr>
              <w:numPr>
                <w:ilvl w:val="0"/>
                <w:numId w:val="10"/>
              </w:numPr>
              <w:spacing w:before="120" w:after="120" w:line="288" w:lineRule="auto"/>
              <w:jc w:val="left"/>
            </w:pPr>
            <w:r>
              <w:rPr>
                <w:rFonts w:eastAsia="等线" w:ascii="Arial" w:hAnsi="等线" w:cs="等线"/>
                <w:b w:val="true"/>
                <w:color w:val="000000"/>
                <w:sz w:val="22"/>
              </w:rPr>
              <w:t>B.</w:t>
            </w:r>
            <w:r>
              <w:rPr>
                <w:rFonts w:eastAsia="等线" w:ascii="Arial" w:hAnsi="等线" w:cs="等线"/>
                <w:color w:val="000000"/>
                <w:sz w:val="22"/>
              </w:rPr>
              <w:t xml:space="preserve"> Máy pha Espresso gia đình hoặc ấm Moka Pot. Tôi cần sự nhanh gọn và áp suất.</w:t>
            </w:r>
          </w:p>
          <w:p>
            <w:pPr>
              <w:numPr>
                <w:ilvl w:val="0"/>
                <w:numId w:val="10"/>
              </w:numPr>
              <w:spacing w:before="120" w:after="120" w:line="288" w:lineRule="auto"/>
              <w:jc w:val="left"/>
            </w:pPr>
            <w:r>
              <w:rPr>
                <w:rFonts w:eastAsia="等线" w:ascii="Arial" w:hAnsi="等线" w:cs="等线"/>
                <w:b w:val="true"/>
                <w:color w:val="000000"/>
                <w:sz w:val="22"/>
              </w:rPr>
              <w:t>C.</w:t>
            </w:r>
            <w:r>
              <w:rPr>
                <w:rFonts w:eastAsia="等线" w:ascii="Arial" w:hAnsi="等线" w:cs="等线"/>
                <w:color w:val="000000"/>
                <w:sz w:val="22"/>
              </w:rPr>
              <w:t xml:space="preserve"> Giấy lọc (V60/Kalita) hoặc Cold Brew. Tôi thích sự nhẹ nhàng và tỉ mỉ.</w:t>
            </w:r>
          </w:p>
          <w:p>
            <w:pPr>
              <w:spacing w:before="300" w:after="120" w:line="288" w:lineRule="auto"/>
            </w:pPr>
            <w:r>
              <w:rPr>
                <w:rFonts w:eastAsia="等线" w:ascii="Arial" w:hAnsi="等线" w:cs="等线"/>
                <w:b w:val="true"/>
                <w:color w:val="000000"/>
                <w:sz w:val="30"/>
              </w:rPr>
              <w:t>Câu 2: Bạn mong chờ điều gì nhất khi nhấp ngụm đầu tiên?</w:t>
            </w:r>
          </w:p>
          <w:p>
            <w:pPr>
              <w:numPr>
                <w:ilvl w:val="0"/>
                <w:numId w:val="11"/>
              </w:numPr>
              <w:spacing w:before="120" w:after="120" w:line="288" w:lineRule="auto"/>
              <w:jc w:val="left"/>
            </w:pPr>
            <w:r>
              <w:rPr>
                <w:rFonts w:eastAsia="等线" w:ascii="Arial" w:hAnsi="等线" w:cs="等线"/>
                <w:b w:val="true"/>
                <w:color w:val="000000"/>
                <w:sz w:val="22"/>
              </w:rPr>
              <w:t>A.</w:t>
            </w:r>
            <w:r>
              <w:rPr>
                <w:rFonts w:eastAsia="等线" w:ascii="Arial" w:hAnsi="等线" w:cs="等线"/>
                <w:color w:val="000000"/>
                <w:sz w:val="22"/>
              </w:rPr>
              <w:t xml:space="preserve"> Cú "tát" của caffeine. Vị phải đắng, đậm, mạnh mẽ để bừng tỉnh ngay lập tức.</w:t>
            </w:r>
          </w:p>
          <w:p>
            <w:pPr>
              <w:numPr>
                <w:ilvl w:val="0"/>
                <w:numId w:val="11"/>
              </w:numPr>
              <w:spacing w:before="120" w:after="120" w:line="288" w:lineRule="auto"/>
              <w:jc w:val="left"/>
            </w:pPr>
            <w:r>
              <w:rPr>
                <w:rFonts w:eastAsia="等线" w:ascii="Arial" w:hAnsi="等线" w:cs="等线"/>
                <w:b w:val="true"/>
                <w:color w:val="000000"/>
                <w:sz w:val="22"/>
              </w:rPr>
              <w:t>B.</w:t>
            </w:r>
            <w:r>
              <w:rPr>
                <w:rFonts w:eastAsia="等线" w:ascii="Arial" w:hAnsi="等线" w:cs="等线"/>
                <w:color w:val="000000"/>
                <w:sz w:val="22"/>
              </w:rPr>
              <w:t xml:space="preserve"> Sự hài hòa. Có chút đắng, chút béo, thơm mùi bánh nướng hoặc caramel.</w:t>
            </w:r>
          </w:p>
          <w:p>
            <w:pPr>
              <w:numPr>
                <w:ilvl w:val="0"/>
                <w:numId w:val="11"/>
              </w:numPr>
              <w:spacing w:before="120" w:after="120" w:line="288" w:lineRule="auto"/>
              <w:jc w:val="left"/>
            </w:pPr>
            <w:r>
              <w:rPr>
                <w:rFonts w:eastAsia="等线" w:ascii="Arial" w:hAnsi="等线" w:cs="等线"/>
                <w:b w:val="true"/>
                <w:color w:val="000000"/>
                <w:sz w:val="22"/>
              </w:rPr>
              <w:t>C.</w:t>
            </w:r>
            <w:r>
              <w:rPr>
                <w:rFonts w:eastAsia="等线" w:ascii="Arial" w:hAnsi="等线" w:cs="等线"/>
                <w:color w:val="000000"/>
                <w:sz w:val="22"/>
              </w:rPr>
              <w:t xml:space="preserve"> Hương thơm. Mùi hoa trái, vị chua thanh nhẹ nhàng và hậu ngọt kéo dài.</w:t>
            </w:r>
          </w:p>
          <w:p>
            <w:pPr>
              <w:spacing w:before="300" w:after="120" w:line="288" w:lineRule="auto"/>
            </w:pPr>
            <w:r>
              <w:rPr>
                <w:rFonts w:eastAsia="等线" w:ascii="Arial" w:hAnsi="等线" w:cs="等线"/>
                <w:b w:val="true"/>
                <w:color w:val="000000"/>
                <w:sz w:val="30"/>
              </w:rPr>
              <w:t>Câu 3: Món đồ uống "tủ" của bạn là gì?</w:t>
            </w:r>
          </w:p>
          <w:p>
            <w:pPr>
              <w:numPr>
                <w:ilvl w:val="0"/>
                <w:numId w:val="12"/>
              </w:numPr>
              <w:spacing w:before="120" w:after="120" w:line="288" w:lineRule="auto"/>
              <w:jc w:val="left"/>
            </w:pPr>
            <w:r>
              <w:rPr>
                <w:rFonts w:eastAsia="等线" w:ascii="Arial" w:hAnsi="等线" w:cs="等线"/>
                <w:b w:val="true"/>
                <w:color w:val="000000"/>
                <w:sz w:val="22"/>
              </w:rPr>
              <w:t>A.</w:t>
            </w:r>
            <w:r>
              <w:rPr>
                <w:rFonts w:eastAsia="等线" w:ascii="Arial" w:hAnsi="等线" w:cs="等线"/>
                <w:color w:val="000000"/>
                <w:sz w:val="22"/>
              </w:rPr>
              <w:t xml:space="preserve"> Cà phê đen đá không đường hoặc Nâu đá thật nhiều sữa đặc.</w:t>
            </w:r>
          </w:p>
          <w:p>
            <w:pPr>
              <w:numPr>
                <w:ilvl w:val="0"/>
                <w:numId w:val="12"/>
              </w:numPr>
              <w:spacing w:before="120" w:after="120" w:line="288" w:lineRule="auto"/>
              <w:jc w:val="left"/>
            </w:pPr>
            <w:r>
              <w:rPr>
                <w:rFonts w:eastAsia="等线" w:ascii="Arial" w:hAnsi="等线" w:cs="等线"/>
                <w:b w:val="true"/>
                <w:color w:val="000000"/>
                <w:sz w:val="22"/>
              </w:rPr>
              <w:t>B.</w:t>
            </w:r>
            <w:r>
              <w:rPr>
                <w:rFonts w:eastAsia="等线" w:ascii="Arial" w:hAnsi="等线" w:cs="等线"/>
                <w:color w:val="000000"/>
                <w:sz w:val="22"/>
              </w:rPr>
              <w:t xml:space="preserve"> Bạc xỉu, Cà phê sữa tươi, hoặc Latte/Cappuccino.</w:t>
            </w:r>
          </w:p>
          <w:p>
            <w:pPr>
              <w:numPr>
                <w:ilvl w:val="0"/>
                <w:numId w:val="12"/>
              </w:numPr>
              <w:spacing w:before="120" w:after="120" w:line="288" w:lineRule="auto"/>
              <w:jc w:val="left"/>
            </w:pPr>
            <w:r>
              <w:rPr>
                <w:rFonts w:eastAsia="等线" w:ascii="Arial" w:hAnsi="等线" w:cs="等线"/>
                <w:b w:val="true"/>
                <w:color w:val="000000"/>
                <w:sz w:val="22"/>
              </w:rPr>
              <w:t>C.</w:t>
            </w:r>
            <w:r>
              <w:rPr>
                <w:rFonts w:eastAsia="等线" w:ascii="Arial" w:hAnsi="等线" w:cs="等线"/>
                <w:color w:val="000000"/>
                <w:sz w:val="22"/>
              </w:rPr>
              <w:t xml:space="preserve"> Cà phê đen nóng (Hot Brew) hoặc cà phê ủ lạnh (Cold Brew) uống mộc.</w:t>
            </w:r>
          </w:p>
          <w:p>
            <w:pPr>
              <w:spacing w:before="300" w:after="120" w:line="288" w:lineRule="auto"/>
            </w:pPr>
            <w:r>
              <w:rPr>
                <w:rFonts w:eastAsia="等线" w:ascii="Arial" w:hAnsi="等线" w:cs="等线"/>
                <w:b w:val="true"/>
                <w:color w:val="000000"/>
                <w:sz w:val="30"/>
              </w:rPr>
              <w:t>Câu 4: Bạn có thích vị chua (Acidity) trong cà phê không?</w:t>
            </w:r>
          </w:p>
          <w:p>
            <w:pPr>
              <w:numPr>
                <w:ilvl w:val="0"/>
                <w:numId w:val="13"/>
              </w:numPr>
              <w:spacing w:before="120" w:after="120" w:line="288" w:lineRule="auto"/>
              <w:jc w:val="left"/>
            </w:pPr>
            <w:r>
              <w:rPr>
                <w:rFonts w:eastAsia="等线" w:ascii="Arial" w:hAnsi="等线" w:cs="等线"/>
                <w:b w:val="true"/>
                <w:color w:val="000000"/>
                <w:sz w:val="22"/>
              </w:rPr>
              <w:t>A.</w:t>
            </w:r>
            <w:r>
              <w:rPr>
                <w:rFonts w:eastAsia="等线" w:ascii="Arial" w:hAnsi="等线" w:cs="等线"/>
                <w:color w:val="000000"/>
                <w:sz w:val="22"/>
              </w:rPr>
              <w:t xml:space="preserve"> Tuyệt đối không. Cà phê là phải đắng!</w:t>
            </w:r>
          </w:p>
          <w:p>
            <w:pPr>
              <w:numPr>
                <w:ilvl w:val="0"/>
                <w:numId w:val="13"/>
              </w:numPr>
              <w:spacing w:before="120" w:after="120" w:line="288" w:lineRule="auto"/>
              <w:jc w:val="left"/>
            </w:pPr>
            <w:r>
              <w:rPr>
                <w:rFonts w:eastAsia="等线" w:ascii="Arial" w:hAnsi="等线" w:cs="等线"/>
                <w:b w:val="true"/>
                <w:color w:val="000000"/>
                <w:sz w:val="22"/>
              </w:rPr>
              <w:t>B.</w:t>
            </w:r>
            <w:r>
              <w:rPr>
                <w:rFonts w:eastAsia="等线" w:ascii="Arial" w:hAnsi="等线" w:cs="等线"/>
                <w:color w:val="000000"/>
                <w:sz w:val="22"/>
              </w:rPr>
              <w:t xml:space="preserve"> Một chút xíu để cân bằng thì được, nhưng đừng quá gắt.</w:t>
            </w:r>
          </w:p>
          <w:p>
            <w:pPr>
              <w:numPr>
                <w:ilvl w:val="0"/>
                <w:numId w:val="13"/>
              </w:numPr>
              <w:spacing w:before="120" w:after="120" w:line="288" w:lineRule="auto"/>
              <w:jc w:val="left"/>
            </w:pPr>
            <w:r>
              <w:rPr>
                <w:rFonts w:eastAsia="等线" w:ascii="Arial" w:hAnsi="等线" w:cs="等线"/>
                <w:b w:val="true"/>
                <w:color w:val="000000"/>
                <w:sz w:val="22"/>
              </w:rPr>
              <w:t>C.</w:t>
            </w:r>
            <w:r>
              <w:rPr>
                <w:rFonts w:eastAsia="等线" w:ascii="Arial" w:hAnsi="等线" w:cs="等线"/>
                <w:color w:val="000000"/>
                <w:sz w:val="22"/>
              </w:rPr>
              <w:t xml:space="preserve"> Rất thích. Vị chua trái cây làm ly cà phê trở nên thú vị và tươi mới.</w:t>
            </w:r>
          </w:p>
        </w:tc>
      </w:tr>
    </w:tbl>
    <w:p>
      <w:pPr>
        <w:spacing w:before="320" w:after="120" w:line="288" w:lineRule="auto"/>
      </w:pPr>
      <w:r>
        <w:rPr>
          <w:rFonts w:eastAsia="等线" w:ascii="Arial" w:hAnsi="等线" w:cs="等线"/>
          <w:b w:val="true"/>
          <w:color w:val="000000"/>
          <w:sz w:val="32"/>
        </w:rPr>
        <w:t>Phần 2: Giải Mã Gu Cà Phê Của Bạn (Personas)</w:t>
      </w:r>
    </w:p>
    <w:p>
      <w:pPr>
        <w:spacing w:before="120" w:after="120" w:line="288" w:lineRule="auto"/>
      </w:pPr>
      <w:r>
        <w:rPr>
          <w:rFonts w:eastAsia="等线" w:ascii="Arial" w:hAnsi="等线" w:cs="等线"/>
          <w:color w:val="000000"/>
          <w:sz w:val="22"/>
        </w:rPr>
        <w:t>Dựa trên kết quả trắc nghiệm, hãy tìm xem bạn thuộc nhóm chân dung nào dưới đây.</w:t>
      </w:r>
    </w:p>
    <w:tbl>
      <w:tblPr>
        <w:tblLayout w:type="fixed"/>
        <w:tblCellMar>
          <w:top w:w="0" w:type="dxa"/>
          <w:left w:w="0" w:type="dxa"/>
          <w:bottom w:w="0" w:type="dxa"/>
          <w:right w:w="0" w:type="dxa"/>
        </w:tblCellMar>
      </w:tblPr>
      <w:tblGrid>
        <w:gridCol w:w="2764"/>
        <w:gridCol w:w="2764"/>
        <w:gridCol w:w="2764"/>
      </w:tblGrid>
      <w:tr>
        <w:trPr/>
        <w:tc>
          <w:tcPr>
            <w:tcW w:w="2764" w:type="dxa"/>
            <w:shd w:val="clear" w:color="auto" w:fill="FFFFFF"/>
          </w:tcPr>
          <w:tbl>
            <w:tblPr>
              <w:tblCellMar>
                <w:top w:w="120" w:type="dxa"/>
                <w:left w:w="120" w:type="dxa"/>
                <w:bottom w:w="120" w:type="dxa"/>
                <w:right w:w="120" w:type="dxa"/>
              </w:tblCellMar>
            </w:tblPr>
            <w:tblGrid>
              <w:gridCol w:w="2764"/>
            </w:tblGrid>
            <w:tr>
              <w:trPr/>
              <w:tc>
                <w:tcPr>
                  <w:tcW w:w="2764" w:type="dxa"/>
                  <w:shd w:val="clear" w:color="auto" w:fill="FFFFFF"/>
                </w:tcPr>
                <w:p>
                  <w:pPr>
                    <w:spacing w:before="300" w:after="120" w:line="288" w:lineRule="auto"/>
                  </w:pPr>
                  <w:r>
                    <w:rPr>
                      <w:rFonts w:eastAsia="等线" w:ascii="Arial" w:hAnsi="等线" w:cs="等线"/>
                      <w:b w:val="true"/>
                      <w:color w:val="000000"/>
                      <w:sz w:val="30"/>
                    </w:rPr>
                    <w:t>Đa số là A:
Người Truyền Thống</w:t>
                  </w:r>
                </w:p>
                <w:p>
                  <w:pPr>
                    <w:spacing w:before="120" w:after="120" w:line="288" w:lineRule="auto"/>
                  </w:pPr>
                  <w:r>
                    <w:rPr>
                      <w:rFonts w:eastAsia="等线" w:ascii="Arial" w:hAnsi="等线" w:cs="等线"/>
                      <w:color w:val="000000"/>
                      <w:sz w:val="22"/>
                    </w:rPr>
                    <w:t>Bạn yêu thích những giá trị cốt lõi và nguyên bản. Với bạn, cà phê là năng lượng, là sự mạnh mẽ. Bạn không thích sự phức tạp hay những hương vị lạ lẫm. Một ly cà phê ngon là phải "đủ đô", sánh quyện và đậm đà bản sắc Việt.</w:t>
                  </w:r>
                </w:p>
                <w:p>
                  <w:pPr>
                    <w:spacing w:before="120" w:after="120" w:line="288" w:lineRule="auto"/>
                  </w:pPr>
                  <w:r>
                    <w:rPr>
                      <w:rFonts w:eastAsia="等线" w:ascii="Arial" w:hAnsi="等线" w:cs="等线"/>
                      <w:b w:val="true"/>
                      <w:color w:val="000000"/>
                      <w:sz w:val="22"/>
                    </w:rPr>
                    <w:t>Gợi ý cho bạn:</w:t>
                  </w:r>
                </w:p>
                <w:p>
                  <w:pPr>
                    <w:spacing w:before="260" w:after="120" w:line="288" w:lineRule="auto"/>
                  </w:pPr>
                  <w:r>
                    <w:rPr>
                      <w:rFonts w:eastAsia="等线" w:ascii="Arial" w:hAnsi="等线" w:cs="等线"/>
                      <w:b w:val="true"/>
                      <w:color w:val="000000"/>
                      <w:sz w:val="28"/>
                    </w:rPr>
                    <w:t>Dòng R (Rich)</w:t>
                  </w:r>
                </w:p>
                <w:p>
                  <w:pPr>
                    <w:spacing w:before="120" w:after="120" w:line="288" w:lineRule="auto"/>
                  </w:pPr>
                  <w:r>
                    <w:rPr>
                      <w:rFonts w:eastAsia="等线" w:ascii="Arial" w:hAnsi="等线" w:cs="等线"/>
                      <w:i w:val="true"/>
                      <w:color w:val="000000"/>
                      <w:sz w:val="22"/>
                    </w:rPr>
                    <w:t>100% Robusta Đắk Lắk • Rang Đậm</w:t>
                  </w:r>
                </w:p>
                <w:p>
                  <w:pPr>
                    <w:spacing w:before="120" w:after="120" w:line="288" w:lineRule="auto"/>
                  </w:pPr>
                  <w:r>
                    <w:rPr>
                      <w:rFonts w:eastAsia="等线" w:ascii="Arial" w:hAnsi="等线" w:cs="等线"/>
                      <w:b w:val="true"/>
                      <w:color w:val="000000"/>
                      <w:sz w:val="22"/>
                      <w:shd w:val="clear" w:color="auto" w:fill="FEF3C7"/>
                    </w:rPr>
                    <w:t>Xem dòng R →</w:t>
                  </w:r>
                </w:p>
              </w:tc>
            </w:tr>
          </w:tbl>
          <w:p/>
        </w:tc>
        <w:tc>
          <w:tcPr>
            <w:tcW w:w="2764" w:type="dxa"/>
            <w:shd w:val="clear" w:color="auto" w:fill="FFFFFF"/>
          </w:tcPr>
          <w:tbl>
            <w:tblPr>
              <w:tblCellMar>
                <w:top w:w="120" w:type="dxa"/>
                <w:left w:w="120" w:type="dxa"/>
                <w:bottom w:w="120" w:type="dxa"/>
                <w:right w:w="120" w:type="dxa"/>
              </w:tblCellMar>
            </w:tblPr>
            <w:tblGrid>
              <w:gridCol w:w="2764"/>
            </w:tblGrid>
            <w:tr>
              <w:trPr/>
              <w:tc>
                <w:tcPr>
                  <w:tcW w:w="2764" w:type="dxa"/>
                  <w:shd w:val="clear" w:color="auto" w:fill="FFFFFF"/>
                </w:tcPr>
                <w:p>
                  <w:pPr>
                    <w:spacing w:before="300" w:after="120" w:line="288" w:lineRule="auto"/>
                  </w:pPr>
                  <w:r>
                    <w:rPr>
                      <w:rFonts w:eastAsia="等线" w:ascii="Arial" w:hAnsi="等线" w:cs="等线"/>
                      <w:b w:val="true"/>
                      <w:color w:val="000000"/>
                      <w:sz w:val="30"/>
                    </w:rPr>
                    <w:t>Đa số là B:
Người Hiện Đại</w:t>
                  </w:r>
                </w:p>
                <w:p>
                  <w:pPr>
                    <w:spacing w:before="120" w:after="120" w:line="288" w:lineRule="auto"/>
                  </w:pPr>
                  <w:r>
                    <w:rPr>
                      <w:rFonts w:eastAsia="等线" w:ascii="Arial" w:hAnsi="等线" w:cs="等线"/>
                      <w:color w:val="000000"/>
                      <w:sz w:val="22"/>
                    </w:rPr>
                    <w:t>Bạn tìm kiếm sự cân bằng (Balance) trong cuộc sống và cả trong ly cà phê. Bạn thích sự tỉnh táo nhưng không muốn bị "say" caffeine. Bạn cởi mở với các phương pháp pha chế mới như pha máy và thích kết hợp cà phê với sữa tươi hoặc các loại hạt.</w:t>
                  </w:r>
                </w:p>
                <w:p>
                  <w:pPr>
                    <w:spacing w:before="120" w:after="120" w:line="288" w:lineRule="auto"/>
                  </w:pPr>
                  <w:r>
                    <w:rPr>
                      <w:rFonts w:eastAsia="等线" w:ascii="Arial" w:hAnsi="等线" w:cs="等线"/>
                      <w:b w:val="true"/>
                      <w:color w:val="000000"/>
                      <w:sz w:val="22"/>
                    </w:rPr>
                    <w:t>Gợi ý cho bạn:</w:t>
                  </w:r>
                </w:p>
                <w:p>
                  <w:pPr>
                    <w:spacing w:before="260" w:after="120" w:line="288" w:lineRule="auto"/>
                  </w:pPr>
                  <w:r>
                    <w:rPr>
                      <w:rFonts w:eastAsia="等线" w:ascii="Arial" w:hAnsi="等线" w:cs="等线"/>
                      <w:b w:val="true"/>
                      <w:color w:val="000000"/>
                      <w:sz w:val="28"/>
                    </w:rPr>
                    <w:t>Dòng B (Balanced)</w:t>
                  </w:r>
                </w:p>
                <w:p>
                  <w:pPr>
                    <w:spacing w:before="120" w:after="120" w:line="288" w:lineRule="auto"/>
                  </w:pPr>
                  <w:r>
                    <w:rPr>
                      <w:rFonts w:eastAsia="等线" w:ascii="Arial" w:hAnsi="等线" w:cs="等线"/>
                      <w:i w:val="true"/>
                      <w:color w:val="000000"/>
                      <w:sz w:val="22"/>
                    </w:rPr>
                    <w:t>Blend Honey &amp; Washed • Rang Vừa</w:t>
                  </w:r>
                </w:p>
                <w:p>
                  <w:pPr>
                    <w:spacing w:before="120" w:after="120" w:line="288" w:lineRule="auto"/>
                  </w:pPr>
                  <w:r>
                    <w:rPr>
                      <w:rFonts w:eastAsia="等线" w:ascii="Arial" w:hAnsi="等线" w:cs="等线"/>
                      <w:b w:val="true"/>
                      <w:color w:val="000000"/>
                      <w:sz w:val="22"/>
                      <w:shd w:val="clear" w:color="auto" w:fill="CCFBF1"/>
                    </w:rPr>
                    <w:t>Xem dòng B →</w:t>
                  </w:r>
                </w:p>
              </w:tc>
            </w:tr>
          </w:tbl>
          <w:p/>
        </w:tc>
        <w:tc>
          <w:tcPr>
            <w:tcW w:w="2764" w:type="dxa"/>
            <w:shd w:val="clear" w:color="auto" w:fill="FFFFFF"/>
          </w:tcPr>
          <w:tbl>
            <w:tblPr>
              <w:tblCellMar>
                <w:top w:w="120" w:type="dxa"/>
                <w:left w:w="120" w:type="dxa"/>
                <w:bottom w:w="120" w:type="dxa"/>
                <w:right w:w="120" w:type="dxa"/>
              </w:tblCellMar>
            </w:tblPr>
            <w:tblGrid>
              <w:gridCol w:w="2764"/>
            </w:tblGrid>
            <w:tr>
              <w:trPr/>
              <w:tc>
                <w:tcPr>
                  <w:tcW w:w="2764" w:type="dxa"/>
                  <w:shd w:val="clear" w:color="auto" w:fill="FFFFFF"/>
                </w:tcPr>
                <w:p>
                  <w:pPr>
                    <w:spacing w:before="300" w:after="120" w:line="288" w:lineRule="auto"/>
                  </w:pPr>
                  <w:r>
                    <w:rPr>
                      <w:rFonts w:eastAsia="等线" w:ascii="Arial" w:hAnsi="等线" w:cs="等线"/>
                      <w:b w:val="true"/>
                      <w:color w:val="000000"/>
                      <w:sz w:val="30"/>
                    </w:rPr>
                    <w:t>Đa số là C:
Người Tinh Tế</w:t>
                  </w:r>
                </w:p>
                <w:p>
                  <w:pPr>
                    <w:spacing w:before="120" w:after="120" w:line="288" w:lineRule="auto"/>
                  </w:pPr>
                  <w:r>
                    <w:rPr>
                      <w:rFonts w:eastAsia="等线" w:ascii="Arial" w:hAnsi="等线" w:cs="等线"/>
                      <w:color w:val="000000"/>
                      <w:sz w:val="22"/>
                    </w:rPr>
                    <w:t>Bạn xem việc uống cà phê là một trải nghiệm thưởng thức (Tasting). Bạn nhạy cảm với các tầng hương và trân trọng hậu vị ngọt ngào. Bạn sẵn sàng dành 5-10 phút để pha một bình Pour-over và cảm nhận hương hoa cỏ từ vùng đất cao nguyên.</w:t>
                  </w:r>
                </w:p>
                <w:p>
                  <w:pPr>
                    <w:spacing w:before="120" w:after="120" w:line="288" w:lineRule="auto"/>
                  </w:pPr>
                  <w:r>
                    <w:rPr>
                      <w:rFonts w:eastAsia="等线" w:ascii="Arial" w:hAnsi="等线" w:cs="等线"/>
                      <w:b w:val="true"/>
                      <w:color w:val="000000"/>
                      <w:sz w:val="22"/>
                    </w:rPr>
                    <w:t>Gợi ý cho bạn:</w:t>
                  </w:r>
                </w:p>
                <w:p>
                  <w:pPr>
                    <w:spacing w:before="260" w:after="120" w:line="288" w:lineRule="auto"/>
                  </w:pPr>
                  <w:r>
                    <w:rPr>
                      <w:rFonts w:eastAsia="等线" w:ascii="Arial" w:hAnsi="等线" w:cs="等线"/>
                      <w:b w:val="true"/>
                      <w:color w:val="000000"/>
                      <w:sz w:val="28"/>
                    </w:rPr>
                    <w:t>Dòng T (Trust)</w:t>
                  </w:r>
                </w:p>
                <w:p>
                  <w:pPr>
                    <w:spacing w:before="120" w:after="120" w:line="288" w:lineRule="auto"/>
                  </w:pPr>
                  <w:r>
                    <w:rPr>
                      <w:rFonts w:eastAsia="等线" w:ascii="Arial" w:hAnsi="等线" w:cs="等线"/>
                      <w:i w:val="true"/>
                      <w:color w:val="000000"/>
                      <w:sz w:val="22"/>
                    </w:rPr>
                    <w:t>Fine Robusta Honey • Light-Med</w:t>
                  </w:r>
                </w:p>
                <w:p>
                  <w:pPr>
                    <w:spacing w:before="120" w:after="120" w:line="288" w:lineRule="auto"/>
                  </w:pPr>
                  <w:r>
                    <w:rPr>
                      <w:rFonts w:eastAsia="等线" w:ascii="Arial" w:hAnsi="等线" w:cs="等线"/>
                      <w:b w:val="true"/>
                      <w:color w:val="000000"/>
                      <w:sz w:val="22"/>
                      <w:shd w:val="clear" w:color="auto" w:fill="D1FAE5"/>
                    </w:rPr>
                    <w:t>Xem dòng T →</w:t>
                  </w:r>
                </w:p>
              </w:tc>
            </w:tr>
          </w:tbl>
          <w:p/>
        </w:tc>
      </w:tr>
    </w:tbl>
    <w:p>
      <w:pPr>
        <w:spacing w:before="320" w:after="120" w:line="288" w:lineRule="auto"/>
      </w:pPr>
      <w:r>
        <w:rPr>
          <w:rFonts w:eastAsia="等线" w:ascii="Arial" w:hAnsi="等线" w:cs="等线"/>
          <w:b w:val="true"/>
          <w:color w:val="000000"/>
          <w:sz w:val="32"/>
        </w:rPr>
        <w:t>Phần 3: Bảng Tra Cứu Nhanh (Quick Finder)</w:t>
      </w:r>
    </w:p>
    <w:p>
      <w:pPr>
        <w:spacing w:before="120" w:after="120" w:line="288" w:lineRule="auto"/>
      </w:pPr>
      <w:r>
        <w:rPr>
          <w:rFonts w:eastAsia="等线" w:ascii="Arial" w:hAnsi="等线" w:cs="等线"/>
          <w:color w:val="000000"/>
          <w:sz w:val="22"/>
        </w:rPr>
        <w:t>So sánh chi tiết các đặc tính kỹ thuật để bạn dễ dàng ra quyết định.</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078"/>
        <w:gridCol w:w="2078"/>
        <w:gridCol w:w="2068"/>
        <w:gridCol w:w="2068"/>
      </w:tblGrid>
      <w:tr>
        <w:trPr/>
        <w:tc>
          <w:tcPr>
            <w:tcW w:w="2078" w:type="dxa"/>
            <w:shd w:val="clear" w:color="auto" w:fill="FFFFFF"/>
          </w:tcPr>
          <w:p>
            <w:pPr>
              <w:spacing w:before="120" w:after="120" w:line="288" w:lineRule="auto"/>
            </w:pPr>
            <w:r>
              <w:rPr>
                <w:rFonts w:eastAsia="等线" w:ascii="Arial" w:hAnsi="等线" w:cs="等线"/>
                <w:color w:val="000000"/>
                <w:sz w:val="22"/>
              </w:rPr>
              <w:t>Đặc tính</w:t>
            </w:r>
          </w:p>
        </w:tc>
        <w:tc>
          <w:tcPr>
            <w:tcW w:w="2078" w:type="dxa"/>
            <w:shd w:val="clear" w:color="auto" w:fill="FFFFFF"/>
          </w:tcPr>
          <w:p>
            <w:pPr>
              <w:spacing w:before="120" w:after="120" w:line="288" w:lineRule="auto"/>
            </w:pPr>
            <w:r>
              <w:rPr>
                <w:rFonts w:eastAsia="等线" w:ascii="Arial" w:hAnsi="等线" w:cs="等线"/>
                <w:color w:val="78350F"/>
                <w:sz w:val="22"/>
              </w:rPr>
              <w:t>R (Rich)</w:t>
            </w:r>
          </w:p>
        </w:tc>
        <w:tc>
          <w:tcPr>
            <w:tcW w:w="2068" w:type="dxa"/>
            <w:shd w:val="clear" w:color="auto" w:fill="FFFFFF"/>
          </w:tcPr>
          <w:p>
            <w:pPr>
              <w:spacing w:before="120" w:after="120" w:line="288" w:lineRule="auto"/>
            </w:pPr>
            <w:r>
              <w:rPr>
                <w:rFonts w:eastAsia="等线" w:ascii="Arial" w:hAnsi="等线" w:cs="等线"/>
                <w:color w:val="134E4A"/>
                <w:sz w:val="22"/>
              </w:rPr>
              <w:t>B (Balanced)</w:t>
            </w:r>
          </w:p>
        </w:tc>
        <w:tc>
          <w:tcPr>
            <w:tcW w:w="2068" w:type="dxa"/>
            <w:shd w:val="clear" w:color="auto" w:fill="FFFFFF"/>
          </w:tcPr>
          <w:p>
            <w:pPr>
              <w:spacing w:before="120" w:after="120" w:line="288" w:lineRule="auto"/>
            </w:pPr>
            <w:r>
              <w:rPr>
                <w:rFonts w:eastAsia="等线" w:ascii="Arial" w:hAnsi="等线" w:cs="等线"/>
                <w:color w:val="064E3B"/>
                <w:sz w:val="22"/>
              </w:rPr>
              <w:t>T (Trust)</w:t>
            </w:r>
          </w:p>
        </w:tc>
      </w:tr>
      <w:tr>
        <w:trPr/>
        <w:tc>
          <w:tcPr>
            <w:tcW w:w="2078" w:type="dxa"/>
            <w:shd w:val="clear" w:color="auto" w:fill="FFFFFF"/>
          </w:tcPr>
          <w:p>
            <w:pPr>
              <w:spacing w:before="120" w:after="120" w:line="288" w:lineRule="auto"/>
            </w:pPr>
            <w:r>
              <w:rPr>
                <w:rFonts w:eastAsia="等线" w:ascii="Arial" w:hAnsi="等线" w:cs="等线"/>
                <w:b w:val="true"/>
                <w:color w:val="334155"/>
                <w:sz w:val="22"/>
              </w:rPr>
              <w:t>Mức rang</w:t>
            </w:r>
          </w:p>
        </w:tc>
        <w:tc>
          <w:tcPr>
            <w:tcW w:w="2078" w:type="dxa"/>
            <w:shd w:val="clear" w:color="auto" w:fill="FFFFFF"/>
          </w:tcPr>
          <w:p>
            <w:pPr>
              <w:spacing w:before="120" w:after="120" w:line="288" w:lineRule="auto"/>
            </w:pPr>
            <w:r>
              <w:rPr>
                <w:rFonts w:eastAsia="等线" w:ascii="Arial" w:hAnsi="等线" w:cs="等线"/>
                <w:color w:val="000000"/>
                <w:sz w:val="22"/>
              </w:rPr>
              <w:t>Đậm vừa (Medium dark)</w:t>
            </w:r>
          </w:p>
        </w:tc>
        <w:tc>
          <w:tcPr>
            <w:tcW w:w="2068" w:type="dxa"/>
            <w:shd w:val="clear" w:color="auto" w:fill="FFFFFF"/>
          </w:tcPr>
          <w:p>
            <w:pPr>
              <w:spacing w:before="120" w:after="120" w:line="288" w:lineRule="auto"/>
            </w:pPr>
            <w:r>
              <w:rPr>
                <w:rFonts w:eastAsia="等线" w:ascii="Arial" w:hAnsi="等线" w:cs="等线"/>
                <w:color w:val="000000"/>
                <w:sz w:val="22"/>
              </w:rPr>
              <w:t>Vừa (Medium)</w:t>
            </w:r>
          </w:p>
        </w:tc>
        <w:tc>
          <w:tcPr>
            <w:tcW w:w="2068" w:type="dxa"/>
            <w:shd w:val="clear" w:color="auto" w:fill="FFFFFF"/>
          </w:tcPr>
          <w:p>
            <w:pPr>
              <w:spacing w:before="120" w:after="120" w:line="288" w:lineRule="auto"/>
            </w:pPr>
            <w:r>
              <w:rPr>
                <w:rFonts w:eastAsia="等线" w:ascii="Arial" w:hAnsi="等线" w:cs="等线"/>
                <w:color w:val="000000"/>
                <w:sz w:val="22"/>
              </w:rPr>
              <w:t>Vừa (Medium)</w:t>
            </w:r>
          </w:p>
        </w:tc>
      </w:tr>
      <w:tr>
        <w:trPr/>
        <w:tc>
          <w:tcPr>
            <w:tcW w:w="2078" w:type="dxa"/>
            <w:shd w:val="clear" w:color="auto" w:fill="FFFFFF"/>
          </w:tcPr>
          <w:p>
            <w:pPr>
              <w:spacing w:before="120" w:after="120" w:line="288" w:lineRule="auto"/>
            </w:pPr>
            <w:r>
              <w:rPr>
                <w:rFonts w:eastAsia="等线" w:ascii="Arial" w:hAnsi="等线" w:cs="等线"/>
                <w:b w:val="true"/>
                <w:color w:val="334155"/>
                <w:sz w:val="22"/>
              </w:rPr>
              <w:t>Độ đậm (Body)</w:t>
            </w:r>
          </w:p>
        </w:tc>
        <w:tc>
          <w:tcPr>
            <w:tcW w:w="2078" w:type="dxa"/>
            <w:shd w:val="clear" w:color="auto" w:fill="FFFFFF"/>
          </w:tcPr>
          <w:p>
            <w:pPr>
              <w:spacing w:before="120" w:after="120" w:line="288" w:lineRule="auto"/>
            </w:pPr>
            <w:r>
              <w:rPr>
                <w:rFonts w:eastAsia="等线" w:ascii="Arial" w:hAnsi="等线" w:cs="等线"/>
                <w:color w:val="000000"/>
                <w:sz w:val="22"/>
              </w:rPr>
              <w:t>★★★★★ (Rất dày)</w:t>
            </w:r>
          </w:p>
        </w:tc>
        <w:tc>
          <w:tcPr>
            <w:tcW w:w="2068" w:type="dxa"/>
            <w:shd w:val="clear" w:color="auto" w:fill="FFFFFF"/>
          </w:tcPr>
          <w:p>
            <w:pPr>
              <w:spacing w:before="120" w:after="120" w:line="288" w:lineRule="auto"/>
            </w:pPr>
            <w:r>
              <w:rPr>
                <w:rFonts w:eastAsia="等线" w:ascii="Arial" w:hAnsi="等线" w:cs="等线"/>
                <w:color w:val="000000"/>
                <w:sz w:val="22"/>
              </w:rPr>
              <w:t>★★★★☆ (Đầm)</w:t>
            </w:r>
          </w:p>
        </w:tc>
        <w:tc>
          <w:tcPr>
            <w:tcW w:w="2068" w:type="dxa"/>
            <w:shd w:val="clear" w:color="auto" w:fill="FFFFFF"/>
          </w:tcPr>
          <w:p>
            <w:pPr>
              <w:spacing w:before="120" w:after="120" w:line="288" w:lineRule="auto"/>
            </w:pPr>
            <w:r>
              <w:rPr>
                <w:rFonts w:eastAsia="等线" w:ascii="Arial" w:hAnsi="等线" w:cs="等线"/>
                <w:color w:val="000000"/>
                <w:sz w:val="22"/>
              </w:rPr>
              <w:t>★★★☆☆ (Thanh thoát)</w:t>
            </w:r>
          </w:p>
        </w:tc>
      </w:tr>
      <w:tr>
        <w:trPr/>
        <w:tc>
          <w:tcPr>
            <w:tcW w:w="2078" w:type="dxa"/>
            <w:shd w:val="clear" w:color="auto" w:fill="FFFFFF"/>
          </w:tcPr>
          <w:p>
            <w:pPr>
              <w:spacing w:before="120" w:after="120" w:line="288" w:lineRule="auto"/>
            </w:pPr>
            <w:r>
              <w:rPr>
                <w:rFonts w:eastAsia="等线" w:ascii="Arial" w:hAnsi="等线" w:cs="等线"/>
                <w:b w:val="true"/>
                <w:color w:val="334155"/>
                <w:sz w:val="22"/>
              </w:rPr>
              <w:t>Độ chua (Acidity)</w:t>
            </w:r>
          </w:p>
        </w:tc>
        <w:tc>
          <w:tcPr>
            <w:tcW w:w="2078" w:type="dxa"/>
            <w:shd w:val="clear" w:color="auto" w:fill="FFFFFF"/>
          </w:tcPr>
          <w:p>
            <w:pPr>
              <w:spacing w:before="120" w:after="120" w:line="288" w:lineRule="auto"/>
            </w:pPr>
            <w:r>
              <w:rPr>
                <w:rFonts w:eastAsia="等线" w:ascii="Arial" w:hAnsi="等线" w:cs="等线"/>
                <w:color w:val="000000"/>
                <w:sz w:val="22"/>
              </w:rPr>
              <w:t>★☆☆☆☆ (Thấp)</w:t>
            </w:r>
          </w:p>
        </w:tc>
        <w:tc>
          <w:tcPr>
            <w:tcW w:w="2068" w:type="dxa"/>
            <w:shd w:val="clear" w:color="auto" w:fill="FFFFFF"/>
          </w:tcPr>
          <w:p>
            <w:pPr>
              <w:spacing w:before="120" w:after="120" w:line="288" w:lineRule="auto"/>
            </w:pPr>
            <w:r>
              <w:rPr>
                <w:rFonts w:eastAsia="等线" w:ascii="Arial" w:hAnsi="等线" w:cs="等线"/>
                <w:color w:val="000000"/>
                <w:sz w:val="22"/>
              </w:rPr>
              <w:t>★★☆☆☆ (Cân bằng)</w:t>
            </w:r>
          </w:p>
        </w:tc>
        <w:tc>
          <w:tcPr>
            <w:tcW w:w="2068" w:type="dxa"/>
            <w:shd w:val="clear" w:color="auto" w:fill="FFFFFF"/>
          </w:tcPr>
          <w:p>
            <w:pPr>
              <w:spacing w:before="120" w:after="120" w:line="288" w:lineRule="auto"/>
            </w:pPr>
            <w:r>
              <w:rPr>
                <w:rFonts w:eastAsia="等线" w:ascii="Arial" w:hAnsi="等线" w:cs="等线"/>
                <w:color w:val="000000"/>
                <w:sz w:val="22"/>
              </w:rPr>
              <w:t>★★★☆☆ (Sáng, trái cây)</w:t>
            </w:r>
          </w:p>
        </w:tc>
      </w:tr>
      <w:tr>
        <w:trPr/>
        <w:tc>
          <w:tcPr>
            <w:tcW w:w="2078" w:type="dxa"/>
            <w:shd w:val="clear" w:color="auto" w:fill="FFFFFF"/>
          </w:tcPr>
          <w:p>
            <w:pPr>
              <w:spacing w:before="120" w:after="120" w:line="288" w:lineRule="auto"/>
            </w:pPr>
            <w:r>
              <w:rPr>
                <w:rFonts w:eastAsia="等线" w:ascii="Arial" w:hAnsi="等线" w:cs="等线"/>
                <w:b w:val="true"/>
                <w:color w:val="334155"/>
                <w:sz w:val="22"/>
              </w:rPr>
              <w:t>Hương chủ đạo</w:t>
            </w:r>
          </w:p>
        </w:tc>
        <w:tc>
          <w:tcPr>
            <w:tcW w:w="2078" w:type="dxa"/>
            <w:shd w:val="clear" w:color="auto" w:fill="FFFFFF"/>
          </w:tcPr>
          <w:p>
            <w:pPr>
              <w:spacing w:before="120" w:after="120" w:line="288" w:lineRule="auto"/>
            </w:pPr>
            <w:r>
              <w:rPr>
                <w:rFonts w:eastAsia="等线" w:ascii="Arial" w:hAnsi="等线" w:cs="等线"/>
                <w:color w:val="000000"/>
                <w:sz w:val="22"/>
              </w:rPr>
              <w:t>Chocolate đen, Caramel</w:t>
            </w:r>
          </w:p>
        </w:tc>
        <w:tc>
          <w:tcPr>
            <w:tcW w:w="2068" w:type="dxa"/>
            <w:shd w:val="clear" w:color="auto" w:fill="FFFFFF"/>
          </w:tcPr>
          <w:p>
            <w:pPr>
              <w:spacing w:before="120" w:after="120" w:line="288" w:lineRule="auto"/>
            </w:pPr>
            <w:r>
              <w:rPr>
                <w:rFonts w:eastAsia="等线" w:ascii="Arial" w:hAnsi="等线" w:cs="等线"/>
                <w:color w:val="000000"/>
                <w:sz w:val="22"/>
              </w:rPr>
              <w:t>Bánh nướng, Hạt dẻ</w:t>
            </w:r>
          </w:p>
        </w:tc>
        <w:tc>
          <w:tcPr>
            <w:tcW w:w="2068" w:type="dxa"/>
            <w:shd w:val="clear" w:color="auto" w:fill="FFFFFF"/>
          </w:tcPr>
          <w:p>
            <w:pPr>
              <w:spacing w:before="120" w:after="120" w:line="288" w:lineRule="auto"/>
            </w:pPr>
            <w:r>
              <w:rPr>
                <w:rFonts w:eastAsia="等线" w:ascii="Arial" w:hAnsi="等线" w:cs="等线"/>
                <w:color w:val="000000"/>
                <w:sz w:val="22"/>
              </w:rPr>
              <w:t>Hoa quả, Mật ong</w:t>
            </w:r>
          </w:p>
        </w:tc>
      </w:tr>
      <w:tr>
        <w:trPr/>
        <w:tc>
          <w:tcPr>
            <w:tcW w:w="2078" w:type="dxa"/>
            <w:shd w:val="clear" w:color="auto" w:fill="FFFFFF"/>
          </w:tcPr>
          <w:p>
            <w:pPr>
              <w:spacing w:before="120" w:after="120" w:line="288" w:lineRule="auto"/>
            </w:pPr>
            <w:r>
              <w:rPr>
                <w:rFonts w:eastAsia="等线" w:ascii="Arial" w:hAnsi="等线" w:cs="等线"/>
                <w:b w:val="true"/>
                <w:color w:val="334155"/>
                <w:sz w:val="22"/>
              </w:rPr>
              <w:t>Pha chế tốt nhất</w:t>
            </w:r>
          </w:p>
        </w:tc>
        <w:tc>
          <w:tcPr>
            <w:tcW w:w="2078" w:type="dxa"/>
            <w:shd w:val="clear" w:color="auto" w:fill="FFFFFF"/>
          </w:tcPr>
          <w:p>
            <w:pPr>
              <w:spacing w:before="120" w:after="120" w:line="288" w:lineRule="auto"/>
            </w:pPr>
            <w:r>
              <w:rPr>
                <w:rFonts w:eastAsia="等线" w:ascii="Arial" w:hAnsi="等线" w:cs="等线"/>
                <w:color w:val="000000"/>
                <w:sz w:val="22"/>
              </w:rPr>
              <w:t>Phin, Bạc xỉu</w:t>
            </w:r>
          </w:p>
        </w:tc>
        <w:tc>
          <w:tcPr>
            <w:tcW w:w="2068" w:type="dxa"/>
            <w:shd w:val="clear" w:color="auto" w:fill="FFFFFF"/>
          </w:tcPr>
          <w:p>
            <w:pPr>
              <w:spacing w:before="120" w:after="120" w:line="288" w:lineRule="auto"/>
            </w:pPr>
            <w:r>
              <w:rPr>
                <w:rFonts w:eastAsia="等线" w:ascii="Arial" w:hAnsi="等线" w:cs="等线"/>
                <w:color w:val="000000"/>
                <w:sz w:val="22"/>
              </w:rPr>
              <w:t>Espresso, Phin</w:t>
            </w:r>
          </w:p>
        </w:tc>
        <w:tc>
          <w:tcPr>
            <w:tcW w:w="2068" w:type="dxa"/>
            <w:shd w:val="clear" w:color="auto" w:fill="FFFFFF"/>
          </w:tcPr>
          <w:p>
            <w:pPr>
              <w:spacing w:before="120" w:after="120" w:line="288" w:lineRule="auto"/>
            </w:pPr>
            <w:r>
              <w:rPr>
                <w:rFonts w:eastAsia="等线" w:ascii="Arial" w:hAnsi="等线" w:cs="等线"/>
                <w:color w:val="000000"/>
                <w:sz w:val="22"/>
              </w:rPr>
              <w:t>Pour-over, Cold Brew</w:t>
            </w:r>
          </w:p>
        </w:tc>
      </w:tr>
    </w:tbl>
    <w:p>
      <w:pPr>
        <w:spacing w:before="120" w:after="120" w:line="288" w:lineRule="auto"/>
      </w:pPr>
    </w:p>
    <w:p>
      <w:pPr>
        <w:spacing w:before="320" w:after="120" w:line="288" w:lineRule="auto"/>
      </w:pPr>
      <w:r>
        <w:rPr>
          <w:rFonts w:eastAsia="等线" w:ascii="Arial" w:hAnsi="等线" w:cs="等线"/>
          <w:b w:val="true"/>
          <w:color w:val="000000"/>
          <w:sz w:val="32"/>
        </w:rPr>
        <w:t>Phần 4: Mẹo Hay Từ Chuyên Gia (Pro-Tips)</w:t>
      </w:r>
    </w:p>
    <w:tbl>
      <w:tblPr>
        <w:tblLayout w:type="fixed"/>
        <w:tblCellMar>
          <w:top w:w="0" w:type="dxa"/>
          <w:left w:w="0" w:type="dxa"/>
          <w:bottom w:w="0" w:type="dxa"/>
          <w:right w:w="0" w:type="dxa"/>
        </w:tblCellMar>
      </w:tblPr>
      <w:tblGrid>
        <w:gridCol w:w="4147"/>
        <w:gridCol w:w="4147"/>
      </w:tblGrid>
      <w:tr>
        <w:trPr/>
        <w:tc>
          <w:tcPr>
            <w:tcW w:w="4147" w:type="dxa"/>
            <w:shd w:val="clear" w:color="auto" w:fill="FFFFFF"/>
          </w:tcPr>
          <w:tbl>
            <w:tblPr>
              <w:tblCellMar>
                <w:top w:w="120" w:type="dxa"/>
                <w:left w:w="120" w:type="dxa"/>
                <w:bottom w:w="120" w:type="dxa"/>
                <w:right w:w="120" w:type="dxa"/>
              </w:tblCellMar>
            </w:tblPr>
            <w:tblGrid>
              <w:gridCol w:w="4147"/>
            </w:tblGrid>
            <w:tr>
              <w:trPr/>
              <w:tc>
                <w:tcPr>
                  <w:tcW w:w="4147" w:type="dxa"/>
                  <w:shd w:val="clear" w:color="auto" w:fill="FFFFFF"/>
                </w:tcPr>
                <w:p>
                  <w:pPr>
                    <w:spacing w:before="300" w:after="120" w:line="288" w:lineRule="auto"/>
                  </w:pPr>
                  <w:r>
                    <w:rPr>
                      <w:rFonts w:eastAsia="等线" w:ascii="Arial" w:hAnsi="等线" w:cs="等线"/>
                      <w:b w:val="true"/>
                      <w:color w:val="000000"/>
                      <w:sz w:val="30"/>
                    </w:rPr>
                    <w:t>Bảo quản cà phê như thế nào?</w:t>
                  </w:r>
                </w:p>
                <w:p>
                  <w:pPr>
                    <w:spacing w:before="120" w:after="120" w:line="288" w:lineRule="auto"/>
                  </w:pPr>
                  <w:r>
                    <w:rPr>
                      <w:rFonts w:eastAsia="等线" w:ascii="Arial" w:hAnsi="等线" w:cs="等线"/>
                      <w:color w:val="000000"/>
                      <w:sz w:val="22"/>
                    </w:rPr>
                    <w:t xml:space="preserve">Kẻ thù của cà phê là: </w:t>
                  </w:r>
                  <w:r>
                    <w:rPr>
                      <w:rFonts w:eastAsia="等线" w:ascii="Arial" w:hAnsi="等线" w:cs="等线"/>
                      <w:b w:val="true"/>
                      <w:color w:val="000000"/>
                      <w:sz w:val="22"/>
                    </w:rPr>
                    <w:t>Oxy, Độ ẩm, Nhiệt độ và Ánh sáng</w:t>
                  </w:r>
                  <w:r>
                    <w:rPr>
                      <w:rFonts w:eastAsia="等线" w:ascii="Arial" w:hAnsi="等线" w:cs="等线"/>
                      <w:color w:val="000000"/>
                      <w:sz w:val="22"/>
                    </w:rPr>
                    <w:t>.</w:t>
                  </w:r>
                </w:p>
                <w:p>
                  <w:pPr>
                    <w:numPr>
                      <w:ilvl w:val="0"/>
                      <w:numId w:val="14"/>
                    </w:numPr>
                    <w:spacing w:before="120" w:after="120" w:line="288" w:lineRule="auto"/>
                    <w:jc w:val="left"/>
                  </w:pPr>
                  <w:r>
                    <w:rPr>
                      <w:rFonts w:eastAsia="等线" w:ascii="Arial" w:hAnsi="等线" w:cs="等线"/>
                      <w:b w:val="true"/>
                      <w:color w:val="000000"/>
                      <w:sz w:val="22"/>
                    </w:rPr>
                    <w:t>Không đổ ra hũ thủy tinh trong suốt:</w:t>
                  </w:r>
                  <w:r>
                    <w:rPr>
                      <w:rFonts w:eastAsia="等线" w:ascii="Arial" w:hAnsi="等线" w:cs="等线"/>
                      <w:color w:val="000000"/>
                      <w:sz w:val="22"/>
                    </w:rPr>
                    <w:t xml:space="preserve"> Ánh sáng sẽ làm cà phê mất hương rất nhanh.</w:t>
                  </w:r>
                </w:p>
                <w:p>
                  <w:pPr>
                    <w:numPr>
                      <w:ilvl w:val="0"/>
                      <w:numId w:val="14"/>
                    </w:numPr>
                    <w:spacing w:before="120" w:after="120" w:line="288" w:lineRule="auto"/>
                    <w:jc w:val="left"/>
                  </w:pPr>
                  <w:r>
                    <w:rPr>
                      <w:rFonts w:eastAsia="等线" w:ascii="Arial" w:hAnsi="等线" w:cs="等线"/>
                      <w:b w:val="true"/>
                      <w:color w:val="000000"/>
                      <w:sz w:val="22"/>
                    </w:rPr>
                    <w:t>Sử dụng túi Zip chuẩn:</w:t>
                  </w:r>
                  <w:r>
                    <w:rPr>
                      <w:rFonts w:eastAsia="等线" w:ascii="Arial" w:hAnsi="等线" w:cs="等线"/>
                      <w:color w:val="000000"/>
                      <w:sz w:val="22"/>
                    </w:rPr>
                    <w:t xml:space="preserve"> Bao bì của Robustta có van 1 chiều, giúp đẩy khí CO2 ra ngoài mà không cho Oxy xâm nhập. Hãy giữ cà phê ngay trong túi này.</w:t>
                  </w:r>
                </w:p>
                <w:p>
                  <w:pPr>
                    <w:numPr>
                      <w:ilvl w:val="0"/>
                      <w:numId w:val="14"/>
                    </w:numPr>
                    <w:spacing w:before="120" w:after="120" w:line="288" w:lineRule="auto"/>
                    <w:jc w:val="left"/>
                  </w:pPr>
                  <w:r>
                    <w:rPr>
                      <w:rFonts w:eastAsia="等线" w:ascii="Arial" w:hAnsi="等线" w:cs="等线"/>
                      <w:b w:val="true"/>
                      <w:color w:val="000000"/>
                      <w:sz w:val="22"/>
                    </w:rPr>
                    <w:t>Đừng bỏ tủ lạnh:</w:t>
                  </w:r>
                  <w:r>
                    <w:rPr>
                      <w:rFonts w:eastAsia="等线" w:ascii="Arial" w:hAnsi="等线" w:cs="等线"/>
                      <w:color w:val="000000"/>
                      <w:sz w:val="22"/>
                    </w:rPr>
                    <w:t xml:space="preserve"> Cà phê sẽ hút mùi thức ăn và độ ẩm trong tủ lạnh, làm hỏng hương vị nguyên bản.</w:t>
                  </w:r>
                </w:p>
              </w:tc>
            </w:tr>
          </w:tbl>
          <w:p/>
        </w:tc>
        <w:tc>
          <w:tcPr>
            <w:tcW w:w="4147" w:type="dxa"/>
            <w:shd w:val="clear" w:color="auto" w:fill="FFFFFF"/>
          </w:tcPr>
          <w:tbl>
            <w:tblPr>
              <w:tblCellMar>
                <w:top w:w="120" w:type="dxa"/>
                <w:left w:w="120" w:type="dxa"/>
                <w:bottom w:w="120" w:type="dxa"/>
                <w:right w:w="120" w:type="dxa"/>
              </w:tblCellMar>
            </w:tblPr>
            <w:tblGrid>
              <w:gridCol w:w="4147"/>
            </w:tblGrid>
            <w:tr>
              <w:trPr/>
              <w:tc>
                <w:tcPr>
                  <w:tcW w:w="4147" w:type="dxa"/>
                  <w:shd w:val="clear" w:color="auto" w:fill="FFFFFF"/>
                </w:tcPr>
                <w:p>
                  <w:pPr>
                    <w:spacing w:before="300" w:after="120" w:line="288" w:lineRule="auto"/>
                  </w:pPr>
                  <w:r>
                    <w:rPr>
                      <w:rFonts w:eastAsia="等线" w:ascii="Arial" w:hAnsi="等线" w:cs="等线"/>
                      <w:b w:val="true"/>
                      <w:color w:val="000000"/>
                      <w:sz w:val="30"/>
                    </w:rPr>
                    <w:t>Quy tắc "Vàng" khi pha chế</w:t>
                  </w:r>
                </w:p>
                <w:p>
                  <w:pPr>
                    <w:spacing w:before="120" w:after="120" w:line="288" w:lineRule="auto"/>
                  </w:pPr>
                  <w:r>
                    <w:rPr>
                      <w:rFonts w:eastAsia="等线" w:ascii="Arial" w:hAnsi="等线" w:cs="等线"/>
                      <w:color w:val="000000"/>
                      <w:sz w:val="22"/>
                    </w:rPr>
                    <w:t>Chỉ cần thay đổi nhỏ cũng tạo ra khác biệt lớn.</w:t>
                  </w:r>
                </w:p>
                <w:p>
                  <w:pPr>
                    <w:numPr>
                      <w:ilvl w:val="0"/>
                      <w:numId w:val="15"/>
                    </w:numPr>
                    <w:spacing w:before="120" w:after="120" w:line="288" w:lineRule="auto"/>
                    <w:jc w:val="left"/>
                  </w:pPr>
                  <w:r>
                    <w:rPr>
                      <w:rFonts w:eastAsia="等线" w:ascii="Arial" w:hAnsi="等线" w:cs="等线"/>
                      <w:b w:val="true"/>
                      <w:color w:val="000000"/>
                      <w:sz w:val="22"/>
                    </w:rPr>
                    <w:t>Nước sôi già (100°C) là sai lầm:</w:t>
                  </w:r>
                  <w:r>
                    <w:rPr>
                      <w:rFonts w:eastAsia="等线" w:ascii="Arial" w:hAnsi="等线" w:cs="等线"/>
                      <w:color w:val="000000"/>
                      <w:sz w:val="22"/>
                    </w:rPr>
                    <w:t xml:space="preserve"> Với cà phê hạt (đặc biệt là Robusta), nhiệt độ lý tưởng là 92°C - 96°C. Nước quá nóng sẽ làm cà phê bị cháy và khét.</w:t>
                  </w:r>
                </w:p>
                <w:p>
                  <w:pPr>
                    <w:numPr>
                      <w:ilvl w:val="0"/>
                      <w:numId w:val="15"/>
                    </w:numPr>
                    <w:spacing w:before="120" w:after="120" w:line="288" w:lineRule="auto"/>
                    <w:jc w:val="left"/>
                  </w:pPr>
                  <w:r>
                    <w:rPr>
                      <w:rFonts w:eastAsia="等线" w:ascii="Arial" w:hAnsi="等线" w:cs="等线"/>
                      <w:b w:val="true"/>
                      <w:color w:val="000000"/>
                      <w:sz w:val="22"/>
                    </w:rPr>
                    <w:t>Tỷ lệ 1:4 cho Phin:</w:t>
                  </w:r>
                  <w:r>
                    <w:rPr>
                      <w:rFonts w:eastAsia="等线" w:ascii="Arial" w:hAnsi="等线" w:cs="等线"/>
                      <w:color w:val="000000"/>
                      <w:sz w:val="22"/>
                    </w:rPr>
                    <w:t xml:space="preserve"> Dùng 25g cà phê với 100ml nước tổng cộng (30ml ủ + 70ml pha). Đây là tỷ lệ vàng cho ly cà phê đậm đà.</w:t>
                  </w:r>
                </w:p>
                <w:p>
                  <w:pPr>
                    <w:numPr>
                      <w:ilvl w:val="0"/>
                      <w:numId w:val="15"/>
                    </w:numPr>
                    <w:spacing w:before="120" w:after="120" w:line="288" w:lineRule="auto"/>
                    <w:jc w:val="left"/>
                  </w:pPr>
                  <w:r>
                    <w:rPr>
                      <w:rFonts w:eastAsia="等线" w:ascii="Arial" w:hAnsi="等线" w:cs="等线"/>
                      <w:b w:val="true"/>
                      <w:color w:val="000000"/>
                      <w:sz w:val="22"/>
                    </w:rPr>
                    <w:t>Xay ngay trước khi pha:</w:t>
                  </w:r>
                  <w:r>
                    <w:rPr>
                      <w:rFonts w:eastAsia="等线" w:ascii="Arial" w:hAnsi="等线" w:cs="等线"/>
                      <w:color w:val="000000"/>
                      <w:sz w:val="22"/>
                    </w:rPr>
                    <w:t xml:space="preserve"> Hương thơm bay hơi 60% chỉ sau 15 phút xay. Nếu có thể, hãy mua dạng hạt (Whole Bean).</w:t>
                  </w:r>
                </w:p>
              </w:tc>
            </w:tr>
          </w:tbl>
          <w:p/>
        </w:tc>
      </w:tr>
    </w:tbl>
    <w:p>
      <w:pPr>
        <w:spacing w:before="120" w:after="120" w:line="288" w:lineRule="auto"/>
        <w:jc w:val="center"/>
      </w:pPr>
      <w:r>
        <w:drawing>
          <wp:inline xmlns:a="http://schemas.openxmlformats.org/drawingml/2006/main" xmlns:pic="http://schemas.openxmlformats.org/drawingml/2006/picture" distT="0" distB="0" distL="0" distR="0">
            <wp:extent cx="5266944" cy="5266944"/>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10"/>
                    <a:stretch>
                      <a:fillRect/>
                    </a:stretch>
                  </pic:blipFill>
                  <pic:spPr>
                    <a:xfrm>
                      <a:ext cx="5266944" cy="5266944"/>
                    </a:xfrm>
                    <a:prstGeom prst="rect"/>
                  </pic:spPr>
                </pic:pic>
              </a:graphicData>
            </a:graphic>
          </wp:inline>
        </w:drawing>
      </w:r>
    </w:p>
    <w:p>
      <w:pPr>
        <w:spacing w:before="120" w:after="120" w:line="288" w:lineRule="auto"/>
        <w:jc w:val="center"/>
      </w:pPr>
      <w:r>
        <w:rPr>
          <w:rFonts w:eastAsia="等线" w:ascii="Arial" w:hAnsi="等线" w:cs="等线"/>
          <w:color w:val="646A73"/>
          <w:sz w:val="18"/>
        </w:rPr>
        <w:t>Mỗi phương pháp pha chế đều tôn vinh một khía cạnh khác nhau của hạt cà phê</w:t>
      </w:r>
    </w:p>
    <w:p>
      <w:pPr>
        <w:spacing w:before="320" w:after="120" w:line="288" w:lineRule="auto"/>
      </w:pPr>
      <w:r>
        <w:rPr>
          <w:rFonts w:eastAsia="等线" w:ascii="Arial" w:hAnsi="等线" w:cs="等线"/>
          <w:b w:val="true"/>
          <w:color w:val="000000"/>
          <w:sz w:val="32"/>
        </w:rPr>
        <w:t>Dữ liệu SEO &amp; Cấu trúc (Technical)</w:t>
      </w:r>
    </w:p>
    <w:p>
      <w:pPr>
        <w:spacing w:before="120" w:after="120" w:line="288" w:lineRule="auto"/>
      </w:pPr>
      <w:r>
        <w:rPr>
          <w:rFonts w:eastAsia="等线" w:ascii="Arial" w:hAnsi="等线" w:cs="等线"/>
          <w:color w:val="000000"/>
          <w:sz w:val="22"/>
        </w:rPr>
        <w:t>Phần này dành cho quản trị viên website để thiết lập Metadata.</w:t>
      </w:r>
    </w:p>
    <w:tbl>
      <w:tblPr>
        <w:tblLayout w:type="fixed"/>
        <w:tblCellMar>
          <w:top w:w="120" w:type="dxa"/>
          <w:left w:w="120" w:type="dxa"/>
          <w:bottom w:w="120" w:type="dxa"/>
          <w:right w:w="120" w:type="dxa"/>
        </w:tblCellMar>
      </w:tblPr>
      <w:tblGrid>
        <w:gridCol w:w="8294"/>
      </w:tblGrid>
      <w:tr>
        <w:trPr/>
        <w:tc>
          <w:tcPr>
            <w:tcW w:w="8294" w:type="dxa"/>
            <w:tcBorders>
              <w:top w:val="single" w:color="E1E4E8" w:sz="4"/>
              <w:left w:val="single" w:color="E1E4E8" w:sz="4"/>
              <w:bottom w:val="single" w:color="E1E4E8" w:sz="4"/>
              <w:right w:val="single" w:color="E1E4E8" w:sz="4"/>
            </w:tcBorders>
            <w:shd w:val="clear" w:color="auto" w:fill="F5F5F5"/>
          </w:tcPr>
          <w:p>
            <w:pPr>
              <w:spacing w:before="0" w:after="60" w:line="240" w:lineRule="auto"/>
            </w:pPr>
            <w:r>
              <w:rPr>
                <w:rFonts w:eastAsia="Consolas" w:ascii="Consolas" w:hAnsi="Consolas" w:cs="Consolas"/>
                <w:color w:val="999999"/>
                <w:sz w:val="22"/>
              </w:rPr>
              <w:t>HTML</w:t>
            </w:r>
          </w:p>
          <w:p>
            <w:pPr>
              <w:spacing w:before="60" w:after="60" w:line="240" w:lineRule="auto"/>
            </w:pPr>
          </w:p>
          <w:p>
            <w:pPr>
              <w:spacing w:before="60" w:after="60" w:line="240" w:lineRule="auto"/>
            </w:pPr>
            <w:r>
              <w:rPr>
                <w:rFonts w:eastAsia="Consolas" w:ascii="Consolas" w:hAnsi="Consolas" w:cs="Consolas"/>
                <w:color w:val="24292E"/>
                <w:sz w:val="22"/>
              </w:rPr>
              <w:t>&lt;title&gt;Cẩm Nang Chọn Cà Phê Robustta | Tìm Ra Gu Của Bạn&lt;/title&gt;</w:t>
            </w:r>
          </w:p>
          <w:p>
            <w:pPr>
              <w:spacing w:before="60" w:after="60" w:line="240" w:lineRule="auto"/>
            </w:pPr>
            <w:r>
              <w:rPr>
                <w:rFonts w:eastAsia="Consolas" w:ascii="Consolas" w:hAnsi="Consolas" w:cs="Consolas"/>
                <w:color w:val="24292E"/>
                <w:sz w:val="22"/>
              </w:rPr>
              <w:t>&lt;meta name="description" content="Hướng dẫn chọn cà phê Robusta ngon phù hợp với khẩu vị. So sánh chi tiết các dòng R (Đậm), B (Cân bằng), T (Tinh tế). Tips pha chế và bảo quản từ chuyên gia." /&gt;</w:t>
            </w:r>
          </w:p>
          <w:p>
            <w:pPr>
              <w:spacing w:before="60" w:after="60" w:line="240" w:lineRule="auto"/>
            </w:pPr>
            <w:r>
              <w:rPr>
                <w:rFonts w:eastAsia="Consolas" w:ascii="Consolas" w:hAnsi="Consolas" w:cs="Consolas"/>
                <w:color w:val="24292E"/>
                <w:sz w:val="22"/>
              </w:rPr>
              <w:t>&lt;meta name="keywords" content="cẩm nang chọn cà phê, cách chọn cà phê ngon, phân biệt cà phê robusta, gu cà phê, Robustta coffee guide" /&gt;</w:t>
            </w:r>
          </w:p>
          <w:p>
            <w:pPr>
              <w:spacing w:before="60" w:after="60" w:line="240" w:lineRule="auto"/>
            </w:pPr>
            <w:r>
              <w:rPr>
                <w:rFonts w:eastAsia="Consolas" w:ascii="Consolas" w:hAnsi="Consolas" w:cs="Consolas"/>
                <w:color w:val="24292E"/>
                <w:sz w:val="22"/>
              </w:rPr>
              <w:t>&lt;link rel="canonical" href="https://robustta.coffee/cam-nang-chon-ca-phe" /&gt;</w:t>
            </w:r>
          </w:p>
          <w:p>
            <w:pPr>
              <w:spacing w:before="60" w:after="60" w:line="240" w:lineRule="auto"/>
            </w:pPr>
          </w:p>
        </w:tc>
      </w:tr>
    </w:tbl>
    <w:p>
      <w:pPr>
        <w:spacing w:before="120" w:after="0"/>
      </w:pPr>
    </w:p>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jc w:val="center"/>
            </w:pPr>
            <w:r>
              <w:rPr>
                <w:rFonts w:eastAsia="等线" w:ascii="Arial" w:hAnsi="等线" w:cs="等线"/>
                <w:b w:val="true"/>
                <w:color w:val="000000"/>
                <w:sz w:val="30"/>
              </w:rPr>
              <w:t>Bạn Đã Sẵn Sàng Trải Nghiệm?</w:t>
            </w:r>
          </w:p>
          <w:p>
            <w:pPr>
              <w:spacing w:before="120" w:after="120" w:line="288" w:lineRule="auto"/>
              <w:jc w:val="center"/>
            </w:pPr>
            <w:r>
              <w:rPr>
                <w:rFonts w:eastAsia="等线" w:ascii="Arial" w:hAnsi="等线" w:cs="等线"/>
                <w:color w:val="000000"/>
                <w:sz w:val="22"/>
              </w:rPr>
              <w:t>Đừng ngần ngại liên hệ với chúng tôi nếu bạn vẫn còn phân vân. Đội ngũ Barista của Robustta luôn sẵn sàng tư vấn 1:1.</w:t>
            </w:r>
          </w:p>
          <w:tbl>
            <w:tblPr>
              <w:tblLayout w:type="fixed"/>
              <w:tblCellMar>
                <w:top w:w="0" w:type="dxa"/>
                <w:left w:w="0" w:type="dxa"/>
                <w:bottom w:w="0" w:type="dxa"/>
                <w:right w:w="0" w:type="dxa"/>
              </w:tblCellMar>
            </w:tblPr>
            <w:tblGrid>
              <w:gridCol w:w="4027"/>
              <w:gridCol w:w="4027"/>
            </w:tblGrid>
            <w:tr>
              <w:trPr/>
              <w:tc>
                <w:tcPr>
                  <w:tcW w:w="4027" w:type="dxa"/>
                  <w:shd w:val="clear" w:color="auto" w:fill="FFFFFF"/>
                </w:tcPr>
                <w:p>
                  <w:pPr>
                    <w:spacing w:before="120" w:after="120" w:line="288" w:lineRule="auto"/>
                    <w:jc w:val="center"/>
                  </w:pPr>
                  <w:r>
                    <w:rPr>
                      <w:rFonts w:eastAsia="等线" w:ascii="Arial" w:hAnsi="等线" w:cs="等线"/>
                      <w:b w:val="true"/>
                      <w:color w:val="000000"/>
                      <w:sz w:val="22"/>
                      <w:shd w:val="clear" w:color="auto" w:fill="F59E0B"/>
                    </w:rPr>
                    <w:t>XEM TẤT CẢ SẢN PHẨM</w:t>
                  </w:r>
                </w:p>
              </w:tc>
              <w:tc>
                <w:tcPr>
                  <w:tcW w:w="4027" w:type="dxa"/>
                  <w:shd w:val="clear" w:color="auto" w:fill="FFFFFF"/>
                </w:tcPr>
                <w:p>
                  <w:pPr>
                    <w:spacing w:before="120" w:after="120" w:line="288" w:lineRule="auto"/>
                    <w:jc w:val="center"/>
                  </w:pPr>
                  <w:r>
                    <w:rPr>
                      <w:rFonts w:eastAsia="等线" w:ascii="Arial" w:hAnsi="等线" w:cs="等线"/>
                      <w:b w:val="true"/>
                      <w:color w:val="000000"/>
                      <w:sz w:val="22"/>
                    </w:rPr>
                    <w:t>XEM HƯỚNG DẪN PHA</w:t>
                  </w:r>
                </w:p>
              </w:tc>
            </w:tr>
          </w:tbl>
          <w:p/>
        </w:tc>
      </w:tr>
    </w:tbl>
    <w:sectPr>
      <w:pgSz w:w="11906" w:h="16838" w:orient="portrait" w:code="1"/>
      <w:pgMar w:left="1800" w:right="1800" w:gutter="0" w:header="720" w:top="1440" w:footer="720" w:bottom="14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01">
    <w:multiLevelType w:val="hybridMultilevel"/>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upp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Letter"/>
      <w:lvlText w:val="%6."/>
      <w:lvlJc w:val="left"/>
      <w:pPr>
        <w:tabs>
          <w:tab w:val="num" w:pos="2160"/>
        </w:tabs>
        <w:ind w:left="2160" w:hanging="360"/>
      </w:pPr>
    </w:lvl>
    <w:lvl w:ilvl="6">
      <w:start w:val="1"/>
      <w:numFmt w:val="lowerRoman"/>
      <w:lvlText w:val="%7."/>
      <w:lvlJc w:val="left"/>
      <w:pPr>
        <w:tabs>
          <w:tab w:val="num" w:pos="2520"/>
        </w:tabs>
        <w:ind w:left="2520" w:hanging="360"/>
      </w:pPr>
    </w:lvl>
    <w:lvl w:ilvl="7">
      <w:start w:val="1"/>
      <w:numFmt w:val="upperLetter"/>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202">
    <w:multiLevelType w:val="hybridMultilevel"/>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02"/>
    <w:lvlOverride w:ilvl="0">
      <w:startOverride w:val="1"/>
    </w:lvlOverride>
  </w:num>
  <w:num w:numId="11">
    <w:abstractNumId w:val="202"/>
    <w:lvlOverride w:ilvl="0">
      <w:startOverride w:val="1"/>
    </w:lvlOverride>
  </w:num>
  <w:num w:numId="12">
    <w:abstractNumId w:val="202"/>
    <w:lvlOverride w:ilvl="0">
      <w:startOverride w:val="1"/>
    </w:lvlOverride>
  </w:num>
  <w:num w:numId="13">
    <w:abstractNumId w:val="202"/>
    <w:lvlOverride w:ilvl="0">
      <w:startOverride w:val="1"/>
    </w:lvlOverride>
  </w:num>
  <w:num w:numId="14">
    <w:abstractNumId w:val="202"/>
    <w:lvlOverride w:ilvl="0">
      <w:startOverride w:val="1"/>
    </w:lvlOverride>
  </w:num>
  <w:num w:numId="15">
    <w:abstractNumId w:val="2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sdException w:name="Block Text" w:semiHidden="1" w:unhideWhenUsed="1"/>
    <w:lsdException w:name="Hyperlink" w:semiHidden="1" w:unhideWhenUsed="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pace="4" w:sz="8"/>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pace="4" w:sz="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pace="0" w:sz="4"/>
        <w:left w:val="single" w:color="auto" w:space="0" w:sz="4"/>
        <w:bottom w:val="single" w:color="auto" w:space="0" w:sz="4"/>
        <w:right w:val="single" w:color="auto" w:space="0" w:sz="4"/>
        <w:insideH w:val="single" w:color="auto" w:space="0" w:sz="4"/>
        <w:insideV w:val="single" w:color="auto" w:space="0" w:sz="4"/>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la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left w:val="nil"/>
          <w:right w:val="nil"/>
          <w:insideH w:val="nil"/>
          <w:insideV w:val="nil"/>
        </w:tcBorders>
        <w:shd w:val="clear" w:color="auto" w:themeFill="text1" w:fill="C0C0C0"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la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left w:val="nil"/>
          <w:right w:val="nil"/>
          <w:insideH w:val="nil"/>
          <w:insideV w:val="nil"/>
        </w:tcBorders>
        <w:shd w:val="clear" w:color="auto" w:themeFill="accent1" w:fill="D3DFEE"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la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left w:val="nil"/>
          <w:right w:val="nil"/>
          <w:insideH w:val="nil"/>
          <w:insideV w:val="nil"/>
        </w:tcBorders>
        <w:shd w:val="clear" w:color="auto" w:themeFill="accent2" w:fill="EFD3D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la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left w:val="nil"/>
          <w:right w:val="nil"/>
          <w:insideH w:val="nil"/>
          <w:insideV w:val="nil"/>
        </w:tcBorders>
        <w:shd w:val="clear" w:color="auto" w:themeFill="accent3" w:fill="E6EED5"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la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left w:val="nil"/>
          <w:right w:val="nil"/>
          <w:insideH w:val="nil"/>
          <w:insideV w:val="nil"/>
        </w:tcBorders>
        <w:shd w:val="clear" w:color="auto" w:themeFill="accent4" w:fill="DFD8E8"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la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left w:val="nil"/>
          <w:right w:val="nil"/>
          <w:insideH w:val="nil"/>
          <w:insideV w:val="nil"/>
        </w:tcBorders>
        <w:shd w:val="clear" w:color="auto" w:themeFill="accent5" w:fill="D2EAF1"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la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left w:val="nil"/>
          <w:right w:val="nil"/>
          <w:insideH w:val="nil"/>
          <w:insideV w:val="nil"/>
        </w:tcBorders>
        <w:shd w:val="clear" w:color="auto" w:themeFill="accent6" w:fill="FDE4D0"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text1" w:fill="000000"/>
      </w:tcPr>
    </w:tblStylePr>
    <w:tblStylePr w:type="lastRow">
      <w:pPr>
        <w:spacing w:before="0" w:after="0" w:line="240" w:lineRule="auto"/>
      </w:pPr>
      <w:rPr>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tcBorders>
      </w:tcPr>
    </w:tblStylePr>
    <w:tblStylePr w:type="firstCol">
      <w:rPr>
        <w:b/>
        <w:bCs/>
      </w:rPr>
    </w:tblStylePr>
    <w:tblStylePr w:type="lastCol">
      <w:rPr>
        <w:b/>
        <w:bCs/>
      </w:r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1" w:fill="4F81BD"/>
      </w:tcPr>
    </w:tblStylePr>
    <w:tblStylePr w:type="lastRow">
      <w:pPr>
        <w:spacing w:before="0" w:after="0" w:line="240" w:lineRule="auto"/>
      </w:pPr>
      <w:rPr>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tcBorders>
      </w:tcPr>
    </w:tblStylePr>
    <w:tblStylePr w:type="firstCol">
      <w:rPr>
        <w:b/>
        <w:bCs/>
      </w:rPr>
    </w:tblStylePr>
    <w:tblStylePr w:type="lastCol">
      <w:rPr>
        <w:b/>
        <w:bCs/>
      </w:r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2" w:fill="C0504D"/>
      </w:tcPr>
    </w:tblStylePr>
    <w:tblStylePr w:type="lastRow">
      <w:pPr>
        <w:spacing w:before="0" w:after="0" w:line="240" w:lineRule="auto"/>
      </w:pPr>
      <w:rPr>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tcBorders>
      </w:tcPr>
    </w:tblStylePr>
    <w:tblStylePr w:type="firstCol">
      <w:rPr>
        <w:b/>
        <w:bCs/>
      </w:rPr>
    </w:tblStylePr>
    <w:tblStylePr w:type="lastCol">
      <w:rPr>
        <w:b/>
        <w:bCs/>
      </w:r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3" w:fill="9BBB59"/>
      </w:tcPr>
    </w:tblStylePr>
    <w:tblStylePr w:type="lastRow">
      <w:pPr>
        <w:spacing w:before="0" w:after="0" w:line="240" w:lineRule="auto"/>
      </w:pPr>
      <w:rPr>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tcBorders>
      </w:tcPr>
    </w:tblStylePr>
    <w:tblStylePr w:type="firstCol">
      <w:rPr>
        <w:b/>
        <w:bCs/>
      </w:rPr>
    </w:tblStylePr>
    <w:tblStylePr w:type="lastCol">
      <w:rPr>
        <w:b/>
        <w:bCs/>
      </w:r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4" w:fill="8064A2"/>
      </w:tcPr>
    </w:tblStylePr>
    <w:tblStylePr w:type="lastRow">
      <w:pPr>
        <w:spacing w:before="0" w:after="0" w:line="240" w:lineRule="auto"/>
      </w:pPr>
      <w:rPr>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tcBorders>
      </w:tcPr>
    </w:tblStylePr>
    <w:tblStylePr w:type="firstCol">
      <w:rPr>
        <w:b/>
        <w:bCs/>
      </w:rPr>
    </w:tblStylePr>
    <w:tblStylePr w:type="lastCol">
      <w:rPr>
        <w:b/>
        <w:bCs/>
      </w:r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5" w:fill="4BACC6"/>
      </w:tcPr>
    </w:tblStylePr>
    <w:tblStylePr w:type="lastRow">
      <w:pPr>
        <w:spacing w:before="0" w:after="0" w:line="240" w:lineRule="auto"/>
      </w:pPr>
      <w:rPr>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tcBorders>
      </w:tcPr>
    </w:tblStylePr>
    <w:tblStylePr w:type="firstCol">
      <w:rPr>
        <w:b/>
        <w:bCs/>
      </w:rPr>
    </w:tblStylePr>
    <w:tblStylePr w:type="lastCol">
      <w:rPr>
        <w:b/>
        <w:bCs/>
      </w:r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6" w:fill="F79646"/>
      </w:tcPr>
    </w:tblStylePr>
    <w:tblStylePr w:type="lastRow">
      <w:pPr>
        <w:spacing w:before="0" w:after="0" w:line="240" w:lineRule="auto"/>
      </w:pPr>
      <w:rPr>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tcBorders>
      </w:tcPr>
    </w:tblStylePr>
    <w:tblStylePr w:type="firstCol">
      <w:rPr>
        <w:b/>
        <w:bCs/>
      </w:rPr>
    </w:tblStylePr>
    <w:tblStylePr w:type="lastCol">
      <w:rPr>
        <w:b/>
        <w:bCs/>
      </w:r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18"/>
          <w:right w:val="single" w:color="000000" w:themeColor="text1" w:space="0" w:sz="8"/>
          <w:insideH w:val="nil"/>
          <w:insideV w:val="single" w:color="000000" w:themeColor="tex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insideH w:val="nil"/>
          <w:insideV w:val="single" w:color="000000" w:themeColor="tex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shd w:val="clear" w:color="auto" w:themeFill="text1" w:fill="C0C0C0" w:themeFillTint="3F"/>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shd w:val="clear" w:color="auto" w:themeFill="text1" w:fill="C0C0C0" w:themeFillTint="3F"/>
      </w:tcPr>
    </w:tblStylePr>
    <w:tblStylePr w:type="band2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18"/>
          <w:right w:val="single" w:color="4F81BD" w:themeColor="accent1" w:space="0" w:sz="8"/>
          <w:insideH w:val="nil"/>
          <w:insideV w:val="single" w:color="4F81BD" w:themeColor="accen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insideH w:val="nil"/>
          <w:insideV w:val="single" w:color="4F81BD" w:themeColor="accen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shd w:val="clear" w:color="auto" w:themeFill="accent1" w:fill="D3DFEE" w:themeFillTint="3F"/>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shd w:val="clear" w:color="auto" w:themeFill="accent1" w:fill="D3DFEE" w:themeFillTint="3F"/>
      </w:tcPr>
    </w:tblStylePr>
    <w:tblStylePr w:type="band2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18"/>
          <w:right w:val="single" w:color="C0504D" w:themeColor="accent2" w:space="0" w:sz="8"/>
          <w:insideH w:val="nil"/>
          <w:insideV w:val="single" w:color="C0504D" w:themeColor="accent2"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insideH w:val="nil"/>
          <w:insideV w:val="single" w:color="C0504D" w:themeColor="accent2"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shd w:val="clear" w:color="auto" w:themeFill="accent2" w:fill="EFD3D2" w:themeFillTint="3F"/>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shd w:val="clear" w:color="auto" w:themeFill="accent2" w:fill="EFD3D2" w:themeFillTint="3F"/>
      </w:tcPr>
    </w:tblStylePr>
    <w:tblStylePr w:type="band2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18"/>
          <w:right w:val="single" w:color="9BBB59" w:themeColor="accent3" w:space="0" w:sz="8"/>
          <w:insideH w:val="nil"/>
          <w:insideV w:val="single" w:color="9BBB59" w:themeColor="accent3"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insideH w:val="nil"/>
          <w:insideV w:val="single" w:color="9BBB59" w:themeColor="accent3"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shd w:val="clear" w:color="auto" w:themeFill="accent3" w:fill="E6EED5" w:themeFillTint="3F"/>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shd w:val="clear" w:color="auto" w:themeFill="accent3" w:fill="E6EED5" w:themeFillTint="3F"/>
      </w:tcPr>
    </w:tblStylePr>
    <w:tblStylePr w:type="band2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18"/>
          <w:right w:val="single" w:color="8064A2" w:themeColor="accent4" w:space="0" w:sz="8"/>
          <w:insideH w:val="nil"/>
          <w:insideV w:val="single" w:color="8064A2" w:themeColor="accent4"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insideH w:val="nil"/>
          <w:insideV w:val="single" w:color="8064A2" w:themeColor="accent4"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shd w:val="clear" w:color="auto" w:themeFill="accent4" w:fill="DFD8E8" w:themeFillTint="3F"/>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shd w:val="clear" w:color="auto" w:themeFill="accent4" w:fill="DFD8E8" w:themeFillTint="3F"/>
      </w:tcPr>
    </w:tblStylePr>
    <w:tblStylePr w:type="band2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18"/>
          <w:right w:val="single" w:color="4BACC6" w:themeColor="accent5" w:space="0" w:sz="8"/>
          <w:insideH w:val="nil"/>
          <w:insideV w:val="single" w:color="4BACC6" w:themeColor="accent5"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insideH w:val="nil"/>
          <w:insideV w:val="single" w:color="4BACC6" w:themeColor="accent5"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shd w:val="clear" w:color="auto" w:themeFill="accent5" w:fill="D2EAF1" w:themeFillTint="3F"/>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shd w:val="clear" w:color="auto" w:themeFill="accent5" w:fill="D2EAF1" w:themeFillTint="3F"/>
      </w:tcPr>
    </w:tblStylePr>
    <w:tblStylePr w:type="band2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18"/>
          <w:right w:val="single" w:color="F79646" w:themeColor="accent6" w:space="0" w:sz="8"/>
          <w:insideH w:val="nil"/>
          <w:insideV w:val="single" w:color="F79646" w:themeColor="accent6"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insideH w:val="nil"/>
          <w:insideV w:val="single" w:color="F79646" w:themeColor="accent6"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shd w:val="clear" w:color="auto" w:themeFill="accent6" w:fill="FDE4D0" w:themeFillTint="3F"/>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shd w:val="clear" w:color="auto" w:themeFill="accent6" w:fill="FDE4D0" w:themeFillTint="3F"/>
      </w:tcPr>
    </w:tblStylePr>
    <w:tblStylePr w:type="band2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nil"/>
          <w:insideV w:val="nil"/>
        </w:tcBorders>
        <w:shd w:val="clear" w:color="auto" w:themeFill="text1" w:fill="000000"/>
      </w:tcPr>
    </w:tblStylePr>
    <w:tblStylePr w:type="lastRow">
      <w:pPr>
        <w:spacing w:before="0" w:after="0" w:line="240" w:lineRule="auto"/>
      </w:pPr>
      <w:rPr>
        <w:b/>
        <w:bCs/>
      </w:rPr>
      <w:tblPr/>
      <w:tcPr>
        <w:tcBorders>
          <w:top w:val="double" w:color="404040" w:themeColor="text1" w:themeTint="BF" w:space="0" w:sz="6"/>
          <w:left w:val="single" w:color="404040" w:themeColor="text1" w:themeTint="BF" w:space="0" w:sz="8"/>
          <w:bottom w:val="single" w:color="404040" w:themeColor="text1" w:themeTint="BF" w:space="0" w:sz="8"/>
          <w:right w:val="single" w:color="404040" w:themeColor="text1" w:themeTint="BF" w:space="0" w:sz="8"/>
          <w:insideH w:val="nil"/>
          <w:insideV w:val="nil"/>
        </w:tcBorders>
      </w:tcPr>
    </w:tblStylePr>
    <w:tblStylePr w:type="firstCol">
      <w:rPr>
        <w:b/>
        <w:bCs/>
      </w:rPr>
    </w:tblStylePr>
    <w:tblStylePr w:type="lastCol">
      <w:rPr>
        <w:b/>
        <w:bCs/>
      </w:rPr>
    </w:tblStylePr>
    <w:tblStylePr w:type="band1Vert">
      <w:tblPr/>
      <w:tcPr>
        <w:shd w:val="clear" w:color="auto" w:themeFill="text1" w:fill="C0C0C0" w:themeFillTint="3F"/>
      </w:tcPr>
    </w:tblStylePr>
    <w:tblStylePr w:type="band1Horz">
      <w:tblPr/>
      <w:tcPr>
        <w:tcBorders>
          <w:insideH w:val="nil"/>
          <w:insideV w:val="nil"/>
        </w:tcBorders>
        <w:shd w:val="clear" w:color="auto" w:themeFill="text1" w:fill="C0C0C0"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nil"/>
          <w:insideV w:val="nil"/>
        </w:tcBorders>
        <w:shd w:val="clear" w:color="auto" w:themeFill="accent1" w:fill="4F81BD"/>
      </w:tcPr>
    </w:tblStylePr>
    <w:tblStylePr w:type="lastRow">
      <w:pPr>
        <w:spacing w:before="0" w:after="0" w:line="240" w:lineRule="auto"/>
      </w:pPr>
      <w:rPr>
        <w:b/>
        <w:bCs/>
      </w:rPr>
      <w:tblPr/>
      <w:tcPr>
        <w:tcBorders>
          <w:top w:val="double" w:color="7BA0CD" w:themeColor="accent1" w:themeTint="BF" w:space="0" w:sz="6"/>
          <w:left w:val="single" w:color="7BA0CD" w:themeColor="accent1" w:themeTint="BF" w:space="0" w:sz="8"/>
          <w:bottom w:val="single" w:color="7BA0CD" w:themeColor="accent1" w:themeTint="BF" w:space="0" w:sz="8"/>
          <w:right w:val="single" w:color="7BA0CD" w:themeColor="accent1"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1" w:fill="D3DFEE" w:themeFillTint="3F"/>
      </w:tcPr>
    </w:tblStylePr>
    <w:tblStylePr w:type="band1Horz">
      <w:tblPr/>
      <w:tcPr>
        <w:tcBorders>
          <w:insideH w:val="nil"/>
          <w:insideV w:val="nil"/>
        </w:tcBorders>
        <w:shd w:val="clear" w:color="auto" w:themeFill="accent1" w:fill="D3DFEE"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nil"/>
          <w:insideV w:val="nil"/>
        </w:tcBorders>
        <w:shd w:val="clear" w:color="auto" w:themeFill="accent2" w:fill="C0504D"/>
      </w:tcPr>
    </w:tblStylePr>
    <w:tblStylePr w:type="lastRow">
      <w:pPr>
        <w:spacing w:before="0" w:after="0" w:line="240" w:lineRule="auto"/>
      </w:pPr>
      <w:rPr>
        <w:b/>
        <w:bCs/>
      </w:rPr>
      <w:tblPr/>
      <w:tcPr>
        <w:tcBorders>
          <w:top w:val="double" w:color="CF7B79" w:themeColor="accent2" w:themeTint="BF" w:space="0" w:sz="6"/>
          <w:left w:val="single" w:color="CF7B79" w:themeColor="accent2" w:themeTint="BF" w:space="0" w:sz="8"/>
          <w:bottom w:val="single" w:color="CF7B79" w:themeColor="accent2" w:themeTint="BF" w:space="0" w:sz="8"/>
          <w:right w:val="single" w:color="CF7B79" w:themeColor="accent2"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2" w:fill="EFD3D2" w:themeFillTint="3F"/>
      </w:tcPr>
    </w:tblStylePr>
    <w:tblStylePr w:type="band1Horz">
      <w:tblPr/>
      <w:tcPr>
        <w:tcBorders>
          <w:insideH w:val="nil"/>
          <w:insideV w:val="nil"/>
        </w:tcBorders>
        <w:shd w:val="clear" w:color="auto" w:themeFill="accent2" w:fill="EFD3D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nil"/>
          <w:insideV w:val="nil"/>
        </w:tcBorders>
        <w:shd w:val="clear" w:color="auto" w:themeFill="accent3" w:fill="9BBB59"/>
      </w:tcPr>
    </w:tblStylePr>
    <w:tblStylePr w:type="lastRow">
      <w:pPr>
        <w:spacing w:before="0" w:after="0" w:line="240" w:lineRule="auto"/>
      </w:pPr>
      <w:rPr>
        <w:b/>
        <w:bCs/>
      </w:rPr>
      <w:tblPr/>
      <w:tcPr>
        <w:tcBorders>
          <w:top w:val="double" w:color="B3CC82" w:themeColor="accent3" w:themeTint="BF" w:space="0" w:sz="6"/>
          <w:left w:val="single" w:color="B3CC82" w:themeColor="accent3" w:themeTint="BF" w:space="0" w:sz="8"/>
          <w:bottom w:val="single" w:color="B3CC82" w:themeColor="accent3" w:themeTint="BF" w:space="0" w:sz="8"/>
          <w:right w:val="single" w:color="B3CC82" w:themeColor="accent3"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3" w:fill="E6EED5" w:themeFillTint="3F"/>
      </w:tcPr>
    </w:tblStylePr>
    <w:tblStylePr w:type="band1Horz">
      <w:tblPr/>
      <w:tcPr>
        <w:tcBorders>
          <w:insideH w:val="nil"/>
          <w:insideV w:val="nil"/>
        </w:tcBorders>
        <w:shd w:val="clear" w:color="auto" w:themeFill="accent3" w:fill="E6EED5"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nil"/>
          <w:insideV w:val="nil"/>
        </w:tcBorders>
        <w:shd w:val="clear" w:color="auto" w:themeFill="accent4" w:fill="8064A2"/>
      </w:tcPr>
    </w:tblStylePr>
    <w:tblStylePr w:type="lastRow">
      <w:pPr>
        <w:spacing w:before="0" w:after="0" w:line="240" w:lineRule="auto"/>
      </w:pPr>
      <w:rPr>
        <w:b/>
        <w:bCs/>
      </w:rPr>
      <w:tblPr/>
      <w:tcPr>
        <w:tcBorders>
          <w:top w:val="double" w:color="9F8AB9" w:themeColor="accent4" w:themeTint="BF" w:space="0" w:sz="6"/>
          <w:left w:val="single" w:color="9F8AB9" w:themeColor="accent4" w:themeTint="BF" w:space="0" w:sz="8"/>
          <w:bottom w:val="single" w:color="9F8AB9" w:themeColor="accent4" w:themeTint="BF" w:space="0" w:sz="8"/>
          <w:right w:val="single" w:color="9F8AB9" w:themeColor="accent4"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4" w:fill="DFD8E8" w:themeFillTint="3F"/>
      </w:tcPr>
    </w:tblStylePr>
    <w:tblStylePr w:type="band1Horz">
      <w:tblPr/>
      <w:tcPr>
        <w:tcBorders>
          <w:insideH w:val="nil"/>
          <w:insideV w:val="nil"/>
        </w:tcBorders>
        <w:shd w:val="clear" w:color="auto" w:themeFill="accent4" w:fill="DFD8E8"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nil"/>
          <w:insideV w:val="nil"/>
        </w:tcBorders>
        <w:shd w:val="clear" w:color="auto" w:themeFill="accent5" w:fill="4BACC6"/>
      </w:tcPr>
    </w:tblStylePr>
    <w:tblStylePr w:type="lastRow">
      <w:pPr>
        <w:spacing w:before="0" w:after="0" w:line="240" w:lineRule="auto"/>
      </w:pPr>
      <w:rPr>
        <w:b/>
        <w:bCs/>
      </w:rPr>
      <w:tblPr/>
      <w:tcPr>
        <w:tcBorders>
          <w:top w:val="double" w:color="78C0D4" w:themeColor="accent5" w:themeTint="BF" w:space="0" w:sz="6"/>
          <w:left w:val="single" w:color="78C0D4" w:themeColor="accent5" w:themeTint="BF" w:space="0" w:sz="8"/>
          <w:bottom w:val="single" w:color="78C0D4" w:themeColor="accent5" w:themeTint="BF" w:space="0" w:sz="8"/>
          <w:right w:val="single" w:color="78C0D4" w:themeColor="accent5"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5" w:fill="D2EAF1" w:themeFillTint="3F"/>
      </w:tcPr>
    </w:tblStylePr>
    <w:tblStylePr w:type="band1Horz">
      <w:tblPr/>
      <w:tcPr>
        <w:tcBorders>
          <w:insideH w:val="nil"/>
          <w:insideV w:val="nil"/>
        </w:tcBorders>
        <w:shd w:val="clear" w:color="auto" w:themeFill="accent5" w:fill="D2EAF1"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nil"/>
          <w:insideV w:val="nil"/>
        </w:tcBorders>
        <w:shd w:val="clear" w:color="auto" w:themeFill="accent6" w:fill="F79646"/>
      </w:tcPr>
    </w:tblStylePr>
    <w:tblStylePr w:type="lastRow">
      <w:pPr>
        <w:spacing w:before="0" w:after="0" w:line="240" w:lineRule="auto"/>
      </w:pPr>
      <w:rPr>
        <w:b/>
        <w:bCs/>
      </w:rPr>
      <w:tblPr/>
      <w:tcPr>
        <w:tcBorders>
          <w:top w:val="double" w:color="F9B074" w:themeColor="accent6" w:themeTint="BF" w:space="0" w:sz="6"/>
          <w:left w:val="single" w:color="F9B074" w:themeColor="accent6" w:themeTint="BF" w:space="0" w:sz="8"/>
          <w:bottom w:val="single" w:color="F9B074" w:themeColor="accent6" w:themeTint="BF" w:space="0" w:sz="8"/>
          <w:right w:val="single" w:color="F9B074" w:themeColor="accent6"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6" w:fill="FDE4D0" w:themeFillTint="3F"/>
      </w:tcPr>
    </w:tblStylePr>
    <w:tblStylePr w:type="band1Horz">
      <w:tblPr/>
      <w:tcPr>
        <w:tcBorders>
          <w:insideH w:val="nil"/>
          <w:insideV w:val="nil"/>
        </w:tcBorders>
        <w:shd w:val="clear" w:color="auto" w:themeFill="accent6" w:fill="FDE4D0"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text1" w:fill="000000"/>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text1" w:fill="000000"/>
      </w:tcPr>
    </w:tblStylePr>
    <w:tblStylePr w:type="lastCol">
      <w:rPr>
        <w:b/>
        <w:bCs/>
        <w:color w:val="FFFFFF" w:themeColor="background1"/>
      </w:rPr>
      <w:tblPr/>
      <w:tcPr>
        <w:tcBorders>
          <w:left w:val="nil"/>
          <w:right w:val="nil"/>
          <w:insideH w:val="nil"/>
          <w:insideV w:val="nil"/>
        </w:tcBorders>
        <w:shd w:val="clear" w:color="auto" w:themeFill="text1" w:fill="000000"/>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1" w:fill="4F81B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1" w:fill="4F81BD"/>
      </w:tcPr>
    </w:tblStylePr>
    <w:tblStylePr w:type="lastCol">
      <w:rPr>
        <w:b/>
        <w:bCs/>
        <w:color w:val="FFFFFF" w:themeColor="background1"/>
      </w:rPr>
      <w:tblPr/>
      <w:tcPr>
        <w:tcBorders>
          <w:left w:val="nil"/>
          <w:right w:val="nil"/>
          <w:insideH w:val="nil"/>
          <w:insideV w:val="nil"/>
        </w:tcBorders>
        <w:shd w:val="clear" w:color="auto" w:themeFill="accent1" w:fill="4F81B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2" w:fill="C0504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2" w:fill="C0504D"/>
      </w:tcPr>
    </w:tblStylePr>
    <w:tblStylePr w:type="lastCol">
      <w:rPr>
        <w:b/>
        <w:bCs/>
        <w:color w:val="FFFFFF" w:themeColor="background1"/>
      </w:rPr>
      <w:tblPr/>
      <w:tcPr>
        <w:tcBorders>
          <w:left w:val="nil"/>
          <w:right w:val="nil"/>
          <w:insideH w:val="nil"/>
          <w:insideV w:val="nil"/>
        </w:tcBorders>
        <w:shd w:val="clear" w:color="auto" w:themeFill="accent2" w:fill="C0504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3" w:fill="9BBB59"/>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3" w:fill="9BBB59"/>
      </w:tcPr>
    </w:tblStylePr>
    <w:tblStylePr w:type="lastCol">
      <w:rPr>
        <w:b/>
        <w:bCs/>
        <w:color w:val="FFFFFF" w:themeColor="background1"/>
      </w:rPr>
      <w:tblPr/>
      <w:tcPr>
        <w:tcBorders>
          <w:left w:val="nil"/>
          <w:right w:val="nil"/>
          <w:insideH w:val="nil"/>
          <w:insideV w:val="nil"/>
        </w:tcBorders>
        <w:shd w:val="clear" w:color="auto" w:themeFill="accent3" w:fill="9BBB59"/>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4" w:fill="8064A2"/>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4" w:fill="8064A2"/>
      </w:tcPr>
    </w:tblStylePr>
    <w:tblStylePr w:type="lastCol">
      <w:rPr>
        <w:b/>
        <w:bCs/>
        <w:color w:val="FFFFFF" w:themeColor="background1"/>
      </w:rPr>
      <w:tblPr/>
      <w:tcPr>
        <w:tcBorders>
          <w:left w:val="nil"/>
          <w:right w:val="nil"/>
          <w:insideH w:val="nil"/>
          <w:insideV w:val="nil"/>
        </w:tcBorders>
        <w:shd w:val="clear" w:color="auto" w:themeFill="accent4" w:fill="8064A2"/>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5" w:fill="4BACC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5" w:fill="4BACC6"/>
      </w:tcPr>
    </w:tblStylePr>
    <w:tblStylePr w:type="lastCol">
      <w:rPr>
        <w:b/>
        <w:bCs/>
        <w:color w:val="FFFFFF" w:themeColor="background1"/>
      </w:rPr>
      <w:tblPr/>
      <w:tcPr>
        <w:tcBorders>
          <w:left w:val="nil"/>
          <w:right w:val="nil"/>
          <w:insideH w:val="nil"/>
          <w:insideV w:val="nil"/>
        </w:tcBorders>
        <w:shd w:val="clear" w:color="auto" w:themeFill="accent5" w:fill="4BACC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6" w:fill="F7964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6" w:fill="F79646"/>
      </w:tcPr>
    </w:tblStylePr>
    <w:tblStylePr w:type="lastCol">
      <w:rPr>
        <w:b/>
        <w:bCs/>
        <w:color w:val="FFFFFF" w:themeColor="background1"/>
      </w:rPr>
      <w:tblPr/>
      <w:tcPr>
        <w:tcBorders>
          <w:left w:val="nil"/>
          <w:right w:val="nil"/>
          <w:insideH w:val="nil"/>
          <w:insideV w:val="nil"/>
        </w:tcBorders>
        <w:shd w:val="clear" w:color="auto" w:themeFill="accent6" w:fill="F7964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pace="0" w:sz="8"/>
        </w:tcBorders>
      </w:tcPr>
    </w:tblStylePr>
    <w:tblStylePr w:type="lastRow">
      <w:rPr>
        <w:b/>
        <w:bCs/>
        <w:color w:val="1F497D" w:themeColor="text2"/>
      </w:rPr>
      <w:tblPr/>
      <w:tcPr>
        <w:tcBorders>
          <w:top w:val="single" w:color="000000" w:themeColor="text1" w:space="0" w:sz="8"/>
          <w:bottom w:val="single" w:color="000000" w:themeColor="text1" w:space="0" w:sz="8"/>
        </w:tcBorders>
      </w:tcPr>
    </w:tblStylePr>
    <w:tblStylePr w:type="firstCol">
      <w:rPr>
        <w:b/>
        <w:bCs/>
      </w:rPr>
    </w:tblStylePr>
    <w:tblStylePr w:type="lastCol">
      <w:rPr>
        <w:b/>
        <w:bCs/>
      </w:rPr>
      <w:tblPr/>
      <w:tcPr>
        <w:tcBorders>
          <w:top w:val="single" w:color="000000" w:themeColor="text1" w:space="0" w:sz="8"/>
          <w:bottom w:val="single" w:color="000000" w:themeColor="text1" w:space="0" w:sz="8"/>
        </w:tcBorders>
      </w:tcPr>
    </w:tblStylePr>
    <w:tblStylePr w:type="band1Vert">
      <w:tblPr/>
      <w:tcPr>
        <w:shd w:val="clear" w:color="auto" w:themeFill="text1" w:fill="C0C0C0" w:themeFillTint="3F"/>
      </w:tcPr>
    </w:tblStylePr>
    <w:tblStylePr w:type="band1Horz">
      <w:tblPr/>
      <w:tcPr>
        <w:shd w:val="clear" w:color="auto" w:themeFill="text1" w:fill="C0C0C0"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pace="0" w:sz="8"/>
        </w:tcBorders>
      </w:tcPr>
    </w:tblStylePr>
    <w:tblStylePr w:type="lastRow">
      <w:rPr>
        <w:b/>
        <w:bCs/>
        <w:color w:val="1F497D" w:themeColor="text2"/>
      </w:rPr>
      <w:tblPr/>
      <w:tcPr>
        <w:tcBorders>
          <w:top w:val="single" w:color="4F81BD" w:themeColor="accent1" w:space="0" w:sz="8"/>
          <w:bottom w:val="single" w:color="4F81BD" w:themeColor="accent1" w:space="0" w:sz="8"/>
        </w:tcBorders>
      </w:tcPr>
    </w:tblStylePr>
    <w:tblStylePr w:type="firstCol">
      <w:rPr>
        <w:b/>
        <w:bCs/>
      </w:rPr>
    </w:tblStylePr>
    <w:tblStylePr w:type="lastCol">
      <w:rPr>
        <w:b/>
        <w:bCs/>
      </w:rPr>
      <w:tblPr/>
      <w:tcPr>
        <w:tcBorders>
          <w:top w:val="single" w:color="4F81BD" w:themeColor="accent1" w:space="0" w:sz="8"/>
          <w:bottom w:val="single" w:color="4F81BD" w:themeColor="accent1" w:space="0" w:sz="8"/>
        </w:tcBorders>
      </w:tcPr>
    </w:tblStylePr>
    <w:tblStylePr w:type="band1Vert">
      <w:tblPr/>
      <w:tcPr>
        <w:shd w:val="clear" w:color="auto" w:themeFill="accent1" w:fill="D3DFEE" w:themeFillTint="3F"/>
      </w:tcPr>
    </w:tblStylePr>
    <w:tblStylePr w:type="band1Horz">
      <w:tblPr/>
      <w:tcPr>
        <w:shd w:val="clear" w:color="auto" w:themeFill="accent1" w:fill="D3DFEE"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pace="0" w:sz="8"/>
        </w:tcBorders>
      </w:tcPr>
    </w:tblStylePr>
    <w:tblStylePr w:type="lastRow">
      <w:rPr>
        <w:b/>
        <w:bCs/>
        <w:color w:val="1F497D" w:themeColor="text2"/>
      </w:rPr>
      <w:tblPr/>
      <w:tcPr>
        <w:tcBorders>
          <w:top w:val="single" w:color="C0504D" w:themeColor="accent2" w:space="0" w:sz="8"/>
          <w:bottom w:val="single" w:color="C0504D" w:themeColor="accent2" w:space="0" w:sz="8"/>
        </w:tcBorders>
      </w:tcPr>
    </w:tblStylePr>
    <w:tblStylePr w:type="firstCol">
      <w:rPr>
        <w:b/>
        <w:bCs/>
      </w:rPr>
    </w:tblStylePr>
    <w:tblStylePr w:type="lastCol">
      <w:rPr>
        <w:b/>
        <w:bCs/>
      </w:rPr>
      <w:tblPr/>
      <w:tcPr>
        <w:tcBorders>
          <w:top w:val="single" w:color="C0504D" w:themeColor="accent2" w:space="0" w:sz="8"/>
          <w:bottom w:val="single" w:color="C0504D" w:themeColor="accent2" w:space="0" w:sz="8"/>
        </w:tcBorders>
      </w:tcPr>
    </w:tblStylePr>
    <w:tblStylePr w:type="band1Vert">
      <w:tblPr/>
      <w:tcPr>
        <w:shd w:val="clear" w:color="auto" w:themeFill="accent2" w:fill="EFD3D2" w:themeFillTint="3F"/>
      </w:tcPr>
    </w:tblStylePr>
    <w:tblStylePr w:type="band1Horz">
      <w:tblPr/>
      <w:tcPr>
        <w:shd w:val="clear" w:color="auto" w:themeFill="accent2" w:fill="EFD3D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pace="0" w:sz="8"/>
        </w:tcBorders>
      </w:tcPr>
    </w:tblStylePr>
    <w:tblStylePr w:type="lastRow">
      <w:rPr>
        <w:b/>
        <w:bCs/>
        <w:color w:val="1F497D" w:themeColor="text2"/>
      </w:rPr>
      <w:tblPr/>
      <w:tcPr>
        <w:tcBorders>
          <w:top w:val="single" w:color="9BBB59" w:themeColor="accent3" w:space="0" w:sz="8"/>
          <w:bottom w:val="single" w:color="9BBB59" w:themeColor="accent3" w:space="0" w:sz="8"/>
        </w:tcBorders>
      </w:tcPr>
    </w:tblStylePr>
    <w:tblStylePr w:type="firstCol">
      <w:rPr>
        <w:b/>
        <w:bCs/>
      </w:rPr>
    </w:tblStylePr>
    <w:tblStylePr w:type="lastCol">
      <w:rPr>
        <w:b/>
        <w:bCs/>
      </w:rPr>
      <w:tblPr/>
      <w:tcPr>
        <w:tcBorders>
          <w:top w:val="single" w:color="9BBB59" w:themeColor="accent3" w:space="0" w:sz="8"/>
          <w:bottom w:val="single" w:color="9BBB59" w:themeColor="accent3" w:space="0" w:sz="8"/>
        </w:tcBorders>
      </w:tcPr>
    </w:tblStylePr>
    <w:tblStylePr w:type="band1Vert">
      <w:tblPr/>
      <w:tcPr>
        <w:shd w:val="clear" w:color="auto" w:themeFill="accent3" w:fill="E6EED5" w:themeFillTint="3F"/>
      </w:tcPr>
    </w:tblStylePr>
    <w:tblStylePr w:type="band1Horz">
      <w:tblPr/>
      <w:tcPr>
        <w:shd w:val="clear" w:color="auto" w:themeFill="accent3" w:fill="E6EED5"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pace="0" w:sz="8"/>
        </w:tcBorders>
      </w:tcPr>
    </w:tblStylePr>
    <w:tblStylePr w:type="lastRow">
      <w:rPr>
        <w:b/>
        <w:bCs/>
        <w:color w:val="1F497D" w:themeColor="text2"/>
      </w:rPr>
      <w:tblPr/>
      <w:tcPr>
        <w:tcBorders>
          <w:top w:val="single" w:color="8064A2" w:themeColor="accent4" w:space="0" w:sz="8"/>
          <w:bottom w:val="single" w:color="8064A2" w:themeColor="accent4" w:space="0" w:sz="8"/>
        </w:tcBorders>
      </w:tcPr>
    </w:tblStylePr>
    <w:tblStylePr w:type="firstCol">
      <w:rPr>
        <w:b/>
        <w:bCs/>
      </w:rPr>
    </w:tblStylePr>
    <w:tblStylePr w:type="lastCol">
      <w:rPr>
        <w:b/>
        <w:bCs/>
      </w:rPr>
      <w:tblPr/>
      <w:tcPr>
        <w:tcBorders>
          <w:top w:val="single" w:color="8064A2" w:themeColor="accent4" w:space="0" w:sz="8"/>
          <w:bottom w:val="single" w:color="8064A2" w:themeColor="accent4" w:space="0" w:sz="8"/>
        </w:tcBorders>
      </w:tcPr>
    </w:tblStylePr>
    <w:tblStylePr w:type="band1Vert">
      <w:tblPr/>
      <w:tcPr>
        <w:shd w:val="clear" w:color="auto" w:themeFill="accent4" w:fill="DFD8E8" w:themeFillTint="3F"/>
      </w:tcPr>
    </w:tblStylePr>
    <w:tblStylePr w:type="band1Horz">
      <w:tblPr/>
      <w:tcPr>
        <w:shd w:val="clear" w:color="auto" w:themeFill="accent4" w:fill="DFD8E8"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pace="0" w:sz="8"/>
        </w:tcBorders>
      </w:tcPr>
    </w:tblStylePr>
    <w:tblStylePr w:type="lastRow">
      <w:rPr>
        <w:b/>
        <w:bCs/>
        <w:color w:val="1F497D" w:themeColor="text2"/>
      </w:rPr>
      <w:tblPr/>
      <w:tcPr>
        <w:tcBorders>
          <w:top w:val="single" w:color="4BACC6" w:themeColor="accent5" w:space="0" w:sz="8"/>
          <w:bottom w:val="single" w:color="4BACC6" w:themeColor="accent5" w:space="0" w:sz="8"/>
        </w:tcBorders>
      </w:tcPr>
    </w:tblStylePr>
    <w:tblStylePr w:type="firstCol">
      <w:rPr>
        <w:b/>
        <w:bCs/>
      </w:rPr>
    </w:tblStylePr>
    <w:tblStylePr w:type="lastCol">
      <w:rPr>
        <w:b/>
        <w:bCs/>
      </w:rPr>
      <w:tblPr/>
      <w:tcPr>
        <w:tcBorders>
          <w:top w:val="single" w:color="4BACC6" w:themeColor="accent5" w:space="0" w:sz="8"/>
          <w:bottom w:val="single" w:color="4BACC6" w:themeColor="accent5" w:space="0" w:sz="8"/>
        </w:tcBorders>
      </w:tcPr>
    </w:tblStylePr>
    <w:tblStylePr w:type="band1Vert">
      <w:tblPr/>
      <w:tcPr>
        <w:shd w:val="clear" w:color="auto" w:themeFill="accent5" w:fill="D2EAF1" w:themeFillTint="3F"/>
      </w:tcPr>
    </w:tblStylePr>
    <w:tblStylePr w:type="band1Horz">
      <w:tblPr/>
      <w:tcPr>
        <w:shd w:val="clear" w:color="auto" w:themeFill="accent5" w:fill="D2EAF1"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pace="0" w:sz="8"/>
        </w:tcBorders>
      </w:tcPr>
    </w:tblStylePr>
    <w:tblStylePr w:type="lastRow">
      <w:rPr>
        <w:b/>
        <w:bCs/>
        <w:color w:val="1F497D" w:themeColor="text2"/>
      </w:rPr>
      <w:tblPr/>
      <w:tcPr>
        <w:tcBorders>
          <w:top w:val="single" w:color="F79646" w:themeColor="accent6" w:space="0" w:sz="8"/>
          <w:bottom w:val="single" w:color="F79646" w:themeColor="accent6" w:space="0" w:sz="8"/>
        </w:tcBorders>
      </w:tcPr>
    </w:tblStylePr>
    <w:tblStylePr w:type="firstCol">
      <w:rPr>
        <w:b/>
        <w:bCs/>
      </w:rPr>
    </w:tblStylePr>
    <w:tblStylePr w:type="lastCol">
      <w:rPr>
        <w:b/>
        <w:bCs/>
      </w:rPr>
      <w:tblPr/>
      <w:tcPr>
        <w:tcBorders>
          <w:top w:val="single" w:color="F79646" w:themeColor="accent6" w:space="0" w:sz="8"/>
          <w:bottom w:val="single" w:color="F79646" w:themeColor="accent6" w:space="0" w:sz="8"/>
        </w:tcBorders>
      </w:tcPr>
    </w:tblStylePr>
    <w:tblStylePr w:type="band1Vert">
      <w:tblPr/>
      <w:tcPr>
        <w:shd w:val="clear" w:color="auto" w:themeFill="accent6" w:fill="FDE4D0" w:themeFillTint="3F"/>
      </w:tcPr>
    </w:tblStylePr>
    <w:tblStylePr w:type="band1Horz">
      <w:tblPr/>
      <w:tcPr>
        <w:shd w:val="clear" w:color="auto" w:themeFill="accent6" w:fill="FDE4D0"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pace="0" w:sz="24"/>
          <w:right w:val="nil"/>
          <w:insideH w:val="nil"/>
          <w:insideV w:val="nil"/>
        </w:tcBorders>
        <w:shd w:val="clear" w:color="auto" w:themeFill="background1" w:fill="FFFFFF"/>
      </w:tcPr>
    </w:tblStylePr>
    <w:tblStylePr w:type="lastRow">
      <w:tblPr/>
      <w:tcPr>
        <w:tcBorders>
          <w:top w:val="single" w:color="000000" w:themeColor="tex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000000" w:themeColor="text1" w:space="0" w:sz="8"/>
          <w:insideH w:val="nil"/>
          <w:insideV w:val="nil"/>
        </w:tcBorders>
        <w:shd w:val="clear" w:color="auto" w:themeFill="background1" w:fill="FFFFFF"/>
      </w:tcPr>
    </w:tblStylePr>
    <w:tblStylePr w:type="lastCol">
      <w:tblPr/>
      <w:tcPr>
        <w:tcBorders>
          <w:top w:val="nil"/>
          <w:left w:val="single" w:color="000000" w:themeColor="tex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top w:val="nil"/>
          <w:bottom w:val="nil"/>
          <w:insideH w:val="nil"/>
          <w:insideV w:val="nil"/>
        </w:tcBorders>
        <w:shd w:val="clear" w:color="auto" w:themeFill="text1" w:fill="C0C0C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pace="0" w:sz="24"/>
          <w:right w:val="nil"/>
          <w:insideH w:val="nil"/>
          <w:insideV w:val="nil"/>
        </w:tcBorders>
        <w:shd w:val="clear" w:color="auto" w:themeFill="background1" w:fill="FFFFFF"/>
      </w:tcPr>
    </w:tblStylePr>
    <w:tblStylePr w:type="lastRow">
      <w:tblPr/>
      <w:tcPr>
        <w:tcBorders>
          <w:top w:val="single" w:color="4F81BD" w:themeColor="accen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F81BD" w:themeColor="accent1" w:space="0" w:sz="8"/>
          <w:insideH w:val="nil"/>
          <w:insideV w:val="nil"/>
        </w:tcBorders>
        <w:shd w:val="clear" w:color="auto" w:themeFill="background1" w:fill="FFFFFF"/>
      </w:tcPr>
    </w:tblStylePr>
    <w:tblStylePr w:type="lastCol">
      <w:tblPr/>
      <w:tcPr>
        <w:tcBorders>
          <w:top w:val="nil"/>
          <w:left w:val="single" w:color="4F81BD" w:themeColor="accen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top w:val="nil"/>
          <w:bottom w:val="nil"/>
          <w:insideH w:val="nil"/>
          <w:insideV w:val="nil"/>
        </w:tcBorders>
        <w:shd w:val="clear" w:color="auto" w:themeFill="accent1" w:fill="D3DFEE"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tblPr/>
      <w:tcPr>
        <w:tcBorders>
          <w:top w:val="single" w:color="C0504D" w:themeColor="accent2"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C0504D" w:themeColor="accent2" w:space="0" w:sz="8"/>
          <w:insideH w:val="nil"/>
          <w:insideV w:val="nil"/>
        </w:tcBorders>
        <w:shd w:val="clear" w:color="auto" w:themeFill="background1" w:fill="FFFFFF"/>
      </w:tcPr>
    </w:tblStylePr>
    <w:tblStylePr w:type="lastCol">
      <w:tblPr/>
      <w:tcPr>
        <w:tcBorders>
          <w:top w:val="nil"/>
          <w:left w:val="single" w:color="C0504D" w:themeColor="accent2"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top w:val="nil"/>
          <w:bottom w:val="nil"/>
          <w:insideH w:val="nil"/>
          <w:insideV w:val="nil"/>
        </w:tcBorders>
        <w:shd w:val="clear" w:color="auto" w:themeFill="accent2" w:fill="EFD3D2"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tblPr/>
      <w:tcPr>
        <w:tcBorders>
          <w:top w:val="single" w:color="9BBB59" w:themeColor="accent3"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9BBB59" w:themeColor="accent3" w:space="0" w:sz="8"/>
          <w:insideH w:val="nil"/>
          <w:insideV w:val="nil"/>
        </w:tcBorders>
        <w:shd w:val="clear" w:color="auto" w:themeFill="background1" w:fill="FFFFFF"/>
      </w:tcPr>
    </w:tblStylePr>
    <w:tblStylePr w:type="lastCol">
      <w:tblPr/>
      <w:tcPr>
        <w:tcBorders>
          <w:top w:val="nil"/>
          <w:left w:val="single" w:color="9BBB59" w:themeColor="accent3"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top w:val="nil"/>
          <w:bottom w:val="nil"/>
          <w:insideH w:val="nil"/>
          <w:insideV w:val="nil"/>
        </w:tcBorders>
        <w:shd w:val="clear" w:color="auto" w:themeFill="accent3" w:fill="E6EED5"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tblPr/>
      <w:tcPr>
        <w:tcBorders>
          <w:top w:val="single" w:color="8064A2" w:themeColor="accent4"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8064A2" w:themeColor="accent4" w:space="0" w:sz="8"/>
          <w:insideH w:val="nil"/>
          <w:insideV w:val="nil"/>
        </w:tcBorders>
        <w:shd w:val="clear" w:color="auto" w:themeFill="background1" w:fill="FFFFFF"/>
      </w:tcPr>
    </w:tblStylePr>
    <w:tblStylePr w:type="lastCol">
      <w:tblPr/>
      <w:tcPr>
        <w:tcBorders>
          <w:top w:val="nil"/>
          <w:left w:val="single" w:color="8064A2" w:themeColor="accent4"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top w:val="nil"/>
          <w:bottom w:val="nil"/>
          <w:insideH w:val="nil"/>
          <w:insideV w:val="nil"/>
        </w:tcBorders>
        <w:shd w:val="clear" w:color="auto" w:themeFill="accent4" w:fill="DFD8E8"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tblPr/>
      <w:tcPr>
        <w:tcBorders>
          <w:top w:val="single" w:color="4BACC6" w:themeColor="accent5"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BACC6" w:themeColor="accent5" w:space="0" w:sz="8"/>
          <w:insideH w:val="nil"/>
          <w:insideV w:val="nil"/>
        </w:tcBorders>
        <w:shd w:val="clear" w:color="auto" w:themeFill="background1" w:fill="FFFFFF"/>
      </w:tcPr>
    </w:tblStylePr>
    <w:tblStylePr w:type="lastCol">
      <w:tblPr/>
      <w:tcPr>
        <w:tcBorders>
          <w:top w:val="nil"/>
          <w:left w:val="single" w:color="4BACC6" w:themeColor="accent5"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top w:val="nil"/>
          <w:bottom w:val="nil"/>
          <w:insideH w:val="nil"/>
          <w:insideV w:val="nil"/>
        </w:tcBorders>
        <w:shd w:val="clear" w:color="auto" w:themeFill="accent5" w:fill="D2EAF1"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tblPr/>
      <w:tcPr>
        <w:tcBorders>
          <w:top w:val="single" w:color="F79646" w:themeColor="accent6"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F79646" w:themeColor="accent6" w:space="0" w:sz="8"/>
          <w:insideH w:val="nil"/>
          <w:insideV w:val="nil"/>
        </w:tcBorders>
        <w:shd w:val="clear" w:color="auto" w:themeFill="background1" w:fill="FFFFFF"/>
      </w:tcPr>
    </w:tblStylePr>
    <w:tblStylePr w:type="lastCol">
      <w:tblPr/>
      <w:tcPr>
        <w:tcBorders>
          <w:top w:val="nil"/>
          <w:left w:val="single" w:color="F79646" w:themeColor="accent6"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top w:val="nil"/>
          <w:bottom w:val="nil"/>
          <w:insideH w:val="nil"/>
          <w:insideV w:val="nil"/>
        </w:tcBorders>
        <w:shd w:val="clear" w:color="auto" w:themeFill="accent6" w:fill="FDE4D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insideV w:val="single" w:color="404040" w:themeColor="text1" w:themeTint="BF" w:space="0" w:sz="8"/>
      </w:tblBorders>
      <w:tblCellMar>
        <w:top w:w="0" w:type="dxa"/>
        <w:left w:w="108" w:type="dxa"/>
        <w:bottom w:w="0" w:type="dxa"/>
        <w:right w:w="108" w:type="dxa"/>
      </w:tblCellMar>
    </w:tblPr>
    <w:tcPr>
      <w:shd w:val="clear" w:color="auto" w:themeFill="text1" w:fill="C0C0C0" w:themeFillTint="3F"/>
    </w:tcPr>
    <w:tblStylePr w:type="firstRow">
      <w:rPr>
        <w:b/>
        <w:bCs/>
      </w:rPr>
    </w:tblStylePr>
    <w:tblStylePr w:type="lastRow">
      <w:rPr>
        <w:b/>
        <w:bCs/>
      </w:rPr>
      <w:tblPr/>
      <w:tcPr>
        <w:tcBorders>
          <w:top w:val="single" w:color="404040" w:themeColor="text1" w:themeTint="BF" w:space="0" w:sz="18"/>
        </w:tcBorders>
      </w:tcPr>
    </w:tblStylePr>
    <w:tblStylePr w:type="firstCol">
      <w:rPr>
        <w:b/>
        <w:bCs/>
      </w:rPr>
    </w:tblStylePr>
    <w:tblStylePr w:type="lastCol">
      <w:rPr>
        <w:b/>
        <w:bCs/>
      </w:r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insideV w:val="single" w:color="7BA0CD" w:themeColor="accent1" w:themeTint="BF" w:space="0" w:sz="8"/>
      </w:tblBorders>
      <w:tblCellMar>
        <w:top w:w="0" w:type="dxa"/>
        <w:left w:w="108" w:type="dxa"/>
        <w:bottom w:w="0" w:type="dxa"/>
        <w:right w:w="108" w:type="dxa"/>
      </w:tblCellMar>
    </w:tblPr>
    <w:tcPr>
      <w:shd w:val="clear" w:color="auto" w:themeFill="accent1" w:fill="D3DFEE" w:themeFillTint="3F"/>
    </w:tcPr>
    <w:tblStylePr w:type="firstRow">
      <w:rPr>
        <w:b/>
        <w:bCs/>
      </w:rPr>
    </w:tblStylePr>
    <w:tblStylePr w:type="lastRow">
      <w:rPr>
        <w:b/>
        <w:bCs/>
      </w:rPr>
      <w:tblPr/>
      <w:tcPr>
        <w:tcBorders>
          <w:top w:val="single" w:color="7BA0CD" w:themeColor="accent1" w:themeTint="BF" w:space="0" w:sz="18"/>
        </w:tcBorders>
      </w:tcPr>
    </w:tblStylePr>
    <w:tblStylePr w:type="firstCol">
      <w:rPr>
        <w:b/>
        <w:bCs/>
      </w:rPr>
    </w:tblStylePr>
    <w:tblStylePr w:type="lastCol">
      <w:rPr>
        <w:b/>
        <w:bCs/>
      </w:r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insideV w:val="single" w:color="CF7B79" w:themeColor="accent2" w:themeTint="BF" w:space="0" w:sz="8"/>
      </w:tblBorders>
      <w:tblCellMar>
        <w:top w:w="0" w:type="dxa"/>
        <w:left w:w="108" w:type="dxa"/>
        <w:bottom w:w="0" w:type="dxa"/>
        <w:right w:w="108" w:type="dxa"/>
      </w:tblCellMar>
    </w:tblPr>
    <w:tcPr>
      <w:shd w:val="clear" w:color="auto" w:themeFill="accent2" w:fill="EFD3D2" w:themeFillTint="3F"/>
    </w:tcPr>
    <w:tblStylePr w:type="firstRow">
      <w:rPr>
        <w:b/>
        <w:bCs/>
      </w:rPr>
    </w:tblStylePr>
    <w:tblStylePr w:type="lastRow">
      <w:rPr>
        <w:b/>
        <w:bCs/>
      </w:rPr>
      <w:tblPr/>
      <w:tcPr>
        <w:tcBorders>
          <w:top w:val="single" w:color="CF7B79" w:themeColor="accent2" w:themeTint="BF" w:space="0" w:sz="18"/>
        </w:tcBorders>
      </w:tcPr>
    </w:tblStylePr>
    <w:tblStylePr w:type="firstCol">
      <w:rPr>
        <w:b/>
        <w:bCs/>
      </w:rPr>
    </w:tblStylePr>
    <w:tblStylePr w:type="lastCol">
      <w:rPr>
        <w:b/>
        <w:bCs/>
      </w:r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insideV w:val="single" w:color="B3CC82" w:themeColor="accent3" w:themeTint="BF" w:space="0" w:sz="8"/>
      </w:tblBorders>
      <w:tblCellMar>
        <w:top w:w="0" w:type="dxa"/>
        <w:left w:w="108" w:type="dxa"/>
        <w:bottom w:w="0" w:type="dxa"/>
        <w:right w:w="108" w:type="dxa"/>
      </w:tblCellMar>
    </w:tblPr>
    <w:tcPr>
      <w:shd w:val="clear" w:color="auto" w:themeFill="accent3" w:fill="E6EED5" w:themeFillTint="3F"/>
    </w:tcPr>
    <w:tblStylePr w:type="firstRow">
      <w:rPr>
        <w:b/>
        <w:bCs/>
      </w:rPr>
    </w:tblStylePr>
    <w:tblStylePr w:type="lastRow">
      <w:rPr>
        <w:b/>
        <w:bCs/>
      </w:rPr>
      <w:tblPr/>
      <w:tcPr>
        <w:tcBorders>
          <w:top w:val="single" w:color="B3CC82" w:themeColor="accent3" w:themeTint="BF" w:space="0" w:sz="18"/>
        </w:tcBorders>
      </w:tcPr>
    </w:tblStylePr>
    <w:tblStylePr w:type="firstCol">
      <w:rPr>
        <w:b/>
        <w:bCs/>
      </w:rPr>
    </w:tblStylePr>
    <w:tblStylePr w:type="lastCol">
      <w:rPr>
        <w:b/>
        <w:bCs/>
      </w:r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insideV w:val="single" w:color="9F8AB9" w:themeColor="accent4" w:themeTint="BF" w:space="0" w:sz="8"/>
      </w:tblBorders>
      <w:tblCellMar>
        <w:top w:w="0" w:type="dxa"/>
        <w:left w:w="108" w:type="dxa"/>
        <w:bottom w:w="0" w:type="dxa"/>
        <w:right w:w="108" w:type="dxa"/>
      </w:tblCellMar>
    </w:tblPr>
    <w:tcPr>
      <w:shd w:val="clear" w:color="auto" w:themeFill="accent4" w:fill="DFD8E8" w:themeFillTint="3F"/>
    </w:tcPr>
    <w:tblStylePr w:type="firstRow">
      <w:rPr>
        <w:b/>
        <w:bCs/>
      </w:rPr>
    </w:tblStylePr>
    <w:tblStylePr w:type="lastRow">
      <w:rPr>
        <w:b/>
        <w:bCs/>
      </w:rPr>
      <w:tblPr/>
      <w:tcPr>
        <w:tcBorders>
          <w:top w:val="single" w:color="9F8AB9" w:themeColor="accent4" w:themeTint="BF" w:space="0" w:sz="18"/>
        </w:tcBorders>
      </w:tcPr>
    </w:tblStylePr>
    <w:tblStylePr w:type="firstCol">
      <w:rPr>
        <w:b/>
        <w:bCs/>
      </w:rPr>
    </w:tblStylePr>
    <w:tblStylePr w:type="lastCol">
      <w:rPr>
        <w:b/>
        <w:bCs/>
      </w:r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insideV w:val="single" w:color="78C0D4" w:themeColor="accent5" w:themeTint="BF" w:space="0" w:sz="8"/>
      </w:tblBorders>
      <w:tblCellMar>
        <w:top w:w="0" w:type="dxa"/>
        <w:left w:w="108" w:type="dxa"/>
        <w:bottom w:w="0" w:type="dxa"/>
        <w:right w:w="108" w:type="dxa"/>
      </w:tblCellMar>
    </w:tblPr>
    <w:tcPr>
      <w:shd w:val="clear" w:color="auto" w:themeFill="accent5" w:fill="D2EAF1" w:themeFillTint="3F"/>
    </w:tcPr>
    <w:tblStylePr w:type="firstRow">
      <w:rPr>
        <w:b/>
        <w:bCs/>
      </w:rPr>
    </w:tblStylePr>
    <w:tblStylePr w:type="lastRow">
      <w:rPr>
        <w:b/>
        <w:bCs/>
      </w:rPr>
      <w:tblPr/>
      <w:tcPr>
        <w:tcBorders>
          <w:top w:val="single" w:color="78C0D4" w:themeColor="accent5" w:themeTint="BF" w:space="0" w:sz="18"/>
        </w:tcBorders>
      </w:tcPr>
    </w:tblStylePr>
    <w:tblStylePr w:type="firstCol">
      <w:rPr>
        <w:b/>
        <w:bCs/>
      </w:rPr>
    </w:tblStylePr>
    <w:tblStylePr w:type="lastCol">
      <w:rPr>
        <w:b/>
        <w:bCs/>
      </w:r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insideV w:val="single" w:color="F9B074" w:themeColor="accent6" w:themeTint="BF" w:space="0" w:sz="8"/>
      </w:tblBorders>
      <w:tblCellMar>
        <w:top w:w="0" w:type="dxa"/>
        <w:left w:w="108" w:type="dxa"/>
        <w:bottom w:w="0" w:type="dxa"/>
        <w:right w:w="108" w:type="dxa"/>
      </w:tblCellMar>
    </w:tblPr>
    <w:tcPr>
      <w:shd w:val="clear" w:color="auto" w:themeFill="accent6" w:fill="FDE4D0" w:themeFillTint="3F"/>
    </w:tcPr>
    <w:tblStylePr w:type="firstRow">
      <w:rPr>
        <w:b/>
        <w:bCs/>
      </w:rPr>
    </w:tblStylePr>
    <w:tblStylePr w:type="lastRow">
      <w:rPr>
        <w:b/>
        <w:bCs/>
      </w:rPr>
      <w:tblPr/>
      <w:tcPr>
        <w:tcBorders>
          <w:top w:val="single" w:color="F9B074" w:themeColor="accent6" w:themeTint="BF" w:space="0" w:sz="18"/>
        </w:tcBorders>
      </w:tcPr>
    </w:tblStylePr>
    <w:tblStylePr w:type="firstCol">
      <w:rPr>
        <w:b/>
        <w:bCs/>
      </w:rPr>
    </w:tblStylePr>
    <w:tblStylePr w:type="lastCol">
      <w:rPr>
        <w:b/>
        <w:bCs/>
      </w:r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cPr>
      <w:shd w:val="clear" w:color="auto" w:themeFill="text1" w:fill="C0C0C0" w:themeFillTint="3F"/>
    </w:tcPr>
    <w:tblStylePr w:type="firstRow">
      <w:rPr>
        <w:b/>
        <w:bCs/>
        <w:color w:val="000000" w:themeColor="text1"/>
      </w:rPr>
      <w:tblPr/>
      <w:tcPr>
        <w:shd w:val="clear" w:color="auto" w:themeFill="text1" w:fill="E6E6E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text1" w:fill="CCCCCC" w:themeFillTint="33"/>
      </w:tcPr>
    </w:tblStylePr>
    <w:tblStylePr w:type="band1Vert">
      <w:tblPr/>
      <w:tcPr>
        <w:shd w:val="clear" w:color="auto" w:themeFill="text1" w:fill="808080" w:themeFillTint="7F"/>
      </w:tcPr>
    </w:tblStylePr>
    <w:tblStylePr w:type="band1Horz">
      <w:tblPr/>
      <w:tcPr>
        <w:tcBorders>
          <w:insideH w:val="single" w:color="000000" w:themeColor="text1" w:space="0" w:sz="6"/>
          <w:insideV w:val="single" w:color="000000" w:themeColor="text1" w:space="0" w:sz="6"/>
        </w:tcBorders>
        <w:shd w:val="clear" w:color="auto" w:themeFill="text1" w:fill="808080" w:themeFillTint="7F"/>
      </w:tcPr>
    </w:tblStylePr>
    <w:tblStylePr w:type="nwCell">
      <w:tblPr/>
      <w:tcPr>
        <w:shd w:val="clear" w:color="auto" w:themeFill="background1" w:fill="FFFFFF"/>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cPr>
      <w:shd w:val="clear" w:color="auto" w:themeFill="accent1" w:fill="D3DFEE" w:themeFillTint="3F"/>
    </w:tcPr>
    <w:tblStylePr w:type="firstRow">
      <w:rPr>
        <w:b/>
        <w:bCs/>
        <w:color w:val="000000" w:themeColor="text1"/>
      </w:rPr>
      <w:tblPr/>
      <w:tcPr>
        <w:shd w:val="clear" w:color="auto" w:themeFill="accent1" w:fill="EDF2F8"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1" w:fill="DBE5F1" w:themeFillTint="33"/>
      </w:tcPr>
    </w:tblStylePr>
    <w:tblStylePr w:type="band1Vert">
      <w:tblPr/>
      <w:tcPr>
        <w:shd w:val="clear" w:color="auto" w:themeFill="accent1" w:fill="A7BFDE" w:themeFillTint="7F"/>
      </w:tcPr>
    </w:tblStylePr>
    <w:tblStylePr w:type="band1Horz">
      <w:tblPr/>
      <w:tcPr>
        <w:tcBorders>
          <w:insideH w:val="single" w:color="4F81BD" w:themeColor="accent1" w:space="0" w:sz="6"/>
          <w:insideV w:val="single" w:color="4F81BD" w:themeColor="accent1" w:space="0" w:sz="6"/>
        </w:tcBorders>
        <w:shd w:val="clear" w:color="auto" w:themeFill="accent1" w:fill="A7BFDE" w:themeFillTint="7F"/>
      </w:tcPr>
    </w:tblStylePr>
    <w:tblStylePr w:type="nwCell">
      <w:tblPr/>
      <w:tcPr>
        <w:shd w:val="clear" w:color="auto" w:themeFill="background1" w:fill="FFFFFF"/>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cPr>
      <w:shd w:val="clear" w:color="auto" w:themeFill="accent2" w:fill="EFD3D2" w:themeFillTint="3F"/>
    </w:tcPr>
    <w:tblStylePr w:type="firstRow">
      <w:rPr>
        <w:b/>
        <w:bCs/>
        <w:color w:val="000000" w:themeColor="text1"/>
      </w:rPr>
      <w:tblPr/>
      <w:tcPr>
        <w:shd w:val="clear" w:color="auto" w:themeFill="accent2" w:fill="F8EDED"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2" w:fill="F2DBDB" w:themeFillTint="33"/>
      </w:tcPr>
    </w:tblStylePr>
    <w:tblStylePr w:type="band1Vert">
      <w:tblPr/>
      <w:tcPr>
        <w:shd w:val="clear" w:color="auto" w:themeFill="accent2" w:fill="DFA7A6" w:themeFillTint="7F"/>
      </w:tcPr>
    </w:tblStylePr>
    <w:tblStylePr w:type="band1Horz">
      <w:tblPr/>
      <w:tcPr>
        <w:tcBorders>
          <w:insideH w:val="single" w:color="C0504D" w:themeColor="accent2" w:space="0" w:sz="6"/>
          <w:insideV w:val="single" w:color="C0504D" w:themeColor="accent2" w:space="0" w:sz="6"/>
        </w:tcBorders>
        <w:shd w:val="clear" w:color="auto" w:themeFill="accent2" w:fill="DFA7A6" w:themeFillTint="7F"/>
      </w:tcPr>
    </w:tblStylePr>
    <w:tblStylePr w:type="nwCell">
      <w:tblPr/>
      <w:tcPr>
        <w:shd w:val="clear" w:color="auto" w:themeFill="background1" w:fill="FFFFFF"/>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cPr>
      <w:shd w:val="clear" w:color="auto" w:themeFill="accent3" w:fill="E6EED5" w:themeFillTint="3F"/>
    </w:tcPr>
    <w:tblStylePr w:type="firstRow">
      <w:rPr>
        <w:b/>
        <w:bCs/>
        <w:color w:val="000000" w:themeColor="text1"/>
      </w:rPr>
      <w:tblPr/>
      <w:tcPr>
        <w:shd w:val="clear" w:color="auto" w:themeFill="accent3" w:fill="F5F8EE"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3" w:fill="EAF1DD" w:themeFillTint="33"/>
      </w:tcPr>
    </w:tblStylePr>
    <w:tblStylePr w:type="band1Vert">
      <w:tblPr/>
      <w:tcPr>
        <w:shd w:val="clear" w:color="auto" w:themeFill="accent3" w:fill="CDDDAC" w:themeFillTint="7F"/>
      </w:tcPr>
    </w:tblStylePr>
    <w:tblStylePr w:type="band1Horz">
      <w:tblPr/>
      <w:tcPr>
        <w:tcBorders>
          <w:insideH w:val="single" w:color="9BBB59" w:themeColor="accent3" w:space="0" w:sz="6"/>
          <w:insideV w:val="single" w:color="9BBB59" w:themeColor="accent3" w:space="0" w:sz="6"/>
        </w:tcBorders>
        <w:shd w:val="clear" w:color="auto" w:themeFill="accent3" w:fill="CDDDAC" w:themeFillTint="7F"/>
      </w:tcPr>
    </w:tblStylePr>
    <w:tblStylePr w:type="nwCell">
      <w:tblPr/>
      <w:tcPr>
        <w:shd w:val="clear" w:color="auto" w:themeFill="background1" w:fill="FFFFFF"/>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cPr>
      <w:shd w:val="clear" w:color="auto" w:themeFill="accent4" w:fill="DFD8E8" w:themeFillTint="3F"/>
    </w:tcPr>
    <w:tblStylePr w:type="firstRow">
      <w:rPr>
        <w:b/>
        <w:bCs/>
        <w:color w:val="000000" w:themeColor="text1"/>
      </w:rPr>
      <w:tblPr/>
      <w:tcPr>
        <w:shd w:val="clear" w:color="auto" w:themeFill="accent4" w:fill="F2EFF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4" w:fill="E5DFEC" w:themeFillTint="33"/>
      </w:tcPr>
    </w:tblStylePr>
    <w:tblStylePr w:type="band1Vert">
      <w:tblPr/>
      <w:tcPr>
        <w:shd w:val="clear" w:color="auto" w:themeFill="accent4" w:fill="BFB1D0" w:themeFillTint="7F"/>
      </w:tcPr>
    </w:tblStylePr>
    <w:tblStylePr w:type="band1Horz">
      <w:tblPr/>
      <w:tcPr>
        <w:tcBorders>
          <w:insideH w:val="single" w:color="8064A2" w:themeColor="accent4" w:space="0" w:sz="6"/>
          <w:insideV w:val="single" w:color="8064A2" w:themeColor="accent4" w:space="0" w:sz="6"/>
        </w:tcBorders>
        <w:shd w:val="clear" w:color="auto" w:themeFill="accent4" w:fill="BFB1D0" w:themeFillTint="7F"/>
      </w:tcPr>
    </w:tblStylePr>
    <w:tblStylePr w:type="nwCell">
      <w:tblPr/>
      <w:tcPr>
        <w:shd w:val="clear" w:color="auto" w:themeFill="background1" w:fill="FFFFFF"/>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cPr>
      <w:shd w:val="clear" w:color="auto" w:themeFill="accent5" w:fill="D2EAF1" w:themeFillTint="3F"/>
    </w:tcPr>
    <w:tblStylePr w:type="firstRow">
      <w:rPr>
        <w:b/>
        <w:bCs/>
        <w:color w:val="000000" w:themeColor="text1"/>
      </w:rPr>
      <w:tblPr/>
      <w:tcPr>
        <w:shd w:val="clear" w:color="auto" w:themeFill="accent5" w:fill="EDF6F9"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5" w:fill="DAEEF3" w:themeFillTint="33"/>
      </w:tcPr>
    </w:tblStylePr>
    <w:tblStylePr w:type="band1Vert">
      <w:tblPr/>
      <w:tcPr>
        <w:shd w:val="clear" w:color="auto" w:themeFill="accent5" w:fill="A5D5E2" w:themeFillTint="7F"/>
      </w:tcPr>
    </w:tblStylePr>
    <w:tblStylePr w:type="band1Horz">
      <w:tblPr/>
      <w:tcPr>
        <w:tcBorders>
          <w:insideH w:val="single" w:color="4BACC6" w:themeColor="accent5" w:space="0" w:sz="6"/>
          <w:insideV w:val="single" w:color="4BACC6" w:themeColor="accent5" w:space="0" w:sz="6"/>
        </w:tcBorders>
        <w:shd w:val="clear" w:color="auto" w:themeFill="accent5" w:fill="A5D5E2" w:themeFillTint="7F"/>
      </w:tcPr>
    </w:tblStylePr>
    <w:tblStylePr w:type="nwCell">
      <w:tblPr/>
      <w:tcPr>
        <w:shd w:val="clear" w:color="auto" w:themeFill="background1" w:fill="FFFFFF"/>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cPr>
      <w:shd w:val="clear" w:color="auto" w:themeFill="accent6" w:fill="FDE4D0" w:themeFillTint="3F"/>
    </w:tcPr>
    <w:tblStylePr w:type="firstRow">
      <w:rPr>
        <w:b/>
        <w:bCs/>
        <w:color w:val="000000" w:themeColor="text1"/>
      </w:rPr>
      <w:tblPr/>
      <w:tcPr>
        <w:shd w:val="clear" w:color="auto" w:themeFill="accent6" w:fill="FEF4EC"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6" w:fill="FDE9D9" w:themeFillTint="33"/>
      </w:tcPr>
    </w:tblStylePr>
    <w:tblStylePr w:type="band1Vert">
      <w:tblPr/>
      <w:tcPr>
        <w:shd w:val="clear" w:color="auto" w:themeFill="accent6" w:fill="FBCAA2" w:themeFillTint="7F"/>
      </w:tcPr>
    </w:tblStylePr>
    <w:tblStylePr w:type="band1Horz">
      <w:tblPr/>
      <w:tcPr>
        <w:tcBorders>
          <w:insideH w:val="single" w:color="F79646" w:themeColor="accent6" w:space="0" w:sz="6"/>
          <w:insideV w:val="single" w:color="F79646" w:themeColor="accent6" w:space="0" w:sz="6"/>
        </w:tcBorders>
        <w:shd w:val="clear" w:color="auto" w:themeFill="accent6" w:fill="FBCAA2" w:themeFillTint="7F"/>
      </w:tcPr>
    </w:tblStylePr>
    <w:tblStylePr w:type="nwCell">
      <w:tblPr/>
      <w:tcPr>
        <w:shd w:val="clear" w:color="auto" w:themeFill="background1"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text1" w:fill="C0C0C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text1" w:fill="000000"/>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text1" w:fill="000000"/>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text1" w:fill="000000"/>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text1" w:fill="000000"/>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text1" w:fill="80808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text1" w:fill="808080"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1" w:fill="D3DFEE"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1" w:fill="4F81B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1" w:fill="4F81B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1" w:fill="4F81B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1" w:fill="4F81B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1" w:fill="A7BFDE"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1" w:fill="A7BFDE"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2" w:fill="EFD3D2"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2" w:fill="C0504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2" w:fill="C0504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2" w:fill="C0504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2" w:fill="C0504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2" w:fill="DFA7A6"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2" w:fill="DFA7A6"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3" w:fill="E6EED5"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3" w:fill="9BBB59"/>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3" w:fill="9BBB59"/>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3" w:fill="9BBB59"/>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3" w:fill="9BBB59"/>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3" w:fill="CDDDAC"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3" w:fill="CDDDAC"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4" w:fill="DFD8E8"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4" w:fill="8064A2"/>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4" w:fill="8064A2"/>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4" w:fill="8064A2"/>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4" w:fill="8064A2"/>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4" w:fill="BFB1D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4" w:fill="BFB1D0"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5" w:fill="D2EAF1"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5" w:fill="4BACC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5" w:fill="4BACC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5" w:fill="4BACC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5" w:fill="4BACC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5" w:fill="A5D5E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5" w:fill="A5D5E2"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6" w:fill="FDE4D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6" w:fill="F7964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6" w:fill="F7964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6" w:fill="F7964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6" w:fill="F7964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6" w:fill="FBCAA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6" w:fill="FBCAA2"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text1" w:fill="000000"/>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text1" w:fill="00000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text1" w:fill="000000" w:themeFillShade="BF"/>
      </w:tcPr>
    </w:tblStylePr>
    <w:tblStylePr w:type="lastCol">
      <w:tblPr/>
      <w:tcPr>
        <w:tcBorders>
          <w:top w:val="nil"/>
          <w:left w:val="single" w:color="FFFFFF" w:themeColor="background1" w:space="0" w:sz="18"/>
          <w:bottom w:val="nil"/>
          <w:right w:val="nil"/>
          <w:insideH w:val="nil"/>
          <w:insideV w:val="nil"/>
        </w:tcBorders>
        <w:shd w:val="clear" w:color="auto" w:themeFill="text1" w:fill="000000" w:themeFillShade="BF"/>
      </w:tcPr>
    </w:tblStylePr>
    <w:tblStylePr w:type="band1Vert">
      <w:tblPr/>
      <w:tcPr>
        <w:tcBorders>
          <w:top w:val="nil"/>
          <w:left w:val="nil"/>
          <w:bottom w:val="nil"/>
          <w:right w:val="nil"/>
          <w:insideH w:val="nil"/>
          <w:insideV w:val="nil"/>
        </w:tcBorders>
        <w:shd w:val="clear" w:color="auto" w:themeFill="text1" w:fill="000000" w:themeFillShade="BF"/>
      </w:tcPr>
    </w:tblStylePr>
    <w:tblStylePr w:type="band1Horz">
      <w:tblPr/>
      <w:tcPr>
        <w:tcBorders>
          <w:top w:val="nil"/>
          <w:left w:val="nil"/>
          <w:bottom w:val="nil"/>
          <w:right w:val="nil"/>
          <w:insideH w:val="nil"/>
          <w:insideV w:val="nil"/>
        </w:tcBorders>
        <w:shd w:val="clear" w:color="auto" w:themeFill="text1" w:fill="000000"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1" w:fill="4F81B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1" w:fill="243F6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1" w:fill="365F91"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1" w:fill="365F91" w:themeFillShade="BF"/>
      </w:tcPr>
    </w:tblStylePr>
    <w:tblStylePr w:type="band1Vert">
      <w:tblPr/>
      <w:tcPr>
        <w:tcBorders>
          <w:top w:val="nil"/>
          <w:left w:val="nil"/>
          <w:bottom w:val="nil"/>
          <w:right w:val="nil"/>
          <w:insideH w:val="nil"/>
          <w:insideV w:val="nil"/>
        </w:tcBorders>
        <w:shd w:val="clear" w:color="auto" w:themeFill="accent1" w:fill="365F91" w:themeFillShade="BF"/>
      </w:tcPr>
    </w:tblStylePr>
    <w:tblStylePr w:type="band1Horz">
      <w:tblPr/>
      <w:tcPr>
        <w:tcBorders>
          <w:top w:val="nil"/>
          <w:left w:val="nil"/>
          <w:bottom w:val="nil"/>
          <w:right w:val="nil"/>
          <w:insideH w:val="nil"/>
          <w:insideV w:val="nil"/>
        </w:tcBorders>
        <w:shd w:val="clear" w:color="auto" w:themeFill="accent1" w:fill="365F9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2" w:fill="C0504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2" w:fill="622423"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2" w:fill="943634"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2" w:fill="943634" w:themeFillShade="BF"/>
      </w:tcPr>
    </w:tblStylePr>
    <w:tblStylePr w:type="band1Vert">
      <w:tblPr/>
      <w:tcPr>
        <w:tcBorders>
          <w:top w:val="nil"/>
          <w:left w:val="nil"/>
          <w:bottom w:val="nil"/>
          <w:right w:val="nil"/>
          <w:insideH w:val="nil"/>
          <w:insideV w:val="nil"/>
        </w:tcBorders>
        <w:shd w:val="clear" w:color="auto" w:themeFill="accent2" w:fill="943634" w:themeFillShade="BF"/>
      </w:tcPr>
    </w:tblStylePr>
    <w:tblStylePr w:type="band1Horz">
      <w:tblPr/>
      <w:tcPr>
        <w:tcBorders>
          <w:top w:val="nil"/>
          <w:left w:val="nil"/>
          <w:bottom w:val="nil"/>
          <w:right w:val="nil"/>
          <w:insideH w:val="nil"/>
          <w:insideV w:val="nil"/>
        </w:tcBorders>
        <w:shd w:val="clear" w:color="auto" w:themeFill="accent2" w:fill="943634"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3" w:fill="9BBB59"/>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3" w:fill="4E6128"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3" w:fill="76923C"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3" w:fill="76923C" w:themeFillShade="BF"/>
      </w:tcPr>
    </w:tblStylePr>
    <w:tblStylePr w:type="band1Vert">
      <w:tblPr/>
      <w:tcPr>
        <w:tcBorders>
          <w:top w:val="nil"/>
          <w:left w:val="nil"/>
          <w:bottom w:val="nil"/>
          <w:right w:val="nil"/>
          <w:insideH w:val="nil"/>
          <w:insideV w:val="nil"/>
        </w:tcBorders>
        <w:shd w:val="clear" w:color="auto" w:themeFill="accent3" w:fill="76923C" w:themeFillShade="BF"/>
      </w:tcPr>
    </w:tblStylePr>
    <w:tblStylePr w:type="band1Horz">
      <w:tblPr/>
      <w:tcPr>
        <w:tcBorders>
          <w:top w:val="nil"/>
          <w:left w:val="nil"/>
          <w:bottom w:val="nil"/>
          <w:right w:val="nil"/>
          <w:insideH w:val="nil"/>
          <w:insideV w:val="nil"/>
        </w:tcBorders>
        <w:shd w:val="clear" w:color="auto" w:themeFill="accent3" w:fill="76923C"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4" w:fill="8064A2"/>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4" w:fill="3F3151"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4" w:fill="5F497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4" w:fill="5F497A" w:themeFillShade="BF"/>
      </w:tcPr>
    </w:tblStylePr>
    <w:tblStylePr w:type="band1Vert">
      <w:tblPr/>
      <w:tcPr>
        <w:tcBorders>
          <w:top w:val="nil"/>
          <w:left w:val="nil"/>
          <w:bottom w:val="nil"/>
          <w:right w:val="nil"/>
          <w:insideH w:val="nil"/>
          <w:insideV w:val="nil"/>
        </w:tcBorders>
        <w:shd w:val="clear" w:color="auto" w:themeFill="accent4" w:fill="5F497A" w:themeFillShade="BF"/>
      </w:tcPr>
    </w:tblStylePr>
    <w:tblStylePr w:type="band1Horz">
      <w:tblPr/>
      <w:tcPr>
        <w:tcBorders>
          <w:top w:val="nil"/>
          <w:left w:val="nil"/>
          <w:bottom w:val="nil"/>
          <w:right w:val="nil"/>
          <w:insideH w:val="nil"/>
          <w:insideV w:val="nil"/>
        </w:tcBorders>
        <w:shd w:val="clear" w:color="auto" w:themeFill="accent4" w:fill="5F497A"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5" w:fill="4BACC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5" w:fill="205867"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5" w:fill="31849B"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5" w:fill="31849B" w:themeFillShade="BF"/>
      </w:tcPr>
    </w:tblStylePr>
    <w:tblStylePr w:type="band1Vert">
      <w:tblPr/>
      <w:tcPr>
        <w:tcBorders>
          <w:top w:val="nil"/>
          <w:left w:val="nil"/>
          <w:bottom w:val="nil"/>
          <w:right w:val="nil"/>
          <w:insideH w:val="nil"/>
          <w:insideV w:val="nil"/>
        </w:tcBorders>
        <w:shd w:val="clear" w:color="auto" w:themeFill="accent5" w:fill="31849B" w:themeFillShade="BF"/>
      </w:tcPr>
    </w:tblStylePr>
    <w:tblStylePr w:type="band1Horz">
      <w:tblPr/>
      <w:tcPr>
        <w:tcBorders>
          <w:top w:val="nil"/>
          <w:left w:val="nil"/>
          <w:bottom w:val="nil"/>
          <w:right w:val="nil"/>
          <w:insideH w:val="nil"/>
          <w:insideV w:val="nil"/>
        </w:tcBorders>
        <w:shd w:val="clear" w:color="auto" w:themeFill="accent5" w:fill="31849B"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6" w:fill="F7964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6" w:fill="974706"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6" w:fill="E36C0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6" w:fill="E36C0A" w:themeFillShade="BF"/>
      </w:tcPr>
    </w:tblStylePr>
    <w:tblStylePr w:type="band1Vert">
      <w:tblPr/>
      <w:tcPr>
        <w:tcBorders>
          <w:top w:val="nil"/>
          <w:left w:val="nil"/>
          <w:bottom w:val="nil"/>
          <w:right w:val="nil"/>
          <w:insideH w:val="nil"/>
          <w:insideV w:val="nil"/>
        </w:tcBorders>
        <w:shd w:val="clear" w:color="auto" w:themeFill="accent6" w:fill="E36C0A" w:themeFillShade="BF"/>
      </w:tcPr>
    </w:tblStylePr>
    <w:tblStylePr w:type="band1Horz">
      <w:tblPr/>
      <w:tcPr>
        <w:tcBorders>
          <w:top w:val="nil"/>
          <w:left w:val="nil"/>
          <w:bottom w:val="nil"/>
          <w:right w:val="nil"/>
          <w:insideH w:val="nil"/>
          <w:insideV w:val="nil"/>
        </w:tcBorders>
        <w:shd w:val="clear" w:color="auto" w:themeFill="accent6" w:fill="E36C0A"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000000" w:themeColor="text1" w:space="0" w:sz="4"/>
        <w:bottom w:val="single" w:color="000000" w:themeColor="text1" w:space="0" w:sz="4"/>
        <w:right w:val="single" w:color="000000" w:themeColor="tex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text1" w:fill="E6E6E6"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text1" w:fill="000000" w:themeFillShade="99"/>
      </w:tcPr>
    </w:tblStylePr>
    <w:tblStylePr w:type="firstCol">
      <w:rPr>
        <w:color w:val="FFFFFF" w:themeColor="background1"/>
      </w:rPr>
      <w:tblPr/>
      <w:tcPr>
        <w:tcBorders>
          <w:top w:val="nil"/>
          <w:left w:val="nil"/>
          <w:bottom w:val="nil"/>
          <w:right w:val="nil"/>
          <w:insideH w:val="single" w:color="000000" w:themeColor="text1" w:themeShade="99" w:space="0" w:sz="4"/>
          <w:insideV w:val="nil"/>
        </w:tcBorders>
        <w:shd w:val="clear" w:color="auto" w:themeFill="text1" w:fill="000000" w:themeFillShade="99"/>
      </w:tcPr>
    </w:tblStylePr>
    <w:tblStylePr w:type="lastCol">
      <w:rPr>
        <w:color w:val="FFFFFF" w:themeColor="background1"/>
      </w:rPr>
      <w:tblPr/>
      <w:tcPr>
        <w:tcBorders>
          <w:top w:val="nil"/>
          <w:left w:val="nil"/>
          <w:bottom w:val="nil"/>
          <w:right w:val="nil"/>
          <w:insideH w:val="nil"/>
          <w:insideV w:val="nil"/>
        </w:tcBorders>
        <w:shd w:val="clear" w:color="auto" w:themeFill="text1" w:fill="000000" w:themeFillShade="BF"/>
      </w:tcPr>
    </w:tblStylePr>
    <w:tblStylePr w:type="band1Vert">
      <w:tblPr/>
      <w:tcPr>
        <w:shd w:val="clear" w:color="auto" w:themeFill="text1" w:fill="999999" w:themeFillTint="66"/>
      </w:tcPr>
    </w:tblStylePr>
    <w:tblStylePr w:type="band1Horz">
      <w:tblPr/>
      <w:tcPr>
        <w:shd w:val="clear" w:color="auto" w:themeFill="text1" w:fill="808080"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4F81BD" w:themeColor="accent1" w:space="0" w:sz="4"/>
        <w:bottom w:val="single" w:color="4F81BD" w:themeColor="accent1" w:space="0" w:sz="4"/>
        <w:right w:val="single" w:color="4F81BD" w:themeColor="accen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1" w:fill="EDF2F8"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1" w:fill="2C4C74" w:themeFillShade="99"/>
      </w:tcPr>
    </w:tblStylePr>
    <w:tblStylePr w:type="firstCol">
      <w:rPr>
        <w:color w:val="FFFFFF" w:themeColor="background1"/>
      </w:rPr>
      <w:tblPr/>
      <w:tcPr>
        <w:tcBorders>
          <w:top w:val="nil"/>
          <w:left w:val="nil"/>
          <w:bottom w:val="nil"/>
          <w:right w:val="nil"/>
          <w:insideH w:val="single" w:color="2C4C74" w:themeColor="accent1" w:themeShade="99" w:space="0" w:sz="4"/>
          <w:insideV w:val="nil"/>
        </w:tcBorders>
        <w:shd w:val="clear" w:color="auto" w:themeFill="accent1" w:fill="2C4C74"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1" w:fill="2C4C74" w:themeFillShade="99"/>
      </w:tcPr>
    </w:tblStylePr>
    <w:tblStylePr w:type="band1Vert">
      <w:tblPr/>
      <w:tcPr>
        <w:shd w:val="clear" w:color="auto" w:themeFill="accent1" w:fill="B8CCE4" w:themeFillTint="66"/>
      </w:tcPr>
    </w:tblStylePr>
    <w:tblStylePr w:type="band1Horz">
      <w:tblPr/>
      <w:tcPr>
        <w:shd w:val="clear" w:color="auto" w:themeFill="accent1" w:fill="A7BFDE"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C0504D" w:themeColor="accent2" w:space="0" w:sz="4"/>
        <w:bottom w:val="single" w:color="C0504D" w:themeColor="accent2" w:space="0" w:sz="4"/>
        <w:right w:val="single" w:color="C0504D" w:themeColor="accent2"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2" w:fill="F8EDED"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2" w:fill="772C2A" w:themeFillShade="99"/>
      </w:tcPr>
    </w:tblStylePr>
    <w:tblStylePr w:type="firstCol">
      <w:rPr>
        <w:color w:val="FFFFFF" w:themeColor="background1"/>
      </w:rPr>
      <w:tblPr/>
      <w:tcPr>
        <w:tcBorders>
          <w:top w:val="nil"/>
          <w:left w:val="nil"/>
          <w:bottom w:val="nil"/>
          <w:right w:val="nil"/>
          <w:insideH w:val="single" w:color="772C2A" w:themeColor="accent2" w:themeShade="99" w:space="0" w:sz="4"/>
          <w:insideV w:val="nil"/>
        </w:tcBorders>
        <w:shd w:val="clear" w:color="auto" w:themeFill="accent2" w:fill="772C2A"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2" w:fill="772C2A" w:themeFillShade="99"/>
      </w:tcPr>
    </w:tblStylePr>
    <w:tblStylePr w:type="band1Vert">
      <w:tblPr/>
      <w:tcPr>
        <w:shd w:val="clear" w:color="auto" w:themeFill="accent2" w:fill="E5B8B7" w:themeFillTint="66"/>
      </w:tcPr>
    </w:tblStylePr>
    <w:tblStylePr w:type="band1Horz">
      <w:tblPr/>
      <w:tcPr>
        <w:shd w:val="clear" w:color="auto" w:themeFill="accent2" w:fill="DFA7A6"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pace="0" w:sz="24"/>
        <w:left w:val="single" w:color="9BBB59" w:themeColor="accent3" w:space="0" w:sz="4"/>
        <w:bottom w:val="single" w:color="9BBB59" w:themeColor="accent3" w:space="0" w:sz="4"/>
        <w:right w:val="single" w:color="9BBB59" w:themeColor="accent3"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3" w:fill="F5F8EE" w:themeFillTint="19"/>
    </w:tcPr>
    <w:tblStylePr w:type="firstRow">
      <w:rPr>
        <w:b/>
        <w:bCs/>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3" w:fill="5E7530" w:themeFillShade="99"/>
      </w:tcPr>
    </w:tblStylePr>
    <w:tblStylePr w:type="firstCol">
      <w:rPr>
        <w:color w:val="FFFFFF" w:themeColor="background1"/>
      </w:rPr>
      <w:tblPr/>
      <w:tcPr>
        <w:tcBorders>
          <w:top w:val="nil"/>
          <w:left w:val="nil"/>
          <w:bottom w:val="nil"/>
          <w:right w:val="nil"/>
          <w:insideH w:val="single" w:color="5E7530" w:themeColor="accent3" w:themeShade="99" w:space="0" w:sz="4"/>
          <w:insideV w:val="nil"/>
        </w:tcBorders>
        <w:shd w:val="clear" w:color="auto" w:themeFill="accent3" w:fill="5E7530"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3" w:fill="5E7530" w:themeFillShade="99"/>
      </w:tcPr>
    </w:tblStylePr>
    <w:tblStylePr w:type="band1Vert">
      <w:tblPr/>
      <w:tcPr>
        <w:shd w:val="clear" w:color="auto" w:themeFill="accent3" w:fill="D6E3BC" w:themeFillTint="66"/>
      </w:tcPr>
    </w:tblStylePr>
    <w:tblStylePr w:type="band1Horz">
      <w:tblPr/>
      <w:tcPr>
        <w:shd w:val="clear" w:color="auto" w:themeFill="accent3" w:fill="CDDDAC"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pace="0" w:sz="24"/>
        <w:left w:val="single" w:color="8064A2" w:themeColor="accent4" w:space="0" w:sz="4"/>
        <w:bottom w:val="single" w:color="8064A2" w:themeColor="accent4" w:space="0" w:sz="4"/>
        <w:right w:val="single" w:color="8064A2" w:themeColor="accent4"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4" w:fill="F2EFF6" w:themeFillTint="19"/>
    </w:tcPr>
    <w:tblStylePr w:type="firstRow">
      <w:rPr>
        <w:b/>
        <w:bCs/>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4" w:fill="4C3B62" w:themeFillShade="99"/>
      </w:tcPr>
    </w:tblStylePr>
    <w:tblStylePr w:type="firstCol">
      <w:rPr>
        <w:color w:val="FFFFFF" w:themeColor="background1"/>
      </w:rPr>
      <w:tblPr/>
      <w:tcPr>
        <w:tcBorders>
          <w:top w:val="nil"/>
          <w:left w:val="nil"/>
          <w:bottom w:val="nil"/>
          <w:right w:val="nil"/>
          <w:insideH w:val="single" w:color="4C3B62" w:themeColor="accent4" w:themeShade="99" w:space="0" w:sz="4"/>
          <w:insideV w:val="nil"/>
        </w:tcBorders>
        <w:shd w:val="clear" w:color="auto" w:themeFill="accent4" w:fill="4C3B62"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4" w:fill="4C3B62" w:themeFillShade="99"/>
      </w:tcPr>
    </w:tblStylePr>
    <w:tblStylePr w:type="band1Vert">
      <w:tblPr/>
      <w:tcPr>
        <w:shd w:val="clear" w:color="auto" w:themeFill="accent4" w:fill="CCC0D9" w:themeFillTint="66"/>
      </w:tcPr>
    </w:tblStylePr>
    <w:tblStylePr w:type="band1Horz">
      <w:tblPr/>
      <w:tcPr>
        <w:shd w:val="clear" w:color="auto" w:themeFill="accent4" w:fill="BFB1D0"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pace="0" w:sz="24"/>
        <w:left w:val="single" w:color="4BACC6" w:themeColor="accent5" w:space="0" w:sz="4"/>
        <w:bottom w:val="single" w:color="4BACC6" w:themeColor="accent5" w:space="0" w:sz="4"/>
        <w:right w:val="single" w:color="4BACC6" w:themeColor="accent5"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5" w:fill="EDF6F9" w:themeFillTint="19"/>
    </w:tcPr>
    <w:tblStylePr w:type="firstRow">
      <w:rPr>
        <w:b/>
        <w:bCs/>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5" w:fill="276A7C" w:themeFillShade="99"/>
      </w:tcPr>
    </w:tblStylePr>
    <w:tblStylePr w:type="firstCol">
      <w:rPr>
        <w:color w:val="FFFFFF" w:themeColor="background1"/>
      </w:rPr>
      <w:tblPr/>
      <w:tcPr>
        <w:tcBorders>
          <w:top w:val="nil"/>
          <w:left w:val="nil"/>
          <w:bottom w:val="nil"/>
          <w:right w:val="nil"/>
          <w:insideH w:val="single" w:color="276A7C" w:themeColor="accent5" w:themeShade="99" w:space="0" w:sz="4"/>
          <w:insideV w:val="nil"/>
        </w:tcBorders>
        <w:shd w:val="clear" w:color="auto" w:themeFill="accent5" w:fill="276A7C"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5" w:fill="276A7C" w:themeFillShade="99"/>
      </w:tcPr>
    </w:tblStylePr>
    <w:tblStylePr w:type="band1Vert">
      <w:tblPr/>
      <w:tcPr>
        <w:shd w:val="clear" w:color="auto" w:themeFill="accent5" w:fill="B6DDE8" w:themeFillTint="66"/>
      </w:tcPr>
    </w:tblStylePr>
    <w:tblStylePr w:type="band1Horz">
      <w:tblPr/>
      <w:tcPr>
        <w:shd w:val="clear" w:color="auto" w:themeFill="accent5" w:fill="A5D5E2"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pace="0" w:sz="24"/>
        <w:left w:val="single" w:color="F79646" w:themeColor="accent6" w:space="0" w:sz="4"/>
        <w:bottom w:val="single" w:color="F79646" w:themeColor="accent6" w:space="0" w:sz="4"/>
        <w:right w:val="single" w:color="F79646" w:themeColor="accent6"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6" w:fill="FEF4EC" w:themeFillTint="19"/>
    </w:tcPr>
    <w:tblStylePr w:type="firstRow">
      <w:rPr>
        <w:b/>
        <w:bCs/>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6" w:fill="B65608" w:themeFillShade="99"/>
      </w:tcPr>
    </w:tblStylePr>
    <w:tblStylePr w:type="firstCol">
      <w:rPr>
        <w:color w:val="FFFFFF" w:themeColor="background1"/>
      </w:rPr>
      <w:tblPr/>
      <w:tcPr>
        <w:tcBorders>
          <w:top w:val="nil"/>
          <w:left w:val="nil"/>
          <w:bottom w:val="nil"/>
          <w:right w:val="nil"/>
          <w:insideH w:val="single" w:color="B65608" w:themeColor="accent6" w:themeShade="99" w:space="0" w:sz="4"/>
          <w:insideV w:val="nil"/>
        </w:tcBorders>
        <w:shd w:val="clear" w:color="auto" w:themeFill="accent6" w:fill="B65608"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6" w:fill="B65608" w:themeFillShade="99"/>
      </w:tcPr>
    </w:tblStylePr>
    <w:tblStylePr w:type="band1Vert">
      <w:tblPr/>
      <w:tcPr>
        <w:shd w:val="clear" w:color="auto" w:themeFill="accent6" w:fill="FBD4B4" w:themeFillTint="66"/>
      </w:tcPr>
    </w:tblStylePr>
    <w:tblStylePr w:type="band1Horz">
      <w:tblPr/>
      <w:tcPr>
        <w:shd w:val="clear" w:color="auto" w:themeFill="accent6" w:fill="FBCAA2"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text1" w:fill="E6E6E6"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text1" w:fill="C0C0C0" w:themeFillTint="3F"/>
      </w:tcPr>
    </w:tblStylePr>
    <w:tblStylePr w:type="band1Horz">
      <w:tblPr/>
      <w:tcPr>
        <w:shd w:val="clear" w:color="auto" w:themeFill="text1" w:fill="CCCCCC"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1" w:fill="EDF2F8"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1" w:fill="D3DFEE" w:themeFillTint="3F"/>
      </w:tcPr>
    </w:tblStylePr>
    <w:tblStylePr w:type="band1Horz">
      <w:tblPr/>
      <w:tcPr>
        <w:shd w:val="clear" w:color="auto" w:themeFill="accent1" w:fill="DBE5F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2" w:fill="F8EDED"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2" w:fill="EFD3D2" w:themeFillTint="3F"/>
      </w:tcPr>
    </w:tblStylePr>
    <w:tblStylePr w:type="band1Horz">
      <w:tblPr/>
      <w:tcPr>
        <w:shd w:val="clear" w:color="auto" w:themeFill="accent2" w:fill="F2DBDB"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3" w:fill="F5F8EE" w:themeFillTint="19"/>
    </w:tcPr>
    <w:tblStylePr w:type="firstRow">
      <w:rPr>
        <w:b/>
        <w:bCs/>
        <w:color w:val="FFFFFF" w:themeColor="background1"/>
      </w:rPr>
      <w:tblPr/>
      <w:tcPr>
        <w:tcBorders>
          <w:bottom w:val="single" w:color="FFFFFF" w:themeColor="background1" w:space="0" w:sz="12"/>
        </w:tcBorders>
        <w:shd w:val="clear" w:color="auto" w:themeFill="accent4" w:fill="664E82" w:themeFillShade="CC"/>
      </w:tcPr>
    </w:tblStylePr>
    <w:tblStylePr w:type="lastRow">
      <w:rPr>
        <w:b/>
        <w:bCs/>
        <w:color w:val="664E82" w:themeColor="accent4"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3" w:fill="E6EED5" w:themeFillTint="3F"/>
      </w:tcPr>
    </w:tblStylePr>
    <w:tblStylePr w:type="band1Horz">
      <w:tblPr/>
      <w:tcPr>
        <w:shd w:val="clear" w:color="auto" w:themeFill="accent3" w:fill="EAF1DD"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4" w:fill="F2EFF6" w:themeFillTint="19"/>
    </w:tcPr>
    <w:tblStylePr w:type="firstRow">
      <w:rPr>
        <w:b/>
        <w:bCs/>
        <w:color w:val="FFFFFF" w:themeColor="background1"/>
      </w:rPr>
      <w:tblPr/>
      <w:tcPr>
        <w:tcBorders>
          <w:bottom w:val="single" w:color="FFFFFF" w:themeColor="background1" w:space="0" w:sz="12"/>
        </w:tcBorders>
        <w:shd w:val="clear" w:color="auto" w:themeFill="accent3" w:fill="7E9C40" w:themeFillShade="CC"/>
      </w:tcPr>
    </w:tblStylePr>
    <w:tblStylePr w:type="lastRow">
      <w:rPr>
        <w:b/>
        <w:bCs/>
        <w:color w:val="7E9C40" w:themeColor="accent3"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4" w:fill="DFD8E8" w:themeFillTint="3F"/>
      </w:tcPr>
    </w:tblStylePr>
    <w:tblStylePr w:type="band1Horz">
      <w:tblPr/>
      <w:tcPr>
        <w:shd w:val="clear" w:color="auto" w:themeFill="accent4" w:fill="E5DFEC"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5" w:fill="EDF6F9" w:themeFillTint="19"/>
    </w:tcPr>
    <w:tblStylePr w:type="firstRow">
      <w:rPr>
        <w:b/>
        <w:bCs/>
        <w:color w:val="FFFFFF" w:themeColor="background1"/>
      </w:rPr>
      <w:tblPr/>
      <w:tcPr>
        <w:tcBorders>
          <w:bottom w:val="single" w:color="FFFFFF" w:themeColor="background1" w:space="0" w:sz="12"/>
        </w:tcBorders>
        <w:shd w:val="clear" w:color="auto" w:themeFill="accent6" w:fill="F2730A" w:themeFillShade="CC"/>
      </w:tcPr>
    </w:tblStylePr>
    <w:tblStylePr w:type="lastRow">
      <w:rPr>
        <w:b/>
        <w:bCs/>
        <w:color w:val="F2730A" w:themeColor="accent6"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5" w:fill="D2EAF1" w:themeFillTint="3F"/>
      </w:tcPr>
    </w:tblStylePr>
    <w:tblStylePr w:type="band1Horz">
      <w:tblPr/>
      <w:tcPr>
        <w:shd w:val="clear" w:color="auto" w:themeFill="accent5" w:fill="DAEEF3"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6" w:fill="FEF4EC" w:themeFillTint="19"/>
    </w:tcPr>
    <w:tblStylePr w:type="firstRow">
      <w:rPr>
        <w:b/>
        <w:bCs/>
        <w:color w:val="FFFFFF" w:themeColor="background1"/>
      </w:rPr>
      <w:tblPr/>
      <w:tcPr>
        <w:tcBorders>
          <w:bottom w:val="single" w:color="FFFFFF" w:themeColor="background1" w:space="0" w:sz="12"/>
        </w:tcBorders>
        <w:shd w:val="clear" w:color="auto" w:themeFill="accent5" w:fill="348DA5" w:themeFillShade="CC"/>
      </w:tcPr>
    </w:tblStylePr>
    <w:tblStylePr w:type="lastRow">
      <w:rPr>
        <w:b/>
        <w:bCs/>
        <w:color w:val="348DA5" w:themeColor="accent5"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6" w:fill="FDE4D0" w:themeFillTint="3F"/>
      </w:tcPr>
    </w:tblStylePr>
    <w:tblStylePr w:type="band1Horz">
      <w:tblPr/>
      <w:tcPr>
        <w:shd w:val="clear" w:color="auto" w:themeFill="accent6" w:fill="FDE9D9"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text1" w:fill="CCCCCC" w:themeFillTint="33"/>
    </w:tcPr>
    <w:tblStylePr w:type="firstRow">
      <w:rPr>
        <w:b/>
        <w:bCs/>
      </w:rPr>
      <w:tblPr/>
      <w:tcPr>
        <w:shd w:val="clear" w:color="auto" w:themeFill="text1" w:fill="999999" w:themeFillTint="66"/>
      </w:tcPr>
    </w:tblStylePr>
    <w:tblStylePr w:type="lastRow">
      <w:rPr>
        <w:b/>
        <w:bCs/>
        <w:color w:val="000000" w:themeColor="text1"/>
      </w:rPr>
      <w:tblPr/>
      <w:tcPr>
        <w:shd w:val="clear" w:color="auto" w:themeFill="text1" w:fill="999999" w:themeFillTint="66"/>
      </w:tcPr>
    </w:tblStylePr>
    <w:tblStylePr w:type="firstCol">
      <w:rPr>
        <w:color w:val="FFFFFF" w:themeColor="background1"/>
      </w:rPr>
      <w:tblPr/>
      <w:tcPr>
        <w:shd w:val="clear" w:color="auto" w:themeFill="text1" w:fill="000000" w:themeFillShade="BF"/>
      </w:tcPr>
    </w:tblStylePr>
    <w:tblStylePr w:type="lastCol">
      <w:rPr>
        <w:color w:val="FFFFFF" w:themeColor="background1"/>
      </w:rPr>
      <w:tblPr/>
      <w:tcPr>
        <w:shd w:val="clear" w:color="auto" w:themeFill="text1" w:fill="000000" w:themeFillShade="BF"/>
      </w:tc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1" w:fill="DBE5F1" w:themeFillTint="33"/>
    </w:tcPr>
    <w:tblStylePr w:type="firstRow">
      <w:rPr>
        <w:b/>
        <w:bCs/>
      </w:rPr>
      <w:tblPr/>
      <w:tcPr>
        <w:shd w:val="clear" w:color="auto" w:themeFill="accent1" w:fill="B8CCE4" w:themeFillTint="66"/>
      </w:tcPr>
    </w:tblStylePr>
    <w:tblStylePr w:type="lastRow">
      <w:rPr>
        <w:b/>
        <w:bCs/>
        <w:color w:val="000000" w:themeColor="text1"/>
      </w:rPr>
      <w:tblPr/>
      <w:tcPr>
        <w:shd w:val="clear" w:color="auto" w:themeFill="accent1" w:fill="B8CCE4" w:themeFillTint="66"/>
      </w:tcPr>
    </w:tblStylePr>
    <w:tblStylePr w:type="firstCol">
      <w:rPr>
        <w:color w:val="FFFFFF" w:themeColor="background1"/>
      </w:rPr>
      <w:tblPr/>
      <w:tcPr>
        <w:shd w:val="clear" w:color="auto" w:themeFill="accent1" w:fill="365F91" w:themeFillShade="BF"/>
      </w:tcPr>
    </w:tblStylePr>
    <w:tblStylePr w:type="lastCol">
      <w:rPr>
        <w:color w:val="FFFFFF" w:themeColor="background1"/>
      </w:rPr>
      <w:tblPr/>
      <w:tcPr>
        <w:shd w:val="clear" w:color="auto" w:themeFill="accent1" w:fill="365F91" w:themeFillShade="BF"/>
      </w:tc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2" w:fill="F2DBDB" w:themeFillTint="33"/>
    </w:tcPr>
    <w:tblStylePr w:type="firstRow">
      <w:rPr>
        <w:b/>
        <w:bCs/>
      </w:rPr>
      <w:tblPr/>
      <w:tcPr>
        <w:shd w:val="clear" w:color="auto" w:themeFill="accent2" w:fill="E5B8B7" w:themeFillTint="66"/>
      </w:tcPr>
    </w:tblStylePr>
    <w:tblStylePr w:type="lastRow">
      <w:rPr>
        <w:b/>
        <w:bCs/>
        <w:color w:val="000000" w:themeColor="text1"/>
      </w:rPr>
      <w:tblPr/>
      <w:tcPr>
        <w:shd w:val="clear" w:color="auto" w:themeFill="accent2" w:fill="E5B8B7" w:themeFillTint="66"/>
      </w:tcPr>
    </w:tblStylePr>
    <w:tblStylePr w:type="firstCol">
      <w:rPr>
        <w:color w:val="FFFFFF" w:themeColor="background1"/>
      </w:rPr>
      <w:tblPr/>
      <w:tcPr>
        <w:shd w:val="clear" w:color="auto" w:themeFill="accent2" w:fill="943634" w:themeFillShade="BF"/>
      </w:tcPr>
    </w:tblStylePr>
    <w:tblStylePr w:type="lastCol">
      <w:rPr>
        <w:color w:val="FFFFFF" w:themeColor="background1"/>
      </w:rPr>
      <w:tblPr/>
      <w:tcPr>
        <w:shd w:val="clear" w:color="auto" w:themeFill="accent2" w:fill="943634" w:themeFillShade="BF"/>
      </w:tc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3" w:fill="EAF1DD" w:themeFillTint="33"/>
    </w:tcPr>
    <w:tblStylePr w:type="firstRow">
      <w:rPr>
        <w:b/>
        <w:bCs/>
      </w:rPr>
      <w:tblPr/>
      <w:tcPr>
        <w:shd w:val="clear" w:color="auto" w:themeFill="accent3" w:fill="D6E3BC" w:themeFillTint="66"/>
      </w:tcPr>
    </w:tblStylePr>
    <w:tblStylePr w:type="lastRow">
      <w:rPr>
        <w:b/>
        <w:bCs/>
        <w:color w:val="000000" w:themeColor="text1"/>
      </w:rPr>
      <w:tblPr/>
      <w:tcPr>
        <w:shd w:val="clear" w:color="auto" w:themeFill="accent3" w:fill="D6E3BC" w:themeFillTint="66"/>
      </w:tcPr>
    </w:tblStylePr>
    <w:tblStylePr w:type="firstCol">
      <w:rPr>
        <w:color w:val="FFFFFF" w:themeColor="background1"/>
      </w:rPr>
      <w:tblPr/>
      <w:tcPr>
        <w:shd w:val="clear" w:color="auto" w:themeFill="accent3" w:fill="76923C" w:themeFillShade="BF"/>
      </w:tcPr>
    </w:tblStylePr>
    <w:tblStylePr w:type="lastCol">
      <w:rPr>
        <w:color w:val="FFFFFF" w:themeColor="background1"/>
      </w:rPr>
      <w:tblPr/>
      <w:tcPr>
        <w:shd w:val="clear" w:color="auto" w:themeFill="accent3" w:fill="76923C" w:themeFillShade="BF"/>
      </w:tc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4" w:fill="E5DFEC" w:themeFillTint="33"/>
    </w:tcPr>
    <w:tblStylePr w:type="firstRow">
      <w:rPr>
        <w:b/>
        <w:bCs/>
      </w:rPr>
      <w:tblPr/>
      <w:tcPr>
        <w:shd w:val="clear" w:color="auto" w:themeFill="accent4" w:fill="CCC0D9" w:themeFillTint="66"/>
      </w:tcPr>
    </w:tblStylePr>
    <w:tblStylePr w:type="lastRow">
      <w:rPr>
        <w:b/>
        <w:bCs/>
        <w:color w:val="000000" w:themeColor="text1"/>
      </w:rPr>
      <w:tblPr/>
      <w:tcPr>
        <w:shd w:val="clear" w:color="auto" w:themeFill="accent4" w:fill="CCC0D9" w:themeFillTint="66"/>
      </w:tcPr>
    </w:tblStylePr>
    <w:tblStylePr w:type="firstCol">
      <w:rPr>
        <w:color w:val="FFFFFF" w:themeColor="background1"/>
      </w:rPr>
      <w:tblPr/>
      <w:tcPr>
        <w:shd w:val="clear" w:color="auto" w:themeFill="accent4" w:fill="5F497A" w:themeFillShade="BF"/>
      </w:tcPr>
    </w:tblStylePr>
    <w:tblStylePr w:type="lastCol">
      <w:rPr>
        <w:color w:val="FFFFFF" w:themeColor="background1"/>
      </w:rPr>
      <w:tblPr/>
      <w:tcPr>
        <w:shd w:val="clear" w:color="auto" w:themeFill="accent4" w:fill="5F497A" w:themeFillShade="BF"/>
      </w:tc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5" w:fill="DAEEF3" w:themeFillTint="33"/>
    </w:tcPr>
    <w:tblStylePr w:type="firstRow">
      <w:rPr>
        <w:b/>
        <w:bCs/>
      </w:rPr>
      <w:tblPr/>
      <w:tcPr>
        <w:shd w:val="clear" w:color="auto" w:themeFill="accent5" w:fill="B6DDE8" w:themeFillTint="66"/>
      </w:tcPr>
    </w:tblStylePr>
    <w:tblStylePr w:type="lastRow">
      <w:rPr>
        <w:b/>
        <w:bCs/>
        <w:color w:val="000000" w:themeColor="text1"/>
      </w:rPr>
      <w:tblPr/>
      <w:tcPr>
        <w:shd w:val="clear" w:color="auto" w:themeFill="accent5" w:fill="B6DDE8" w:themeFillTint="66"/>
      </w:tcPr>
    </w:tblStylePr>
    <w:tblStylePr w:type="firstCol">
      <w:rPr>
        <w:color w:val="FFFFFF" w:themeColor="background1"/>
      </w:rPr>
      <w:tblPr/>
      <w:tcPr>
        <w:shd w:val="clear" w:color="auto" w:themeFill="accent5" w:fill="31849B" w:themeFillShade="BF"/>
      </w:tcPr>
    </w:tblStylePr>
    <w:tblStylePr w:type="lastCol">
      <w:rPr>
        <w:color w:val="FFFFFF" w:themeColor="background1"/>
      </w:rPr>
      <w:tblPr/>
      <w:tcPr>
        <w:shd w:val="clear" w:color="auto" w:themeFill="accent5" w:fill="31849B" w:themeFillShade="BF"/>
      </w:tc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6" w:fill="FDE9D9" w:themeFillTint="33"/>
    </w:tcPr>
    <w:tblStylePr w:type="firstRow">
      <w:rPr>
        <w:b/>
        <w:bCs/>
      </w:rPr>
      <w:tblPr/>
      <w:tcPr>
        <w:shd w:val="clear" w:color="auto" w:themeFill="accent6" w:fill="FBD4B4" w:themeFillTint="66"/>
      </w:tcPr>
    </w:tblStylePr>
    <w:tblStylePr w:type="lastRow">
      <w:rPr>
        <w:b/>
        <w:bCs/>
        <w:color w:val="000000" w:themeColor="text1"/>
      </w:rPr>
      <w:tblPr/>
      <w:tcPr>
        <w:shd w:val="clear" w:color="auto" w:themeFill="accent6" w:fill="FBD4B4" w:themeFillTint="66"/>
      </w:tcPr>
    </w:tblStylePr>
    <w:tblStylePr w:type="firstCol">
      <w:rPr>
        <w:color w:val="FFFFFF" w:themeColor="background1"/>
      </w:rPr>
      <w:tblPr/>
      <w:tcPr>
        <w:shd w:val="clear" w:color="auto" w:themeFill="accent6" w:fill="E36C0A" w:themeFillShade="BF"/>
      </w:tcPr>
    </w:tblStylePr>
    <w:tblStylePr w:type="lastCol">
      <w:rPr>
        <w:color w:val="FFFFFF" w:themeColor="background1"/>
      </w:rPr>
      <w:tblPr/>
      <w:tcPr>
        <w:shd w:val="clear" w:color="auto" w:themeFill="accent6" w:fill="E36C0A" w:themeFillShade="BF"/>
      </w:tc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character" w:styleId="Hyperlink">
    <w:name w:val="Hyperlink"/>
    <w:basedOn w:val="DefaultParagraphFont"/>
    <w:uiPriority w:val="99"/>
    <w:unhideWhenUsed/>
    <w:rsid w:val="00990D6A"/>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Relationship><Relationship Id="rId4" Type="http://schemas.microsoft.com/office/2007/relationships/stylesWithEffects" Target="stylesWithEffects.xml"></Relationship><Relationship Id="rId5" Type="http://schemas.openxmlformats.org/officeDocument/2006/relationships/settings" Target="settings.xml"></Relationship><Relationship Id="rId6" Type="http://schemas.openxmlformats.org/officeDocument/2006/relationships/webSettings" Target="webSettings.xml"></Relationship><Relationship Id="rId7" Type="http://schemas.openxmlformats.org/officeDocument/2006/relationships/fontTable" Target="fontTable.xml"></Relationship><Relationship Id="rId8" Type="http://schemas.openxmlformats.org/officeDocument/2006/relationships/theme" Target="theme/theme1.xml"></Relationship><Relationship Id="rId1" Type="http://schemas.openxmlformats.org/officeDocument/2006/relationships/customXml" Target="../customXml/item1.xml"></Relationship><Relationship Id="rId2" Type="http://schemas.openxmlformats.org/officeDocument/2006/relationships/numbering" Target="numbering.xml"></Relationship><Relationship Id="rId9" Type="http://schemas.openxmlformats.org/officeDocument/2006/relationships/image" Target="media/image1.png"></Relationship><Relationship Id="rId10" Type="http://schemas.openxmlformats.org/officeDocument/2006/relationships/image" Target="media/image2.png"></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gomutex</dc:creator>
  <cp:keywords/>
  <dc:description>generated by godocx</dc:description>
  <cp:lastModifiedBy/>
  <cp:revision>1</cp:revision>
  <dcterms:created xsi:type="dcterms:W3CDTF">2013-12-23T23:15:00Z</dcterms:created>
  <dcterms:modified xsi:type="dcterms:W3CDTF">2013-12-23T23:15:00Z</dcterms:modified>
  <cp:category/>
</cp:coreProperties>
</file>