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BB6" w:rsidRPr="00081DCB" w:rsidRDefault="00891BB6" w:rsidP="00891BB6">
      <w:pPr>
        <w:spacing w:after="0" w:line="360" w:lineRule="auto"/>
        <w:jc w:val="center"/>
        <w:rPr>
          <w:rFonts w:ascii="Times New Roman" w:hAnsi="Times New Roman"/>
          <w:b/>
          <w:sz w:val="26"/>
          <w:szCs w:val="26"/>
        </w:rPr>
      </w:pPr>
      <w:r w:rsidRPr="00081DCB">
        <w:rPr>
          <w:rFonts w:ascii="Times New Roman" w:hAnsi="Times New Roman"/>
          <w:b/>
          <w:sz w:val="26"/>
          <w:szCs w:val="26"/>
        </w:rPr>
        <w:t>CỘNG HÒA XÃ HỘI CHỦ NGHĨA VIỆT NAM</w:t>
      </w:r>
    </w:p>
    <w:p w:rsidR="00891BB6" w:rsidRPr="00081DCB" w:rsidRDefault="00891BB6" w:rsidP="00891BB6">
      <w:pPr>
        <w:spacing w:after="0" w:line="360" w:lineRule="auto"/>
        <w:jc w:val="center"/>
        <w:rPr>
          <w:rFonts w:ascii="Times New Roman" w:hAnsi="Times New Roman"/>
          <w:sz w:val="26"/>
          <w:szCs w:val="26"/>
          <w:lang w:val="en-US"/>
        </w:rPr>
      </w:pPr>
      <w:r w:rsidRPr="00081DCB">
        <w:rPr>
          <w:rFonts w:ascii="Times New Roman" w:hAnsi="Times New Roman"/>
          <w:b/>
          <w:sz w:val="26"/>
          <w:szCs w:val="26"/>
        </w:rPr>
        <w:t>Độc lập - Tự do - Hạnh phúc</w:t>
      </w:r>
    </w:p>
    <w:p w:rsidR="00891BB6" w:rsidRPr="00081DCB" w:rsidRDefault="00891BB6" w:rsidP="00891BB6">
      <w:pPr>
        <w:spacing w:after="0" w:line="360" w:lineRule="auto"/>
        <w:jc w:val="center"/>
        <w:rPr>
          <w:rFonts w:ascii="Times New Roman" w:hAnsi="Times New Roman"/>
          <w:sz w:val="26"/>
          <w:szCs w:val="26"/>
          <w:lang w:val="en-US"/>
        </w:rPr>
      </w:pPr>
    </w:p>
    <w:p w:rsidR="00891BB6" w:rsidRPr="00081DCB" w:rsidRDefault="00891BB6" w:rsidP="00891BB6">
      <w:pPr>
        <w:spacing w:after="0" w:line="360" w:lineRule="auto"/>
        <w:jc w:val="center"/>
        <w:rPr>
          <w:rFonts w:ascii="Times New Roman" w:hAnsi="Times New Roman"/>
          <w:b/>
          <w:sz w:val="32"/>
          <w:szCs w:val="32"/>
          <w:lang w:val="en-US"/>
        </w:rPr>
      </w:pPr>
      <w:r w:rsidRPr="00081DCB">
        <w:rPr>
          <w:rFonts w:ascii="Times New Roman" w:hAnsi="Times New Roman"/>
          <w:b/>
          <w:sz w:val="32"/>
          <w:szCs w:val="32"/>
        </w:rPr>
        <w:t xml:space="preserve">HỢP ĐỒNG CHO THUÊ </w:t>
      </w:r>
      <w:r w:rsidRPr="00081DCB">
        <w:rPr>
          <w:rFonts w:ascii="Times New Roman" w:hAnsi="Times New Roman"/>
          <w:b/>
          <w:sz w:val="32"/>
          <w:szCs w:val="32"/>
          <w:lang w:val="en-US"/>
        </w:rPr>
        <w:t>CĂN HỘ</w:t>
      </w:r>
    </w:p>
    <w:p w:rsidR="007474F3" w:rsidRPr="007474F3" w:rsidRDefault="007474F3" w:rsidP="007474F3">
      <w:pPr>
        <w:spacing w:after="0" w:line="360" w:lineRule="auto"/>
        <w:jc w:val="center"/>
        <w:rPr>
          <w:rFonts w:ascii="Times New Roman" w:hAnsi="Times New Roman"/>
          <w:b/>
          <w:i/>
          <w:sz w:val="26"/>
          <w:szCs w:val="26"/>
          <w:lang w:val="en-US"/>
        </w:rPr>
      </w:pPr>
      <w:r w:rsidRPr="007474F3">
        <w:rPr>
          <w:rFonts w:ascii="Times New Roman" w:hAnsi="Times New Roman"/>
          <w:b/>
          <w:sz w:val="26"/>
          <w:szCs w:val="26"/>
          <w:lang w:val="en-US"/>
        </w:rPr>
        <w:t xml:space="preserve">Số: </w:t>
      </w:r>
      <w:r w:rsidR="00512AE9">
        <w:rPr>
          <w:rFonts w:ascii="Times New Roman" w:hAnsi="Times New Roman"/>
          <w:b/>
          <w:sz w:val="26"/>
          <w:szCs w:val="26"/>
          <w:lang w:val="en-US"/>
        </w:rPr>
        <w:t>1302</w:t>
      </w:r>
      <w:r w:rsidR="006B0DAA">
        <w:rPr>
          <w:rFonts w:ascii="Times New Roman" w:hAnsi="Times New Roman"/>
          <w:b/>
          <w:sz w:val="26"/>
          <w:szCs w:val="26"/>
          <w:lang w:val="en-US"/>
        </w:rPr>
        <w:t xml:space="preserve"> tòa A1.</w:t>
      </w:r>
      <w:r w:rsidR="00512AE9">
        <w:rPr>
          <w:rFonts w:ascii="Times New Roman" w:hAnsi="Times New Roman"/>
          <w:b/>
          <w:sz w:val="26"/>
          <w:szCs w:val="26"/>
          <w:lang w:val="en-US"/>
        </w:rPr>
        <w:t>1</w:t>
      </w:r>
      <w:r w:rsidR="006B0DAA">
        <w:rPr>
          <w:rFonts w:ascii="Times New Roman" w:hAnsi="Times New Roman"/>
          <w:b/>
          <w:sz w:val="26"/>
          <w:szCs w:val="26"/>
          <w:lang w:val="en-US"/>
        </w:rPr>
        <w:t xml:space="preserve"> Chung cư </w:t>
      </w:r>
      <w:r w:rsidR="000525C1">
        <w:rPr>
          <w:rFonts w:ascii="Times New Roman" w:hAnsi="Times New Roman"/>
          <w:b/>
          <w:sz w:val="26"/>
          <w:szCs w:val="26"/>
          <w:lang w:val="en-US"/>
        </w:rPr>
        <w:t>THT New</w:t>
      </w:r>
      <w:r w:rsidR="006B0DAA">
        <w:rPr>
          <w:rFonts w:ascii="Times New Roman" w:hAnsi="Times New Roman"/>
          <w:b/>
          <w:sz w:val="26"/>
          <w:szCs w:val="26"/>
          <w:lang w:val="en-US"/>
        </w:rPr>
        <w:t xml:space="preserve"> city</w:t>
      </w:r>
    </w:p>
    <w:p w:rsidR="00891BB6" w:rsidRPr="00081DCB" w:rsidRDefault="00891BB6" w:rsidP="00891BB6">
      <w:pPr>
        <w:spacing w:after="0" w:line="360" w:lineRule="auto"/>
        <w:jc w:val="both"/>
        <w:rPr>
          <w:rFonts w:ascii="Times New Roman" w:hAnsi="Times New Roman"/>
          <w:i/>
          <w:sz w:val="26"/>
          <w:szCs w:val="26"/>
        </w:rPr>
      </w:pPr>
      <w:r w:rsidRPr="00081DCB">
        <w:rPr>
          <w:rFonts w:ascii="Times New Roman" w:hAnsi="Times New Roman"/>
          <w:i/>
          <w:sz w:val="26"/>
          <w:szCs w:val="26"/>
        </w:rPr>
        <w:t>Căn cứ:</w:t>
      </w:r>
    </w:p>
    <w:p w:rsidR="00891BB6" w:rsidRPr="00081DCB" w:rsidRDefault="00891BB6" w:rsidP="00891BB6">
      <w:pPr>
        <w:spacing w:after="0" w:line="360" w:lineRule="auto"/>
        <w:jc w:val="both"/>
        <w:rPr>
          <w:rFonts w:ascii="Times New Roman" w:hAnsi="Times New Roman"/>
          <w:i/>
          <w:sz w:val="26"/>
          <w:szCs w:val="26"/>
        </w:rPr>
      </w:pPr>
      <w:r w:rsidRPr="00081DCB">
        <w:rPr>
          <w:rFonts w:ascii="Times New Roman" w:hAnsi="Times New Roman"/>
          <w:i/>
          <w:sz w:val="26"/>
          <w:szCs w:val="26"/>
        </w:rPr>
        <w:t xml:space="preserve">- </w:t>
      </w:r>
      <w:r w:rsidRPr="00081DCB">
        <w:rPr>
          <w:rFonts w:ascii="Times New Roman" w:hAnsi="Times New Roman"/>
          <w:i/>
          <w:iCs/>
          <w:sz w:val="26"/>
          <w:szCs w:val="26"/>
        </w:rPr>
        <w:t>Căn cứ vào Bộ luật dân sự số 91/2015/QH13 của Quốc hội nước cộng hòa xã hội chủ nghĩa Việt Nam có hiệu lực từ ngày 01/01/2017.</w:t>
      </w:r>
    </w:p>
    <w:p w:rsidR="00891BB6" w:rsidRPr="00081DCB" w:rsidRDefault="00891BB6" w:rsidP="00891BB6">
      <w:pPr>
        <w:spacing w:after="0" w:line="360" w:lineRule="auto"/>
        <w:jc w:val="both"/>
        <w:rPr>
          <w:rFonts w:ascii="Times New Roman" w:hAnsi="Times New Roman"/>
          <w:i/>
          <w:sz w:val="26"/>
          <w:szCs w:val="26"/>
        </w:rPr>
      </w:pPr>
      <w:r w:rsidRPr="00081DCB">
        <w:rPr>
          <w:rFonts w:ascii="Times New Roman" w:hAnsi="Times New Roman"/>
          <w:i/>
          <w:sz w:val="26"/>
          <w:szCs w:val="26"/>
        </w:rPr>
        <w:t>- Căn cứ Luật nhà ở số 65/2014/QH13 của Quốc hội nước cộng hòa xã hội chủ nghĩa Việt Nam có hiệu lực từ ngày 01/07/2015;</w:t>
      </w:r>
    </w:p>
    <w:p w:rsidR="00891BB6" w:rsidRPr="009134A4" w:rsidRDefault="00891BB6" w:rsidP="00891BB6">
      <w:pPr>
        <w:spacing w:after="0" w:line="360" w:lineRule="auto"/>
        <w:jc w:val="both"/>
        <w:rPr>
          <w:rFonts w:ascii="Times New Roman" w:hAnsi="Times New Roman"/>
          <w:i/>
          <w:sz w:val="26"/>
          <w:szCs w:val="26"/>
        </w:rPr>
      </w:pPr>
      <w:r w:rsidRPr="00081DCB">
        <w:rPr>
          <w:rFonts w:ascii="Times New Roman" w:hAnsi="Times New Roman"/>
          <w:i/>
          <w:sz w:val="26"/>
          <w:szCs w:val="26"/>
        </w:rPr>
        <w:t>-Nhu cầu và khả năng của hai bên</w:t>
      </w:r>
      <w:r w:rsidRPr="009134A4">
        <w:rPr>
          <w:rFonts w:ascii="Times New Roman" w:hAnsi="Times New Roman"/>
          <w:i/>
          <w:sz w:val="26"/>
          <w:szCs w:val="26"/>
        </w:rPr>
        <w:t>:</w:t>
      </w:r>
    </w:p>
    <w:p w:rsidR="00663BA7" w:rsidRPr="00014501" w:rsidRDefault="00663BA7" w:rsidP="00663BA7">
      <w:pPr>
        <w:pStyle w:val="NormalWeb"/>
        <w:shd w:val="clear" w:color="auto" w:fill="FFFFFF"/>
        <w:spacing w:before="0" w:beforeAutospacing="0" w:after="0" w:afterAutospacing="0" w:line="336" w:lineRule="atLeast"/>
        <w:jc w:val="both"/>
        <w:textAlignment w:val="baseline"/>
        <w:rPr>
          <w:rFonts w:ascii="Times New Roman" w:hAnsi="Times New Roman"/>
          <w:color w:val="000000"/>
          <w:sz w:val="26"/>
          <w:szCs w:val="26"/>
        </w:rPr>
      </w:pPr>
      <w:r w:rsidRPr="00081DCB">
        <w:rPr>
          <w:rFonts w:ascii="Times New Roman" w:hAnsi="Times New Roman"/>
          <w:sz w:val="26"/>
          <w:szCs w:val="26"/>
        </w:rPr>
        <w:t>Hôm nay, ngày</w:t>
      </w:r>
      <w:r w:rsidR="00156252">
        <w:rPr>
          <w:rFonts w:ascii="Times New Roman" w:hAnsi="Times New Roman"/>
          <w:sz w:val="26"/>
          <w:szCs w:val="26"/>
          <w:lang w:val="en-US"/>
        </w:rPr>
        <w:t xml:space="preserve"> </w:t>
      </w:r>
      <w:r w:rsidR="003A4B48">
        <w:rPr>
          <w:rFonts w:ascii="Times New Roman" w:hAnsi="Times New Roman"/>
          <w:sz w:val="26"/>
          <w:szCs w:val="26"/>
          <w:lang w:val="en-US"/>
        </w:rPr>
        <w:t xml:space="preserve">  /</w:t>
      </w:r>
      <w:r w:rsidR="003079D2">
        <w:rPr>
          <w:rFonts w:ascii="Times New Roman" w:hAnsi="Times New Roman"/>
          <w:sz w:val="26"/>
          <w:szCs w:val="26"/>
          <w:lang w:val="en-US"/>
        </w:rPr>
        <w:t xml:space="preserve">  </w:t>
      </w:r>
      <w:r w:rsidR="003D6864">
        <w:rPr>
          <w:rFonts w:ascii="Times New Roman" w:hAnsi="Times New Roman"/>
          <w:sz w:val="26"/>
          <w:szCs w:val="26"/>
          <w:lang w:val="en-US"/>
        </w:rPr>
        <w:t xml:space="preserve"> </w:t>
      </w:r>
      <w:bookmarkStart w:id="0" w:name="_GoBack"/>
      <w:bookmarkEnd w:id="0"/>
      <w:r w:rsidR="006B0DAA">
        <w:rPr>
          <w:rFonts w:ascii="Times New Roman" w:hAnsi="Times New Roman"/>
          <w:sz w:val="26"/>
          <w:szCs w:val="26"/>
          <w:lang w:val="en-US"/>
        </w:rPr>
        <w:t>/202</w:t>
      </w:r>
      <w:r w:rsidR="003079D2">
        <w:rPr>
          <w:rFonts w:ascii="Times New Roman" w:hAnsi="Times New Roman"/>
          <w:sz w:val="26"/>
          <w:szCs w:val="26"/>
          <w:lang w:val="en-US"/>
        </w:rPr>
        <w:t xml:space="preserve">  </w:t>
      </w:r>
      <w:r w:rsidR="00EC201D">
        <w:rPr>
          <w:rFonts w:ascii="Times New Roman" w:hAnsi="Times New Roman"/>
          <w:sz w:val="26"/>
          <w:szCs w:val="26"/>
          <w:lang w:val="en-US"/>
        </w:rPr>
        <w:t xml:space="preserve"> </w:t>
      </w:r>
      <w:r w:rsidRPr="00081DCB">
        <w:rPr>
          <w:rFonts w:ascii="Times New Roman" w:hAnsi="Times New Roman"/>
          <w:sz w:val="26"/>
          <w:szCs w:val="26"/>
        </w:rPr>
        <w:t xml:space="preserve">tại căn hộ </w:t>
      </w:r>
      <w:r w:rsidRPr="006B0DAA">
        <w:rPr>
          <w:rFonts w:ascii="Times New Roman" w:hAnsi="Times New Roman"/>
          <w:sz w:val="26"/>
          <w:szCs w:val="26"/>
        </w:rPr>
        <w:t xml:space="preserve">số </w:t>
      </w:r>
      <w:r w:rsidR="00512AE9">
        <w:rPr>
          <w:rFonts w:ascii="Times New Roman" w:hAnsi="Times New Roman"/>
          <w:sz w:val="26"/>
          <w:szCs w:val="26"/>
          <w:lang w:val="en-US"/>
        </w:rPr>
        <w:t>1302</w:t>
      </w:r>
      <w:r w:rsidR="006B0DAA" w:rsidRPr="006B0DAA">
        <w:rPr>
          <w:rFonts w:ascii="Times New Roman" w:hAnsi="Times New Roman"/>
          <w:sz w:val="26"/>
          <w:szCs w:val="26"/>
          <w:lang w:val="en-US"/>
        </w:rPr>
        <w:t xml:space="preserve"> tòa A1.</w:t>
      </w:r>
      <w:r w:rsidR="00512AE9">
        <w:rPr>
          <w:rFonts w:ascii="Times New Roman" w:hAnsi="Times New Roman"/>
          <w:sz w:val="26"/>
          <w:szCs w:val="26"/>
          <w:lang w:val="en-US"/>
        </w:rPr>
        <w:t>1</w:t>
      </w:r>
      <w:r w:rsidR="006B0DAA" w:rsidRPr="006B0DAA">
        <w:rPr>
          <w:rFonts w:ascii="Times New Roman" w:hAnsi="Times New Roman"/>
          <w:sz w:val="26"/>
          <w:szCs w:val="26"/>
          <w:lang w:val="en-US"/>
        </w:rPr>
        <w:t xml:space="preserve"> Chung cư </w:t>
      </w:r>
      <w:r w:rsidR="000525C1">
        <w:rPr>
          <w:rFonts w:ascii="Times New Roman" w:hAnsi="Times New Roman"/>
          <w:sz w:val="26"/>
          <w:szCs w:val="26"/>
          <w:lang w:val="en-US"/>
        </w:rPr>
        <w:t>THT New</w:t>
      </w:r>
      <w:r w:rsidR="006B0DAA" w:rsidRPr="006B0DAA">
        <w:rPr>
          <w:rFonts w:ascii="Times New Roman" w:hAnsi="Times New Roman"/>
          <w:sz w:val="26"/>
          <w:szCs w:val="26"/>
          <w:lang w:val="en-US"/>
        </w:rPr>
        <w:t xml:space="preserve"> city – xã Kim Chung – huyện Hoài Đức – thành phố Hà Nội.</w:t>
      </w:r>
    </w:p>
    <w:p w:rsidR="00A86BC3" w:rsidRPr="009134A4" w:rsidRDefault="00A86BC3" w:rsidP="00A86BC3">
      <w:pPr>
        <w:spacing w:after="0" w:line="360" w:lineRule="auto"/>
        <w:ind w:firstLine="720"/>
        <w:jc w:val="both"/>
        <w:rPr>
          <w:rFonts w:ascii="Times New Roman" w:hAnsi="Times New Roman"/>
          <w:b/>
          <w:sz w:val="26"/>
          <w:szCs w:val="26"/>
        </w:rPr>
      </w:pPr>
    </w:p>
    <w:p w:rsidR="00891BB6" w:rsidRPr="00081DCB" w:rsidRDefault="00891BB6" w:rsidP="00A86BC3">
      <w:pPr>
        <w:spacing w:after="0" w:line="360" w:lineRule="auto"/>
        <w:ind w:firstLine="720"/>
        <w:jc w:val="both"/>
        <w:rPr>
          <w:rFonts w:ascii="Times New Roman" w:hAnsi="Times New Roman"/>
          <w:b/>
          <w:sz w:val="26"/>
          <w:szCs w:val="26"/>
        </w:rPr>
      </w:pPr>
      <w:r w:rsidRPr="00081DCB">
        <w:rPr>
          <w:rFonts w:ascii="Times New Roman" w:hAnsi="Times New Roman"/>
          <w:b/>
          <w:sz w:val="26"/>
          <w:szCs w:val="26"/>
        </w:rPr>
        <w:t>A- BÊN CHO THUÊ NHÀ (dưới đây gọi là bên 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154"/>
      </w:tblGrid>
      <w:tr w:rsidR="00FB209D" w:rsidRPr="00081DCB" w:rsidTr="002D09D7">
        <w:tc>
          <w:tcPr>
            <w:tcW w:w="2088" w:type="dxa"/>
          </w:tcPr>
          <w:p w:rsidR="00FB209D" w:rsidRPr="00081DCB" w:rsidRDefault="00FB209D" w:rsidP="00723941">
            <w:pPr>
              <w:spacing w:line="360" w:lineRule="auto"/>
              <w:jc w:val="both"/>
              <w:rPr>
                <w:rFonts w:ascii="Times New Roman" w:hAnsi="Times New Roman"/>
                <w:sz w:val="26"/>
                <w:szCs w:val="26"/>
                <w:lang w:val="en-US"/>
              </w:rPr>
            </w:pPr>
            <w:r w:rsidRPr="00081DCB">
              <w:rPr>
                <w:rFonts w:ascii="Times New Roman" w:hAnsi="Times New Roman"/>
                <w:sz w:val="26"/>
                <w:szCs w:val="26"/>
                <w:lang w:val="en-US"/>
              </w:rPr>
              <w:t>Ông/bà</w:t>
            </w:r>
          </w:p>
        </w:tc>
        <w:tc>
          <w:tcPr>
            <w:tcW w:w="7154" w:type="dxa"/>
          </w:tcPr>
          <w:p w:rsidR="00FB209D" w:rsidRPr="00081DCB" w:rsidRDefault="00FB209D" w:rsidP="00512AE9">
            <w:pPr>
              <w:spacing w:line="360" w:lineRule="auto"/>
              <w:jc w:val="both"/>
              <w:rPr>
                <w:rFonts w:ascii="Times New Roman" w:hAnsi="Times New Roman"/>
                <w:sz w:val="26"/>
                <w:szCs w:val="26"/>
                <w:lang w:val="en-US"/>
              </w:rPr>
            </w:pPr>
            <w:r w:rsidRPr="00081DCB">
              <w:rPr>
                <w:rFonts w:ascii="Times New Roman" w:hAnsi="Times New Roman"/>
                <w:sz w:val="26"/>
                <w:szCs w:val="26"/>
                <w:lang w:val="en-US"/>
              </w:rPr>
              <w:t xml:space="preserve">: </w:t>
            </w:r>
            <w:r w:rsidR="00512AE9">
              <w:rPr>
                <w:rFonts w:ascii="Times New Roman" w:hAnsi="Times New Roman"/>
                <w:sz w:val="26"/>
                <w:szCs w:val="26"/>
                <w:lang w:val="en-US"/>
              </w:rPr>
              <w:t>Lê Văn Vững</w:t>
            </w:r>
          </w:p>
        </w:tc>
      </w:tr>
      <w:tr w:rsidR="00FB209D" w:rsidRPr="00081DCB" w:rsidTr="002D09D7">
        <w:tc>
          <w:tcPr>
            <w:tcW w:w="2088" w:type="dxa"/>
          </w:tcPr>
          <w:p w:rsidR="00FB209D" w:rsidRDefault="00FB209D" w:rsidP="00723941">
            <w:pPr>
              <w:rPr>
                <w:rFonts w:ascii="Times New Roman" w:hAnsi="Times New Roman"/>
                <w:color w:val="000000"/>
                <w:sz w:val="26"/>
                <w:szCs w:val="26"/>
                <w:lang w:val="fr-FR"/>
              </w:rPr>
            </w:pPr>
            <w:r>
              <w:rPr>
                <w:rFonts w:ascii="Times New Roman" w:hAnsi="Times New Roman"/>
                <w:color w:val="000000"/>
                <w:sz w:val="26"/>
                <w:szCs w:val="26"/>
                <w:lang w:val="fr-FR"/>
              </w:rPr>
              <w:t>CCCD số </w:t>
            </w:r>
          </w:p>
          <w:p w:rsidR="005D2957" w:rsidRDefault="005D2957" w:rsidP="00723941">
            <w:r>
              <w:rPr>
                <w:rFonts w:ascii="Times New Roman" w:hAnsi="Times New Roman"/>
                <w:color w:val="000000"/>
                <w:sz w:val="26"/>
                <w:szCs w:val="26"/>
                <w:lang w:val="fr-FR"/>
              </w:rPr>
              <w:t>HKTT</w:t>
            </w:r>
          </w:p>
        </w:tc>
        <w:tc>
          <w:tcPr>
            <w:tcW w:w="7154" w:type="dxa"/>
          </w:tcPr>
          <w:p w:rsidR="005D2957" w:rsidRDefault="00512AE9" w:rsidP="00512AE9">
            <w:pPr>
              <w:rPr>
                <w:rFonts w:ascii="Times New Roman" w:hAnsi="Times New Roman"/>
                <w:color w:val="000000"/>
                <w:sz w:val="26"/>
                <w:szCs w:val="26"/>
                <w:lang w:val="fr-FR"/>
              </w:rPr>
            </w:pPr>
            <w:r>
              <w:rPr>
                <w:rFonts w:ascii="Times New Roman" w:hAnsi="Times New Roman"/>
                <w:color w:val="000000"/>
                <w:sz w:val="26"/>
                <w:szCs w:val="26"/>
                <w:lang w:val="fr-FR"/>
              </w:rPr>
              <w:t>: 030089003211</w:t>
            </w:r>
            <w:r w:rsidR="00432F57">
              <w:rPr>
                <w:rFonts w:ascii="Times New Roman" w:hAnsi="Times New Roman"/>
                <w:color w:val="000000"/>
                <w:sz w:val="26"/>
                <w:szCs w:val="26"/>
                <w:lang w:val="fr-FR"/>
              </w:rPr>
              <w:t xml:space="preserve">   </w:t>
            </w:r>
            <w:r w:rsidR="00FB209D" w:rsidRPr="000D1F0D">
              <w:rPr>
                <w:rFonts w:ascii="Times New Roman" w:hAnsi="Times New Roman"/>
                <w:color w:val="000000"/>
                <w:sz w:val="26"/>
                <w:szCs w:val="26"/>
                <w:lang w:val="fr-FR"/>
              </w:rPr>
              <w:t xml:space="preserve">  cấp ngày </w:t>
            </w:r>
            <w:r w:rsidR="003A4B48">
              <w:rPr>
                <w:rFonts w:ascii="Times New Roman" w:hAnsi="Times New Roman"/>
                <w:color w:val="000000"/>
                <w:sz w:val="26"/>
                <w:szCs w:val="26"/>
                <w:lang w:val="fr-FR"/>
              </w:rPr>
              <w:t>28/06/2021</w:t>
            </w:r>
            <w:r w:rsidR="00306E38">
              <w:rPr>
                <w:rFonts w:ascii="Times New Roman" w:hAnsi="Times New Roman"/>
                <w:color w:val="000000"/>
                <w:sz w:val="26"/>
                <w:szCs w:val="26"/>
                <w:lang w:val="fr-FR"/>
              </w:rPr>
              <w:t xml:space="preserve"> </w:t>
            </w:r>
            <w:r w:rsidR="00FB209D" w:rsidRPr="000D1F0D">
              <w:rPr>
                <w:rFonts w:ascii="Times New Roman" w:hAnsi="Times New Roman"/>
                <w:color w:val="000000"/>
                <w:sz w:val="26"/>
                <w:szCs w:val="26"/>
                <w:lang w:val="fr-FR"/>
              </w:rPr>
              <w:t>tạ</w:t>
            </w:r>
            <w:r w:rsidR="003061D6">
              <w:rPr>
                <w:rFonts w:ascii="Times New Roman" w:hAnsi="Times New Roman"/>
                <w:color w:val="000000"/>
                <w:sz w:val="26"/>
                <w:szCs w:val="26"/>
                <w:lang w:val="fr-FR"/>
              </w:rPr>
              <w:t xml:space="preserve">i </w:t>
            </w:r>
            <w:r>
              <w:rPr>
                <w:rFonts w:ascii="Times New Roman" w:hAnsi="Times New Roman"/>
                <w:color w:val="000000"/>
                <w:sz w:val="26"/>
                <w:szCs w:val="26"/>
                <w:lang w:val="fr-FR"/>
              </w:rPr>
              <w:t>Cục Cảnh Sát</w:t>
            </w:r>
            <w:r w:rsidR="00465990">
              <w:rPr>
                <w:rFonts w:ascii="Times New Roman" w:hAnsi="Times New Roman"/>
                <w:color w:val="000000"/>
                <w:sz w:val="26"/>
                <w:szCs w:val="26"/>
                <w:lang w:val="fr-FR"/>
              </w:rPr>
              <w:t xml:space="preserve">      </w:t>
            </w:r>
          </w:p>
          <w:p w:rsidR="00FB209D" w:rsidRDefault="005D2957" w:rsidP="00512AE9">
            <w:r>
              <w:rPr>
                <w:rFonts w:ascii="Times New Roman" w:hAnsi="Times New Roman"/>
                <w:color w:val="000000"/>
                <w:sz w:val="26"/>
                <w:szCs w:val="26"/>
                <w:lang w:val="fr-FR"/>
              </w:rPr>
              <w:t>: xã Hồng Lạc, huyện Thanh Hà, tỉnh Hải Dương</w:t>
            </w:r>
            <w:r w:rsidR="00465990">
              <w:rPr>
                <w:rFonts w:ascii="Times New Roman" w:hAnsi="Times New Roman"/>
                <w:color w:val="000000"/>
                <w:sz w:val="26"/>
                <w:szCs w:val="26"/>
                <w:lang w:val="fr-FR"/>
              </w:rPr>
              <w:t xml:space="preserve">                                </w:t>
            </w:r>
          </w:p>
        </w:tc>
      </w:tr>
      <w:tr w:rsidR="00FB209D" w:rsidRPr="00081DCB" w:rsidTr="002D09D7">
        <w:tc>
          <w:tcPr>
            <w:tcW w:w="2088" w:type="dxa"/>
          </w:tcPr>
          <w:p w:rsidR="00FB209D" w:rsidRPr="00081DCB" w:rsidRDefault="00FB209D" w:rsidP="00723941">
            <w:pPr>
              <w:spacing w:line="360" w:lineRule="auto"/>
              <w:jc w:val="both"/>
              <w:rPr>
                <w:rFonts w:ascii="Times New Roman" w:hAnsi="Times New Roman"/>
                <w:sz w:val="26"/>
                <w:szCs w:val="26"/>
                <w:lang w:val="en-US"/>
              </w:rPr>
            </w:pPr>
            <w:r w:rsidRPr="00081DCB">
              <w:rPr>
                <w:rFonts w:ascii="Times New Roman" w:hAnsi="Times New Roman"/>
                <w:sz w:val="26"/>
                <w:szCs w:val="26"/>
              </w:rPr>
              <w:t>Số điện thoại</w:t>
            </w:r>
          </w:p>
        </w:tc>
        <w:tc>
          <w:tcPr>
            <w:tcW w:w="7154" w:type="dxa"/>
          </w:tcPr>
          <w:p w:rsidR="00FB209D" w:rsidRPr="00081DCB" w:rsidRDefault="00FB209D" w:rsidP="003A4B48">
            <w:pPr>
              <w:spacing w:line="360" w:lineRule="auto"/>
              <w:jc w:val="both"/>
              <w:rPr>
                <w:rFonts w:ascii="Times New Roman" w:hAnsi="Times New Roman"/>
                <w:sz w:val="26"/>
                <w:szCs w:val="26"/>
                <w:lang w:val="en-US"/>
              </w:rPr>
            </w:pPr>
            <w:r w:rsidRPr="00081DCB">
              <w:rPr>
                <w:rFonts w:ascii="Times New Roman" w:hAnsi="Times New Roman"/>
                <w:sz w:val="26"/>
                <w:szCs w:val="26"/>
                <w:lang w:val="en-US"/>
              </w:rPr>
              <w:t xml:space="preserve">: </w:t>
            </w:r>
            <w:r w:rsidR="003A4B48">
              <w:rPr>
                <w:rFonts w:ascii="Times New Roman" w:hAnsi="Times New Roman"/>
                <w:sz w:val="26"/>
                <w:szCs w:val="26"/>
                <w:lang w:val="en-US"/>
              </w:rPr>
              <w:t>0963541168</w:t>
            </w:r>
          </w:p>
        </w:tc>
      </w:tr>
    </w:tbl>
    <w:p w:rsidR="00D06966" w:rsidRDefault="00D06966" w:rsidP="00D06966">
      <w:pPr>
        <w:pStyle w:val="NormalWeb"/>
        <w:shd w:val="clear" w:color="auto" w:fill="FFFFFF"/>
        <w:spacing w:before="0" w:beforeAutospacing="0" w:after="0" w:afterAutospacing="0" w:line="336" w:lineRule="atLeast"/>
        <w:jc w:val="both"/>
        <w:textAlignment w:val="baseline"/>
        <w:rPr>
          <w:rStyle w:val="Emphasis"/>
          <w:rFonts w:ascii="Times New Roman" w:hAnsi="Times New Roman"/>
          <w:color w:val="000000"/>
          <w:sz w:val="26"/>
          <w:szCs w:val="26"/>
          <w:bdr w:val="none" w:sz="0" w:space="0" w:color="auto" w:frame="1"/>
        </w:rPr>
      </w:pPr>
      <w:r w:rsidRPr="00081DCB">
        <w:rPr>
          <w:rFonts w:ascii="Times New Roman" w:hAnsi="Times New Roman"/>
          <w:i/>
          <w:sz w:val="26"/>
          <w:szCs w:val="26"/>
          <w:lang w:val="en-US"/>
        </w:rPr>
        <w:t xml:space="preserve">Là đại diện hợp pháp căn hộ số căn hộ </w:t>
      </w:r>
      <w:r w:rsidRPr="00081DCB">
        <w:rPr>
          <w:rFonts w:ascii="Times New Roman" w:hAnsi="Times New Roman"/>
          <w:sz w:val="26"/>
          <w:szCs w:val="26"/>
        </w:rPr>
        <w:t>số</w:t>
      </w:r>
      <w:r>
        <w:rPr>
          <w:rFonts w:ascii="Times New Roman" w:hAnsi="Times New Roman"/>
          <w:sz w:val="26"/>
          <w:szCs w:val="26"/>
        </w:rPr>
        <w:t xml:space="preserve"> </w:t>
      </w:r>
      <w:r w:rsidR="00676375" w:rsidRPr="006B0DAA">
        <w:rPr>
          <w:rFonts w:ascii="Times New Roman" w:hAnsi="Times New Roman"/>
          <w:sz w:val="26"/>
          <w:szCs w:val="26"/>
        </w:rPr>
        <w:t xml:space="preserve">số </w:t>
      </w:r>
      <w:r w:rsidR="00E04F44">
        <w:rPr>
          <w:rFonts w:ascii="Times New Roman" w:hAnsi="Times New Roman"/>
          <w:sz w:val="26"/>
          <w:szCs w:val="26"/>
          <w:lang w:val="en-US"/>
        </w:rPr>
        <w:t>1302</w:t>
      </w:r>
      <w:r w:rsidR="00676375" w:rsidRPr="006B0DAA">
        <w:rPr>
          <w:rFonts w:ascii="Times New Roman" w:hAnsi="Times New Roman"/>
          <w:sz w:val="26"/>
          <w:szCs w:val="26"/>
          <w:lang w:val="en-US"/>
        </w:rPr>
        <w:t xml:space="preserve"> tòa A1.</w:t>
      </w:r>
      <w:r w:rsidR="00E04F44">
        <w:rPr>
          <w:rFonts w:ascii="Times New Roman" w:hAnsi="Times New Roman"/>
          <w:sz w:val="26"/>
          <w:szCs w:val="26"/>
          <w:lang w:val="en-US"/>
        </w:rPr>
        <w:t>1</w:t>
      </w:r>
      <w:r w:rsidR="00676375" w:rsidRPr="006B0DAA">
        <w:rPr>
          <w:rFonts w:ascii="Times New Roman" w:hAnsi="Times New Roman"/>
          <w:sz w:val="26"/>
          <w:szCs w:val="26"/>
          <w:lang w:val="en-US"/>
        </w:rPr>
        <w:t xml:space="preserve"> Chung cư </w:t>
      </w:r>
      <w:r w:rsidR="000525C1">
        <w:rPr>
          <w:rFonts w:ascii="Times New Roman" w:hAnsi="Times New Roman"/>
          <w:sz w:val="26"/>
          <w:szCs w:val="26"/>
          <w:lang w:val="en-US"/>
        </w:rPr>
        <w:t>THT New</w:t>
      </w:r>
      <w:r w:rsidR="00676375" w:rsidRPr="006B0DAA">
        <w:rPr>
          <w:rFonts w:ascii="Times New Roman" w:hAnsi="Times New Roman"/>
          <w:sz w:val="26"/>
          <w:szCs w:val="26"/>
          <w:lang w:val="en-US"/>
        </w:rPr>
        <w:t xml:space="preserve"> city – xã Kim Chung – huyện Hoài Đức – thành phố Hà Nội.</w:t>
      </w:r>
    </w:p>
    <w:p w:rsidR="00610D5F" w:rsidRPr="009134A4" w:rsidRDefault="00610D5F" w:rsidP="001E1673">
      <w:pPr>
        <w:pStyle w:val="NormalWeb"/>
        <w:shd w:val="clear" w:color="auto" w:fill="FFFFFF"/>
        <w:spacing w:before="0" w:beforeAutospacing="0" w:after="0" w:afterAutospacing="0" w:line="336" w:lineRule="atLeast"/>
        <w:jc w:val="both"/>
        <w:textAlignment w:val="baseline"/>
        <w:rPr>
          <w:rFonts w:ascii="Times New Roman" w:hAnsi="Times New Roman"/>
          <w:i/>
          <w:iCs/>
          <w:color w:val="000000"/>
          <w:sz w:val="26"/>
          <w:szCs w:val="26"/>
          <w:bdr w:val="none" w:sz="0" w:space="0" w:color="auto" w:frame="1"/>
          <w:lang w:val="vi-VN"/>
        </w:rPr>
      </w:pPr>
    </w:p>
    <w:p w:rsidR="00891BB6" w:rsidRPr="00081DCB" w:rsidRDefault="00891BB6" w:rsidP="00891BB6">
      <w:pPr>
        <w:spacing w:after="0" w:line="360" w:lineRule="auto"/>
        <w:jc w:val="both"/>
        <w:rPr>
          <w:rFonts w:ascii="Times New Roman" w:hAnsi="Times New Roman"/>
          <w:b/>
          <w:sz w:val="26"/>
          <w:szCs w:val="26"/>
        </w:rPr>
      </w:pPr>
      <w:r w:rsidRPr="00081DCB">
        <w:rPr>
          <w:rFonts w:ascii="Times New Roman" w:hAnsi="Times New Roman"/>
          <w:b/>
          <w:sz w:val="26"/>
          <w:szCs w:val="26"/>
        </w:rPr>
        <w:t>B- BÊN THUÊ NHÀ (dưới đây gọi là bên 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154"/>
      </w:tblGrid>
      <w:tr w:rsidR="007A56E0" w:rsidRPr="00081DCB" w:rsidTr="00505721">
        <w:tc>
          <w:tcPr>
            <w:tcW w:w="2088" w:type="dxa"/>
          </w:tcPr>
          <w:p w:rsidR="007A56E0" w:rsidRPr="00081DCB" w:rsidRDefault="007A56E0" w:rsidP="00FB7FD3">
            <w:pPr>
              <w:spacing w:line="360" w:lineRule="auto"/>
              <w:jc w:val="both"/>
              <w:rPr>
                <w:rFonts w:ascii="Times New Roman" w:hAnsi="Times New Roman"/>
                <w:sz w:val="26"/>
                <w:szCs w:val="26"/>
                <w:lang w:val="en-US"/>
              </w:rPr>
            </w:pPr>
            <w:r w:rsidRPr="00081DCB">
              <w:rPr>
                <w:rFonts w:ascii="Times New Roman" w:hAnsi="Times New Roman"/>
                <w:sz w:val="26"/>
                <w:szCs w:val="26"/>
                <w:lang w:val="en-US"/>
              </w:rPr>
              <w:t>Ông/bà</w:t>
            </w:r>
          </w:p>
        </w:tc>
        <w:tc>
          <w:tcPr>
            <w:tcW w:w="7154" w:type="dxa"/>
          </w:tcPr>
          <w:p w:rsidR="007A56E0" w:rsidRPr="00081DCB" w:rsidRDefault="007A56E0" w:rsidP="00FB7FD3">
            <w:pPr>
              <w:spacing w:line="360" w:lineRule="auto"/>
              <w:jc w:val="both"/>
              <w:rPr>
                <w:rFonts w:ascii="Times New Roman" w:hAnsi="Times New Roman"/>
                <w:sz w:val="26"/>
                <w:szCs w:val="26"/>
                <w:lang w:val="en-US"/>
              </w:rPr>
            </w:pPr>
            <w:r w:rsidRPr="00081DCB">
              <w:rPr>
                <w:rFonts w:ascii="Times New Roman" w:hAnsi="Times New Roman"/>
                <w:sz w:val="26"/>
                <w:szCs w:val="26"/>
                <w:lang w:val="en-US"/>
              </w:rPr>
              <w:t xml:space="preserve">: </w:t>
            </w:r>
            <w:r>
              <w:rPr>
                <w:rFonts w:ascii="Times New Roman" w:hAnsi="Times New Roman"/>
                <w:sz w:val="26"/>
                <w:szCs w:val="26"/>
                <w:lang w:val="en-US"/>
              </w:rPr>
              <w:t xml:space="preserve">       </w:t>
            </w:r>
          </w:p>
        </w:tc>
      </w:tr>
      <w:tr w:rsidR="007A56E0" w:rsidRPr="00081DCB" w:rsidTr="002D09D7">
        <w:trPr>
          <w:gridAfter w:val="1"/>
          <w:wAfter w:w="7154" w:type="dxa"/>
        </w:trPr>
        <w:tc>
          <w:tcPr>
            <w:tcW w:w="2088" w:type="dxa"/>
          </w:tcPr>
          <w:p w:rsidR="007A56E0" w:rsidRDefault="007A56E0" w:rsidP="00FB7FD3">
            <w:r>
              <w:rPr>
                <w:rFonts w:ascii="Times New Roman" w:hAnsi="Times New Roman"/>
                <w:color w:val="000000"/>
                <w:sz w:val="26"/>
                <w:szCs w:val="26"/>
                <w:lang w:val="fr-FR"/>
              </w:rPr>
              <w:t>CCCD số </w:t>
            </w:r>
          </w:p>
        </w:tc>
      </w:tr>
      <w:tr w:rsidR="007A56E0" w:rsidRPr="00081DCB" w:rsidTr="002D09D7">
        <w:trPr>
          <w:gridAfter w:val="1"/>
          <w:wAfter w:w="7154" w:type="dxa"/>
        </w:trPr>
        <w:tc>
          <w:tcPr>
            <w:tcW w:w="2088" w:type="dxa"/>
          </w:tcPr>
          <w:p w:rsidR="007A56E0" w:rsidRDefault="007A56E0" w:rsidP="00FB7FD3">
            <w:pPr>
              <w:spacing w:line="360" w:lineRule="auto"/>
              <w:jc w:val="both"/>
              <w:rPr>
                <w:rFonts w:ascii="Times New Roman" w:hAnsi="Times New Roman"/>
                <w:sz w:val="26"/>
                <w:szCs w:val="26"/>
                <w:lang w:val="en-US"/>
              </w:rPr>
            </w:pPr>
            <w:r w:rsidRPr="00081DCB">
              <w:rPr>
                <w:rFonts w:ascii="Times New Roman" w:hAnsi="Times New Roman"/>
                <w:sz w:val="26"/>
                <w:szCs w:val="26"/>
                <w:lang w:val="en-US"/>
              </w:rPr>
              <w:t>HKTT</w:t>
            </w:r>
          </w:p>
          <w:p w:rsidR="00645131" w:rsidRPr="00081DCB" w:rsidRDefault="00645131" w:rsidP="00FB7FD3">
            <w:pPr>
              <w:spacing w:line="360" w:lineRule="auto"/>
              <w:jc w:val="both"/>
              <w:rPr>
                <w:rFonts w:ascii="Times New Roman" w:hAnsi="Times New Roman"/>
                <w:sz w:val="26"/>
                <w:szCs w:val="26"/>
                <w:lang w:val="en-US"/>
              </w:rPr>
            </w:pPr>
          </w:p>
        </w:tc>
      </w:tr>
      <w:tr w:rsidR="007A56E0" w:rsidRPr="00081DCB" w:rsidTr="002D09D7">
        <w:trPr>
          <w:gridAfter w:val="1"/>
          <w:wAfter w:w="7154" w:type="dxa"/>
        </w:trPr>
        <w:tc>
          <w:tcPr>
            <w:tcW w:w="2088" w:type="dxa"/>
          </w:tcPr>
          <w:p w:rsidR="007A56E0" w:rsidRPr="00081DCB" w:rsidRDefault="007A56E0" w:rsidP="00FB7FD3">
            <w:pPr>
              <w:spacing w:line="360" w:lineRule="auto"/>
              <w:jc w:val="both"/>
              <w:rPr>
                <w:rFonts w:ascii="Times New Roman" w:hAnsi="Times New Roman"/>
                <w:sz w:val="26"/>
                <w:szCs w:val="26"/>
                <w:lang w:val="en-US"/>
              </w:rPr>
            </w:pPr>
            <w:r w:rsidRPr="00081DCB">
              <w:rPr>
                <w:rFonts w:ascii="Times New Roman" w:hAnsi="Times New Roman"/>
                <w:sz w:val="26"/>
                <w:szCs w:val="26"/>
              </w:rPr>
              <w:t>Số điện thoại</w:t>
            </w:r>
          </w:p>
        </w:tc>
      </w:tr>
      <w:tr w:rsidR="007A56E0" w:rsidRPr="00081DCB" w:rsidTr="002D09D7">
        <w:trPr>
          <w:gridAfter w:val="1"/>
          <w:wAfter w:w="7154" w:type="dxa"/>
        </w:trPr>
        <w:tc>
          <w:tcPr>
            <w:tcW w:w="2088" w:type="dxa"/>
          </w:tcPr>
          <w:p w:rsidR="007A56E0" w:rsidRPr="00081DCB" w:rsidRDefault="007A56E0" w:rsidP="002D09D7">
            <w:pPr>
              <w:spacing w:line="360" w:lineRule="auto"/>
              <w:jc w:val="both"/>
              <w:rPr>
                <w:rFonts w:ascii="Times New Roman" w:hAnsi="Times New Roman"/>
                <w:sz w:val="26"/>
                <w:szCs w:val="26"/>
                <w:lang w:val="en-US"/>
              </w:rPr>
            </w:pPr>
          </w:p>
        </w:tc>
      </w:tr>
    </w:tbl>
    <w:p w:rsidR="00891BB6" w:rsidRPr="00081DCB" w:rsidRDefault="00891BB6" w:rsidP="00891BB6">
      <w:pPr>
        <w:spacing w:after="0" w:line="360" w:lineRule="auto"/>
        <w:jc w:val="both"/>
        <w:rPr>
          <w:rFonts w:ascii="Times New Roman" w:hAnsi="Times New Roman"/>
          <w:sz w:val="26"/>
          <w:szCs w:val="26"/>
        </w:rPr>
      </w:pPr>
      <w:r w:rsidRPr="00081DCB">
        <w:rPr>
          <w:rFonts w:ascii="Times New Roman" w:hAnsi="Times New Roman"/>
          <w:sz w:val="26"/>
          <w:szCs w:val="26"/>
        </w:rPr>
        <w:t>Hai bên cùng thỏa thuận lập hợp đồng này để thực hiện việc thuê và cho thuê nhà với những cam kết sau:</w:t>
      </w:r>
    </w:p>
    <w:p w:rsidR="004566D0" w:rsidRPr="00081DCB" w:rsidRDefault="004566D0" w:rsidP="004566D0">
      <w:pPr>
        <w:spacing w:after="0" w:line="360" w:lineRule="auto"/>
        <w:jc w:val="both"/>
        <w:rPr>
          <w:rFonts w:ascii="Times New Roman" w:hAnsi="Times New Roman"/>
          <w:b/>
          <w:sz w:val="26"/>
          <w:szCs w:val="26"/>
        </w:rPr>
      </w:pPr>
      <w:r w:rsidRPr="00081DCB">
        <w:rPr>
          <w:rFonts w:ascii="Times New Roman" w:hAnsi="Times New Roman"/>
          <w:b/>
          <w:sz w:val="26"/>
          <w:szCs w:val="26"/>
        </w:rPr>
        <w:t>Điều 1 - Mô tả căn hộ và mục đích sử dụng của bên thuê nhà</w:t>
      </w:r>
    </w:p>
    <w:p w:rsidR="004566D0" w:rsidRDefault="004566D0" w:rsidP="00195500">
      <w:pPr>
        <w:pStyle w:val="NormalWeb"/>
        <w:numPr>
          <w:ilvl w:val="0"/>
          <w:numId w:val="4"/>
        </w:numPr>
        <w:shd w:val="clear" w:color="auto" w:fill="FFFFFF"/>
        <w:spacing w:before="0" w:beforeAutospacing="0" w:after="0" w:afterAutospacing="0" w:line="336" w:lineRule="atLeast"/>
        <w:jc w:val="both"/>
        <w:textAlignment w:val="baseline"/>
        <w:rPr>
          <w:rFonts w:ascii="Times New Roman" w:hAnsi="Times New Roman"/>
          <w:sz w:val="26"/>
          <w:szCs w:val="26"/>
          <w:lang w:val="en-US"/>
        </w:rPr>
      </w:pPr>
      <w:r w:rsidRPr="00081DCB">
        <w:rPr>
          <w:rFonts w:ascii="Times New Roman" w:hAnsi="Times New Roman"/>
          <w:i/>
          <w:sz w:val="26"/>
          <w:szCs w:val="26"/>
        </w:rPr>
        <w:lastRenderedPageBreak/>
        <w:t>Mô tả căn hộ:</w:t>
      </w:r>
      <w:r w:rsidRPr="00081DCB">
        <w:rPr>
          <w:rFonts w:ascii="Times New Roman" w:hAnsi="Times New Roman"/>
          <w:sz w:val="26"/>
          <w:szCs w:val="26"/>
        </w:rPr>
        <w:t xml:space="preserve"> Bên A đồng ý cho bên B thuê </w:t>
      </w:r>
      <w:r w:rsidRPr="00081DCB">
        <w:rPr>
          <w:rFonts w:ascii="Times New Roman" w:hAnsi="Times New Roman"/>
          <w:sz w:val="26"/>
          <w:szCs w:val="26"/>
          <w:lang w:val="en-US"/>
        </w:rPr>
        <w:t xml:space="preserve">nguyên trạng </w:t>
      </w:r>
      <w:r w:rsidRPr="00081DCB">
        <w:rPr>
          <w:rFonts w:ascii="Times New Roman" w:hAnsi="Times New Roman"/>
          <w:sz w:val="26"/>
          <w:szCs w:val="26"/>
        </w:rPr>
        <w:t>căn hộ</w:t>
      </w:r>
      <w:r w:rsidR="0023744C">
        <w:rPr>
          <w:rFonts w:ascii="Times New Roman" w:hAnsi="Times New Roman"/>
          <w:sz w:val="26"/>
          <w:szCs w:val="26"/>
        </w:rPr>
        <w:t xml:space="preserve"> </w:t>
      </w:r>
      <w:r w:rsidR="00946A98" w:rsidRPr="006B0DAA">
        <w:rPr>
          <w:rFonts w:ascii="Times New Roman" w:hAnsi="Times New Roman"/>
          <w:sz w:val="26"/>
          <w:szCs w:val="26"/>
        </w:rPr>
        <w:t xml:space="preserve">số </w:t>
      </w:r>
      <w:r w:rsidR="001D5E2E">
        <w:rPr>
          <w:rFonts w:ascii="Times New Roman" w:hAnsi="Times New Roman"/>
          <w:sz w:val="26"/>
          <w:szCs w:val="26"/>
          <w:lang w:val="en-US"/>
        </w:rPr>
        <w:t>1302</w:t>
      </w:r>
      <w:r w:rsidR="00946A98" w:rsidRPr="006B0DAA">
        <w:rPr>
          <w:rFonts w:ascii="Times New Roman" w:hAnsi="Times New Roman"/>
          <w:sz w:val="26"/>
          <w:szCs w:val="26"/>
          <w:lang w:val="en-US"/>
        </w:rPr>
        <w:t xml:space="preserve"> tòa A1.</w:t>
      </w:r>
      <w:r w:rsidR="00D5718F">
        <w:rPr>
          <w:rFonts w:ascii="Times New Roman" w:hAnsi="Times New Roman"/>
          <w:sz w:val="26"/>
          <w:szCs w:val="26"/>
          <w:lang w:val="en-US"/>
        </w:rPr>
        <w:t>1</w:t>
      </w:r>
      <w:r w:rsidR="003B5BF0">
        <w:rPr>
          <w:rFonts w:ascii="Times New Roman" w:hAnsi="Times New Roman"/>
          <w:sz w:val="26"/>
          <w:szCs w:val="26"/>
          <w:lang w:val="en-US"/>
        </w:rPr>
        <w:t xml:space="preserve"> Chung cư THT New</w:t>
      </w:r>
      <w:r w:rsidR="00946A98" w:rsidRPr="006B0DAA">
        <w:rPr>
          <w:rFonts w:ascii="Times New Roman" w:hAnsi="Times New Roman"/>
          <w:sz w:val="26"/>
          <w:szCs w:val="26"/>
          <w:lang w:val="en-US"/>
        </w:rPr>
        <w:t xml:space="preserve"> city – xã Kim Chung – huyện Hoài Đức – thành phố</w:t>
      </w:r>
      <w:r w:rsidR="00FC3EBB">
        <w:rPr>
          <w:rFonts w:ascii="Times New Roman" w:hAnsi="Times New Roman"/>
          <w:sz w:val="26"/>
          <w:szCs w:val="26"/>
          <w:lang w:val="en-US"/>
        </w:rPr>
        <w:t xml:space="preserve"> HN</w:t>
      </w:r>
    </w:p>
    <w:p w:rsidR="00195500" w:rsidRPr="00081DCB" w:rsidRDefault="00195500" w:rsidP="00195500">
      <w:pPr>
        <w:pStyle w:val="NormalWeb"/>
        <w:shd w:val="clear" w:color="auto" w:fill="FFFFFF"/>
        <w:spacing w:before="0" w:beforeAutospacing="0" w:after="0" w:afterAutospacing="0" w:line="336" w:lineRule="atLeast"/>
        <w:ind w:left="720"/>
        <w:jc w:val="both"/>
        <w:textAlignment w:val="baseline"/>
        <w:rPr>
          <w:rFonts w:ascii="Times New Roman" w:hAnsi="Times New Roman"/>
          <w:sz w:val="26"/>
          <w:szCs w:val="26"/>
          <w:lang w:val="en-US"/>
        </w:rPr>
      </w:pPr>
    </w:p>
    <w:p w:rsidR="004566D0" w:rsidRPr="00081DCB" w:rsidRDefault="004566D0" w:rsidP="004566D0">
      <w:pPr>
        <w:spacing w:after="0" w:line="360" w:lineRule="auto"/>
        <w:jc w:val="both"/>
        <w:rPr>
          <w:rFonts w:ascii="Times New Roman" w:hAnsi="Times New Roman"/>
          <w:sz w:val="26"/>
          <w:szCs w:val="26"/>
        </w:rPr>
      </w:pPr>
      <w:r w:rsidRPr="00081DCB">
        <w:rPr>
          <w:rFonts w:ascii="Times New Roman" w:hAnsi="Times New Roman"/>
          <w:sz w:val="26"/>
          <w:szCs w:val="26"/>
        </w:rPr>
        <w:t>- Diện tích:</w:t>
      </w:r>
      <w:r w:rsidR="00C16477">
        <w:rPr>
          <w:rFonts w:ascii="Times New Roman" w:hAnsi="Times New Roman"/>
          <w:sz w:val="26"/>
          <w:szCs w:val="26"/>
          <w:lang w:val="en-US"/>
        </w:rPr>
        <w:t xml:space="preserve">    </w:t>
      </w:r>
      <w:r w:rsidR="00145C6A">
        <w:rPr>
          <w:rFonts w:ascii="Times New Roman" w:hAnsi="Times New Roman"/>
          <w:sz w:val="26"/>
          <w:szCs w:val="26"/>
          <w:lang w:val="en-US"/>
        </w:rPr>
        <w:t>45</w:t>
      </w:r>
      <w:r w:rsidRPr="00081DCB">
        <w:rPr>
          <w:rFonts w:ascii="Times New Roman" w:hAnsi="Times New Roman"/>
          <w:sz w:val="26"/>
          <w:szCs w:val="26"/>
        </w:rPr>
        <w:t xml:space="preserve"> m2 </w:t>
      </w:r>
    </w:p>
    <w:p w:rsidR="004566D0" w:rsidRPr="00AB6D29" w:rsidRDefault="004566D0" w:rsidP="004566D0">
      <w:pPr>
        <w:spacing w:before="240" w:line="269" w:lineRule="auto"/>
        <w:jc w:val="both"/>
        <w:rPr>
          <w:rFonts w:ascii="Times New Roman" w:hAnsi="Times New Roman"/>
          <w:b/>
          <w:color w:val="000000"/>
          <w:sz w:val="26"/>
          <w:szCs w:val="26"/>
          <w:lang w:val="fr-FR"/>
        </w:rPr>
      </w:pPr>
      <w:r w:rsidRPr="00AB6D29">
        <w:rPr>
          <w:rFonts w:ascii="Times New Roman" w:hAnsi="Times New Roman"/>
          <w:b/>
          <w:color w:val="000000"/>
          <w:sz w:val="26"/>
          <w:szCs w:val="26"/>
          <w:lang w:val="fr-FR"/>
        </w:rPr>
        <w:t>Trang thiết bị chủ yếu gắn liền với nhà ở :</w:t>
      </w:r>
    </w:p>
    <w:p w:rsidR="0004717D" w:rsidRDefault="0004717D" w:rsidP="004566D0">
      <w:pPr>
        <w:spacing w:before="240" w:line="269" w:lineRule="auto"/>
        <w:jc w:val="both"/>
        <w:rPr>
          <w:rFonts w:ascii="Times New Roman" w:hAnsi="Times New Roman"/>
          <w:color w:val="000000"/>
          <w:sz w:val="26"/>
          <w:szCs w:val="26"/>
          <w:lang w:val="fr-FR"/>
        </w:rPr>
      </w:pPr>
      <w:r>
        <w:rPr>
          <w:rFonts w:ascii="Times New Roman" w:hAnsi="Times New Roman"/>
          <w:color w:val="000000"/>
          <w:sz w:val="26"/>
          <w:szCs w:val="26"/>
          <w:lang w:val="fr-FR"/>
        </w:rPr>
        <w:t>-</w:t>
      </w:r>
      <w:r w:rsidR="00EA7214">
        <w:rPr>
          <w:rFonts w:ascii="Times New Roman" w:hAnsi="Times New Roman"/>
          <w:color w:val="000000"/>
          <w:sz w:val="26"/>
          <w:szCs w:val="26"/>
          <w:lang w:val="fr-FR"/>
        </w:rPr>
        <w:t xml:space="preserve"> </w:t>
      </w:r>
      <w:r w:rsidR="007C1087">
        <w:rPr>
          <w:rFonts w:ascii="Times New Roman" w:hAnsi="Times New Roman"/>
          <w:color w:val="000000"/>
          <w:sz w:val="26"/>
          <w:szCs w:val="26"/>
          <w:lang w:val="fr-FR"/>
        </w:rPr>
        <w:t>Điều hoà</w:t>
      </w:r>
      <w:r w:rsidR="000A3269">
        <w:rPr>
          <w:rFonts w:ascii="Times New Roman" w:hAnsi="Times New Roman"/>
          <w:color w:val="000000"/>
          <w:sz w:val="26"/>
          <w:szCs w:val="26"/>
          <w:lang w:val="fr-FR"/>
        </w:rPr>
        <w:t xml:space="preserve"> phòng ngủ</w:t>
      </w:r>
      <w:r w:rsidR="00363622">
        <w:rPr>
          <w:rFonts w:ascii="Times New Roman" w:hAnsi="Times New Roman"/>
          <w:color w:val="000000"/>
          <w:sz w:val="26"/>
          <w:szCs w:val="26"/>
          <w:lang w:val="fr-FR"/>
        </w:rPr>
        <w:t>.</w:t>
      </w:r>
    </w:p>
    <w:p w:rsidR="0004717D" w:rsidRDefault="0004717D" w:rsidP="004566D0">
      <w:pPr>
        <w:spacing w:before="240" w:line="269" w:lineRule="auto"/>
        <w:jc w:val="both"/>
        <w:rPr>
          <w:rFonts w:ascii="Times New Roman" w:hAnsi="Times New Roman"/>
          <w:color w:val="000000"/>
          <w:sz w:val="26"/>
          <w:szCs w:val="26"/>
          <w:lang w:val="fr-FR"/>
        </w:rPr>
      </w:pPr>
      <w:r>
        <w:rPr>
          <w:rFonts w:ascii="Times New Roman" w:hAnsi="Times New Roman"/>
          <w:color w:val="000000"/>
          <w:sz w:val="26"/>
          <w:szCs w:val="26"/>
          <w:lang w:val="fr-FR"/>
        </w:rPr>
        <w:t>-</w:t>
      </w:r>
      <w:r w:rsidR="00EA7214">
        <w:rPr>
          <w:rFonts w:ascii="Times New Roman" w:hAnsi="Times New Roman"/>
          <w:color w:val="000000"/>
          <w:sz w:val="26"/>
          <w:szCs w:val="26"/>
          <w:lang w:val="fr-FR"/>
        </w:rPr>
        <w:t xml:space="preserve"> </w:t>
      </w:r>
      <w:r w:rsidR="00807685">
        <w:rPr>
          <w:rFonts w:ascii="Times New Roman" w:hAnsi="Times New Roman"/>
          <w:color w:val="000000"/>
          <w:sz w:val="26"/>
          <w:szCs w:val="26"/>
          <w:lang w:val="fr-FR"/>
        </w:rPr>
        <w:t>Bình n</w:t>
      </w:r>
      <w:r w:rsidR="00EA7214">
        <w:rPr>
          <w:rFonts w:ascii="Times New Roman" w:hAnsi="Times New Roman"/>
          <w:color w:val="000000"/>
          <w:sz w:val="26"/>
          <w:szCs w:val="26"/>
          <w:lang w:val="fr-FR"/>
        </w:rPr>
        <w:t>óng lạnh</w:t>
      </w:r>
      <w:r w:rsidR="00363622">
        <w:rPr>
          <w:rFonts w:ascii="Times New Roman" w:hAnsi="Times New Roman"/>
          <w:color w:val="000000"/>
          <w:sz w:val="26"/>
          <w:szCs w:val="26"/>
          <w:lang w:val="fr-FR"/>
        </w:rPr>
        <w:t>.</w:t>
      </w:r>
    </w:p>
    <w:p w:rsidR="00EA7214" w:rsidRDefault="00EA7214" w:rsidP="004566D0">
      <w:pPr>
        <w:spacing w:before="240" w:line="269" w:lineRule="auto"/>
        <w:jc w:val="both"/>
        <w:rPr>
          <w:rFonts w:ascii="Times New Roman" w:hAnsi="Times New Roman"/>
          <w:color w:val="000000"/>
          <w:sz w:val="26"/>
          <w:szCs w:val="26"/>
          <w:lang w:val="fr-FR"/>
        </w:rPr>
      </w:pPr>
      <w:r>
        <w:rPr>
          <w:rFonts w:ascii="Times New Roman" w:hAnsi="Times New Roman"/>
          <w:color w:val="000000"/>
          <w:sz w:val="26"/>
          <w:szCs w:val="26"/>
          <w:lang w:val="fr-FR"/>
        </w:rPr>
        <w:t>- Trần thạch cao</w:t>
      </w:r>
      <w:r w:rsidR="00363622">
        <w:rPr>
          <w:rFonts w:ascii="Times New Roman" w:hAnsi="Times New Roman"/>
          <w:color w:val="000000"/>
          <w:sz w:val="26"/>
          <w:szCs w:val="26"/>
          <w:lang w:val="fr-FR"/>
        </w:rPr>
        <w:t>.</w:t>
      </w:r>
    </w:p>
    <w:p w:rsidR="007C1087" w:rsidRDefault="007C1087" w:rsidP="004566D0">
      <w:pPr>
        <w:spacing w:before="240" w:line="269" w:lineRule="auto"/>
        <w:jc w:val="both"/>
        <w:rPr>
          <w:rFonts w:ascii="Times New Roman" w:hAnsi="Times New Roman"/>
          <w:color w:val="000000"/>
          <w:sz w:val="26"/>
          <w:szCs w:val="26"/>
          <w:lang w:val="fr-FR"/>
        </w:rPr>
      </w:pPr>
      <w:r>
        <w:rPr>
          <w:rFonts w:ascii="Times New Roman" w:hAnsi="Times New Roman"/>
          <w:color w:val="000000"/>
          <w:sz w:val="26"/>
          <w:szCs w:val="26"/>
          <w:lang w:val="fr-FR"/>
        </w:rPr>
        <w:t>- Tủ bếp dưới kèm chậu rửa</w:t>
      </w:r>
      <w:r w:rsidR="003A4B48">
        <w:rPr>
          <w:rFonts w:ascii="Times New Roman" w:hAnsi="Times New Roman"/>
          <w:color w:val="000000"/>
          <w:sz w:val="26"/>
          <w:szCs w:val="26"/>
          <w:lang w:val="fr-FR"/>
        </w:rPr>
        <w:t>, bếp từ+hồng ngoại đôi</w:t>
      </w:r>
    </w:p>
    <w:p w:rsidR="008242B7" w:rsidRDefault="008242B7" w:rsidP="004566D0">
      <w:pPr>
        <w:spacing w:before="240" w:line="269" w:lineRule="auto"/>
        <w:jc w:val="both"/>
        <w:rPr>
          <w:rFonts w:ascii="Times New Roman" w:hAnsi="Times New Roman"/>
          <w:color w:val="000000"/>
          <w:sz w:val="26"/>
          <w:szCs w:val="26"/>
          <w:lang w:val="fr-FR"/>
        </w:rPr>
      </w:pPr>
      <w:r>
        <w:rPr>
          <w:rFonts w:ascii="Times New Roman" w:hAnsi="Times New Roman"/>
          <w:color w:val="000000"/>
          <w:sz w:val="26"/>
          <w:szCs w:val="26"/>
          <w:lang w:val="fr-FR"/>
        </w:rPr>
        <w:t>- Giàn phơi thông minh, lướ</w:t>
      </w:r>
      <w:r w:rsidR="003A4B48">
        <w:rPr>
          <w:rFonts w:ascii="Times New Roman" w:hAnsi="Times New Roman"/>
          <w:color w:val="000000"/>
          <w:sz w:val="26"/>
          <w:szCs w:val="26"/>
          <w:lang w:val="fr-FR"/>
        </w:rPr>
        <w:t>i an toàn, rèm cửa sổ</w:t>
      </w:r>
    </w:p>
    <w:p w:rsidR="004566D0" w:rsidRPr="00014501" w:rsidRDefault="004566D0" w:rsidP="004566D0">
      <w:pPr>
        <w:spacing w:before="240" w:line="269" w:lineRule="auto"/>
        <w:jc w:val="both"/>
        <w:rPr>
          <w:rFonts w:ascii="Times New Roman" w:hAnsi="Times New Roman"/>
          <w:color w:val="000000"/>
          <w:sz w:val="26"/>
          <w:szCs w:val="26"/>
          <w:lang w:val="fr-FR"/>
        </w:rPr>
      </w:pPr>
      <w:r>
        <w:rPr>
          <w:rFonts w:ascii="Times New Roman" w:hAnsi="Times New Roman"/>
          <w:color w:val="000000"/>
          <w:sz w:val="26"/>
          <w:szCs w:val="26"/>
          <w:lang w:val="fr-FR"/>
        </w:rPr>
        <w:t>- Thiết bị vệ sinh, thiết bị chiế</w:t>
      </w:r>
      <w:r w:rsidR="002B251E">
        <w:rPr>
          <w:rFonts w:ascii="Times New Roman" w:hAnsi="Times New Roman"/>
          <w:color w:val="000000"/>
          <w:sz w:val="26"/>
          <w:szCs w:val="26"/>
          <w:lang w:val="fr-FR"/>
        </w:rPr>
        <w:t>u sáng, hút mùi nhà vệ sinh</w:t>
      </w:r>
    </w:p>
    <w:p w:rsidR="004566D0" w:rsidRPr="00081DCB" w:rsidRDefault="004566D0" w:rsidP="004566D0">
      <w:pPr>
        <w:spacing w:after="0" w:line="360" w:lineRule="auto"/>
        <w:jc w:val="both"/>
        <w:rPr>
          <w:rFonts w:ascii="Times New Roman" w:hAnsi="Times New Roman"/>
          <w:sz w:val="26"/>
          <w:szCs w:val="26"/>
          <w:lang w:val="en-US"/>
        </w:rPr>
      </w:pPr>
      <w:r w:rsidRPr="00081DCB">
        <w:rPr>
          <w:rFonts w:ascii="Times New Roman" w:hAnsi="Times New Roman"/>
          <w:i/>
          <w:sz w:val="26"/>
          <w:szCs w:val="26"/>
        </w:rPr>
        <w:t>2- Mục đích sử dụng:</w:t>
      </w:r>
      <w:r w:rsidRPr="00081DCB">
        <w:rPr>
          <w:rFonts w:ascii="Times New Roman" w:hAnsi="Times New Roman"/>
          <w:sz w:val="26"/>
          <w:szCs w:val="26"/>
        </w:rPr>
        <w:t xml:space="preserve"> Cho Bên B thuê để </w:t>
      </w:r>
      <w:r w:rsidRPr="00081DCB">
        <w:rPr>
          <w:rFonts w:ascii="Times New Roman" w:hAnsi="Times New Roman"/>
          <w:sz w:val="26"/>
          <w:szCs w:val="26"/>
          <w:lang w:val="en-US"/>
        </w:rPr>
        <w:t xml:space="preserve"> ở</w:t>
      </w:r>
    </w:p>
    <w:p w:rsidR="004566D0" w:rsidRPr="00081DCB" w:rsidRDefault="004566D0" w:rsidP="004566D0">
      <w:pPr>
        <w:spacing w:after="0" w:line="360" w:lineRule="auto"/>
        <w:jc w:val="both"/>
        <w:rPr>
          <w:rFonts w:ascii="Times New Roman" w:hAnsi="Times New Roman"/>
          <w:b/>
          <w:sz w:val="26"/>
          <w:szCs w:val="26"/>
        </w:rPr>
      </w:pPr>
      <w:r w:rsidRPr="00081DCB">
        <w:rPr>
          <w:rFonts w:ascii="Times New Roman" w:hAnsi="Times New Roman"/>
          <w:b/>
          <w:sz w:val="26"/>
          <w:szCs w:val="26"/>
        </w:rPr>
        <w:t>Điều 2- Thời hạn cho thuê nhà và bàn giao</w:t>
      </w:r>
    </w:p>
    <w:p w:rsidR="004566D0" w:rsidRPr="00081DCB" w:rsidRDefault="004566D0" w:rsidP="004566D0">
      <w:pPr>
        <w:pStyle w:val="ListParagraph"/>
        <w:numPr>
          <w:ilvl w:val="0"/>
          <w:numId w:val="2"/>
        </w:numPr>
        <w:spacing w:after="0" w:line="360" w:lineRule="auto"/>
        <w:jc w:val="both"/>
        <w:rPr>
          <w:rFonts w:ascii="Times New Roman" w:hAnsi="Times New Roman"/>
          <w:sz w:val="26"/>
          <w:szCs w:val="26"/>
        </w:rPr>
      </w:pPr>
      <w:r w:rsidRPr="00081DCB">
        <w:rPr>
          <w:rFonts w:ascii="Times New Roman" w:hAnsi="Times New Roman"/>
          <w:sz w:val="26"/>
          <w:szCs w:val="26"/>
        </w:rPr>
        <w:t>Thời hạn cho thuê nhà là</w:t>
      </w:r>
      <w:r w:rsidRPr="00081DCB">
        <w:rPr>
          <w:rFonts w:ascii="Times New Roman" w:hAnsi="Times New Roman"/>
          <w:sz w:val="26"/>
          <w:szCs w:val="26"/>
          <w:lang w:val="en-US"/>
        </w:rPr>
        <w:t xml:space="preserve"> 12</w:t>
      </w:r>
      <w:r w:rsidRPr="00081DCB">
        <w:rPr>
          <w:rFonts w:ascii="Times New Roman" w:hAnsi="Times New Roman"/>
          <w:sz w:val="26"/>
          <w:szCs w:val="26"/>
        </w:rPr>
        <w:t xml:space="preserve"> tháng.</w:t>
      </w:r>
    </w:p>
    <w:p w:rsidR="004566D0" w:rsidRPr="00081DCB" w:rsidRDefault="004566D0" w:rsidP="004566D0">
      <w:pPr>
        <w:pStyle w:val="ListParagraph"/>
        <w:numPr>
          <w:ilvl w:val="0"/>
          <w:numId w:val="2"/>
        </w:numPr>
        <w:spacing w:after="0" w:line="360" w:lineRule="auto"/>
        <w:jc w:val="both"/>
        <w:rPr>
          <w:rFonts w:ascii="Times New Roman" w:hAnsi="Times New Roman"/>
          <w:sz w:val="26"/>
          <w:szCs w:val="26"/>
        </w:rPr>
      </w:pPr>
      <w:r w:rsidRPr="00081DCB">
        <w:rPr>
          <w:rFonts w:ascii="Times New Roman" w:hAnsi="Times New Roman"/>
          <w:sz w:val="26"/>
          <w:szCs w:val="26"/>
        </w:rPr>
        <w:t>Thời gian bắt đầu từ ngày</w:t>
      </w:r>
      <w:r>
        <w:rPr>
          <w:rFonts w:ascii="Times New Roman" w:hAnsi="Times New Roman"/>
          <w:sz w:val="26"/>
          <w:szCs w:val="26"/>
          <w:lang w:val="en-US"/>
        </w:rPr>
        <w:t xml:space="preserve"> </w:t>
      </w:r>
      <w:r w:rsidR="00FE606A">
        <w:rPr>
          <w:rFonts w:ascii="Times New Roman" w:hAnsi="Times New Roman"/>
          <w:sz w:val="26"/>
          <w:szCs w:val="26"/>
          <w:lang w:val="en-US"/>
        </w:rPr>
        <w:t xml:space="preserve">   </w:t>
      </w:r>
      <w:r w:rsidR="00BD2B46">
        <w:rPr>
          <w:rFonts w:ascii="Times New Roman" w:hAnsi="Times New Roman"/>
          <w:sz w:val="26"/>
          <w:szCs w:val="26"/>
          <w:lang w:val="en-US"/>
        </w:rPr>
        <w:t>/</w:t>
      </w:r>
      <w:r w:rsidR="00FE606A">
        <w:rPr>
          <w:rFonts w:ascii="Times New Roman" w:hAnsi="Times New Roman"/>
          <w:sz w:val="26"/>
          <w:szCs w:val="26"/>
          <w:lang w:val="en-US"/>
        </w:rPr>
        <w:t xml:space="preserve">   </w:t>
      </w:r>
      <w:r w:rsidR="00BD2B46">
        <w:rPr>
          <w:rFonts w:ascii="Times New Roman" w:hAnsi="Times New Roman"/>
          <w:sz w:val="26"/>
          <w:szCs w:val="26"/>
          <w:lang w:val="en-US"/>
        </w:rPr>
        <w:t>/202</w:t>
      </w:r>
      <w:r w:rsidR="004E3D1B">
        <w:rPr>
          <w:rFonts w:ascii="Times New Roman" w:hAnsi="Times New Roman"/>
          <w:sz w:val="26"/>
          <w:szCs w:val="26"/>
          <w:lang w:val="en-US"/>
        </w:rPr>
        <w:t xml:space="preserve">  </w:t>
      </w:r>
      <w:r w:rsidRPr="00081DCB">
        <w:rPr>
          <w:rFonts w:ascii="Times New Roman" w:hAnsi="Times New Roman"/>
          <w:sz w:val="26"/>
          <w:szCs w:val="26"/>
        </w:rPr>
        <w:t>, Thời gian kết thúc là hết ngày</w:t>
      </w:r>
      <w:r w:rsidRPr="00081DCB">
        <w:rPr>
          <w:rFonts w:ascii="Times New Roman" w:hAnsi="Times New Roman"/>
          <w:sz w:val="26"/>
          <w:szCs w:val="26"/>
          <w:lang w:val="en-US"/>
        </w:rPr>
        <w:t xml:space="preserve"> </w:t>
      </w:r>
      <w:r w:rsidR="00FE606A">
        <w:rPr>
          <w:rFonts w:ascii="Times New Roman" w:hAnsi="Times New Roman"/>
          <w:sz w:val="26"/>
          <w:szCs w:val="26"/>
          <w:lang w:val="en-US"/>
        </w:rPr>
        <w:t xml:space="preserve">   </w:t>
      </w:r>
      <w:r w:rsidR="00BD2B46">
        <w:rPr>
          <w:rFonts w:ascii="Times New Roman" w:hAnsi="Times New Roman"/>
          <w:sz w:val="26"/>
          <w:szCs w:val="26"/>
          <w:lang w:val="en-US"/>
        </w:rPr>
        <w:t>/</w:t>
      </w:r>
      <w:r w:rsidR="00FE606A">
        <w:rPr>
          <w:rFonts w:ascii="Times New Roman" w:hAnsi="Times New Roman"/>
          <w:sz w:val="26"/>
          <w:szCs w:val="26"/>
          <w:lang w:val="en-US"/>
        </w:rPr>
        <w:t xml:space="preserve">   </w:t>
      </w:r>
      <w:r w:rsidR="00BD2B46">
        <w:rPr>
          <w:rFonts w:ascii="Times New Roman" w:hAnsi="Times New Roman"/>
          <w:sz w:val="26"/>
          <w:szCs w:val="26"/>
          <w:lang w:val="en-US"/>
        </w:rPr>
        <w:t>/202</w:t>
      </w:r>
      <w:r w:rsidR="004E3D1B">
        <w:rPr>
          <w:rFonts w:ascii="Times New Roman" w:hAnsi="Times New Roman"/>
          <w:sz w:val="26"/>
          <w:szCs w:val="26"/>
          <w:lang w:val="en-US"/>
        </w:rPr>
        <w:t xml:space="preserve">  </w:t>
      </w:r>
    </w:p>
    <w:p w:rsidR="004566D0" w:rsidRPr="00081DCB" w:rsidRDefault="004566D0" w:rsidP="004566D0">
      <w:pPr>
        <w:pStyle w:val="ListParagraph"/>
        <w:numPr>
          <w:ilvl w:val="0"/>
          <w:numId w:val="2"/>
        </w:numPr>
        <w:spacing w:after="0" w:line="360" w:lineRule="auto"/>
        <w:jc w:val="both"/>
        <w:rPr>
          <w:rFonts w:ascii="Times New Roman" w:hAnsi="Times New Roman"/>
          <w:sz w:val="26"/>
          <w:szCs w:val="26"/>
          <w:lang w:val="en-US"/>
        </w:rPr>
      </w:pPr>
      <w:r w:rsidRPr="00081DCB">
        <w:rPr>
          <w:rFonts w:ascii="Times New Roman" w:hAnsi="Times New Roman"/>
          <w:sz w:val="26"/>
          <w:szCs w:val="26"/>
        </w:rPr>
        <w:t>Bên A sẽ bàn giao căn hộ cho Bên B thuê</w:t>
      </w:r>
      <w:r w:rsidR="00FE606A">
        <w:rPr>
          <w:rFonts w:ascii="Times New Roman" w:hAnsi="Times New Roman"/>
          <w:sz w:val="26"/>
          <w:szCs w:val="26"/>
          <w:lang w:val="en-US"/>
        </w:rPr>
        <w:t xml:space="preserve"> như nội dung </w:t>
      </w:r>
      <w:r w:rsidRPr="00081DCB">
        <w:rPr>
          <w:rFonts w:ascii="Times New Roman" w:hAnsi="Times New Roman"/>
          <w:sz w:val="26"/>
          <w:szCs w:val="26"/>
          <w:lang w:val="en-US"/>
        </w:rPr>
        <w:t>hợp đồ</w:t>
      </w:r>
      <w:r w:rsidR="00FE606A">
        <w:rPr>
          <w:rFonts w:ascii="Times New Roman" w:hAnsi="Times New Roman"/>
          <w:sz w:val="26"/>
          <w:szCs w:val="26"/>
          <w:lang w:val="en-US"/>
        </w:rPr>
        <w:t xml:space="preserve">ng này khi Bên B </w:t>
      </w:r>
      <w:r w:rsidRPr="00081DCB">
        <w:rPr>
          <w:rFonts w:ascii="Times New Roman" w:hAnsi="Times New Roman"/>
          <w:sz w:val="26"/>
          <w:szCs w:val="26"/>
          <w:lang w:val="en-US"/>
        </w:rPr>
        <w:t>thanh toán đủ tiền thuê nhà đợt 1 cho Bên A và số tiền đặt cọc.</w:t>
      </w:r>
    </w:p>
    <w:p w:rsidR="004566D0" w:rsidRPr="00081DCB" w:rsidRDefault="004566D0" w:rsidP="004566D0">
      <w:pPr>
        <w:pStyle w:val="ListParagraph"/>
        <w:numPr>
          <w:ilvl w:val="0"/>
          <w:numId w:val="2"/>
        </w:numPr>
        <w:spacing w:after="0" w:line="360" w:lineRule="auto"/>
        <w:jc w:val="both"/>
        <w:rPr>
          <w:rFonts w:ascii="Times New Roman" w:hAnsi="Times New Roman"/>
          <w:b/>
          <w:i/>
          <w:sz w:val="26"/>
          <w:szCs w:val="26"/>
          <w:lang w:val="en-US"/>
        </w:rPr>
      </w:pPr>
      <w:r w:rsidRPr="00081DCB">
        <w:rPr>
          <w:rFonts w:ascii="Times New Roman" w:hAnsi="Times New Roman"/>
          <w:b/>
          <w:i/>
          <w:sz w:val="26"/>
          <w:szCs w:val="26"/>
          <w:lang w:val="en-US"/>
        </w:rPr>
        <w:t xml:space="preserve">Bên A sẽ bàn giao căn hộ nguyên hiện trạng cho Bên B với chi tiết trang bị thuộc căn hộ </w:t>
      </w:r>
      <w:r w:rsidR="0026300B">
        <w:rPr>
          <w:rFonts w:ascii="Times New Roman" w:hAnsi="Times New Roman"/>
          <w:b/>
          <w:i/>
          <w:sz w:val="26"/>
          <w:szCs w:val="26"/>
          <w:lang w:val="en-US"/>
        </w:rPr>
        <w:t>như trên</w:t>
      </w:r>
      <w:r w:rsidRPr="00081DCB">
        <w:rPr>
          <w:rFonts w:ascii="Times New Roman" w:hAnsi="Times New Roman"/>
          <w:b/>
          <w:i/>
          <w:sz w:val="26"/>
          <w:szCs w:val="26"/>
          <w:lang w:val="en-US"/>
        </w:rPr>
        <w:t>.</w:t>
      </w:r>
    </w:p>
    <w:p w:rsidR="004566D0" w:rsidRPr="00081DCB" w:rsidRDefault="004566D0" w:rsidP="004566D0">
      <w:pPr>
        <w:pStyle w:val="ListParagraph"/>
        <w:numPr>
          <w:ilvl w:val="0"/>
          <w:numId w:val="2"/>
        </w:numPr>
        <w:spacing w:after="0" w:line="360" w:lineRule="auto"/>
        <w:jc w:val="both"/>
        <w:rPr>
          <w:rFonts w:ascii="Times New Roman" w:hAnsi="Times New Roman"/>
          <w:sz w:val="26"/>
          <w:szCs w:val="26"/>
          <w:lang w:val="en-US"/>
        </w:rPr>
      </w:pPr>
      <w:r w:rsidRPr="00081DCB">
        <w:rPr>
          <w:rFonts w:ascii="Times New Roman" w:hAnsi="Times New Roman"/>
          <w:sz w:val="26"/>
          <w:szCs w:val="26"/>
        </w:rPr>
        <w:t>Trường hợp hết thời hạn cho thuê mà bên A vẫn có nhu cầu cho thuê và bên B vẫn có nhu cầu thuê thì</w:t>
      </w:r>
      <w:r w:rsidRPr="00081DCB">
        <w:rPr>
          <w:rFonts w:ascii="Times New Roman" w:hAnsi="Times New Roman"/>
          <w:sz w:val="26"/>
          <w:szCs w:val="26"/>
          <w:lang w:val="en-US"/>
        </w:rPr>
        <w:t xml:space="preserve"> hai bên trên tinh thần hợp tác sẽ cùng thỏa thuận với nhau về thời gian của hợp đồng và đơn giá thuê. </w:t>
      </w:r>
    </w:p>
    <w:p w:rsidR="004566D0" w:rsidRPr="00081DCB" w:rsidRDefault="004566D0" w:rsidP="004566D0">
      <w:pPr>
        <w:spacing w:after="0" w:line="360" w:lineRule="auto"/>
        <w:jc w:val="both"/>
        <w:rPr>
          <w:rFonts w:ascii="Times New Roman" w:hAnsi="Times New Roman"/>
          <w:b/>
          <w:sz w:val="26"/>
          <w:szCs w:val="26"/>
        </w:rPr>
      </w:pPr>
      <w:r w:rsidRPr="00081DCB">
        <w:rPr>
          <w:rFonts w:ascii="Times New Roman" w:hAnsi="Times New Roman"/>
          <w:b/>
          <w:sz w:val="26"/>
          <w:szCs w:val="26"/>
        </w:rPr>
        <w:t>Điều 3- Đặt cọc, giá thuê và phương thức thanh toán</w:t>
      </w:r>
    </w:p>
    <w:p w:rsidR="004566D0" w:rsidRPr="00081DCB" w:rsidRDefault="004566D0" w:rsidP="004566D0">
      <w:pPr>
        <w:spacing w:after="0" w:line="360" w:lineRule="auto"/>
        <w:jc w:val="both"/>
        <w:rPr>
          <w:rFonts w:ascii="Times New Roman" w:hAnsi="Times New Roman"/>
          <w:i/>
          <w:sz w:val="26"/>
          <w:szCs w:val="26"/>
        </w:rPr>
      </w:pPr>
      <w:r w:rsidRPr="00081DCB">
        <w:rPr>
          <w:rFonts w:ascii="Times New Roman" w:hAnsi="Times New Roman"/>
          <w:b/>
          <w:i/>
          <w:sz w:val="26"/>
          <w:szCs w:val="26"/>
        </w:rPr>
        <w:t>1- Giá cho thuê nhà được tính bằng VND. Giá cho thuê nhà là</w:t>
      </w:r>
      <w:r w:rsidRPr="00081DCB">
        <w:rPr>
          <w:rFonts w:ascii="Times New Roman" w:hAnsi="Times New Roman"/>
          <w:sz w:val="26"/>
          <w:szCs w:val="26"/>
        </w:rPr>
        <w:t xml:space="preserve">: </w:t>
      </w:r>
      <w:r w:rsidR="0052646A">
        <w:rPr>
          <w:rFonts w:ascii="Times New Roman" w:hAnsi="Times New Roman"/>
          <w:b/>
          <w:sz w:val="26"/>
          <w:szCs w:val="26"/>
          <w:lang w:val="en-US"/>
        </w:rPr>
        <w:t>4.</w:t>
      </w:r>
      <w:r w:rsidR="00E04E9D">
        <w:rPr>
          <w:rFonts w:ascii="Times New Roman" w:hAnsi="Times New Roman"/>
          <w:b/>
          <w:sz w:val="26"/>
          <w:szCs w:val="26"/>
          <w:lang w:val="en-US"/>
        </w:rPr>
        <w:t>0</w:t>
      </w:r>
      <w:r w:rsidR="0052646A">
        <w:rPr>
          <w:rFonts w:ascii="Times New Roman" w:hAnsi="Times New Roman"/>
          <w:b/>
          <w:sz w:val="26"/>
          <w:szCs w:val="26"/>
          <w:lang w:val="en-US"/>
        </w:rPr>
        <w:t>00.000</w:t>
      </w:r>
      <w:r w:rsidR="00F62128">
        <w:rPr>
          <w:rFonts w:ascii="Times New Roman" w:hAnsi="Times New Roman"/>
          <w:b/>
          <w:sz w:val="26"/>
          <w:szCs w:val="26"/>
          <w:lang w:val="en-US"/>
        </w:rPr>
        <w:t>.</w:t>
      </w:r>
      <w:r w:rsidRPr="00081DCB">
        <w:rPr>
          <w:rFonts w:ascii="Times New Roman" w:hAnsi="Times New Roman"/>
          <w:b/>
          <w:sz w:val="26"/>
          <w:szCs w:val="26"/>
        </w:rPr>
        <w:t xml:space="preserve">VNĐ/tháng </w:t>
      </w:r>
      <w:r w:rsidRPr="00081DCB">
        <w:rPr>
          <w:rFonts w:ascii="Times New Roman" w:hAnsi="Times New Roman"/>
          <w:i/>
          <w:sz w:val="26"/>
          <w:szCs w:val="26"/>
        </w:rPr>
        <w:t xml:space="preserve">(Bằng chữ: </w:t>
      </w:r>
      <w:r w:rsidR="001A0A16">
        <w:rPr>
          <w:rFonts w:ascii="Times New Roman" w:hAnsi="Times New Roman"/>
          <w:i/>
          <w:sz w:val="26"/>
          <w:szCs w:val="26"/>
          <w:lang w:val="en-US"/>
        </w:rPr>
        <w:t>Bốn triệu đồng chẵn</w:t>
      </w:r>
      <w:r w:rsidRPr="00081DCB">
        <w:rPr>
          <w:rFonts w:ascii="Times New Roman" w:hAnsi="Times New Roman"/>
          <w:i/>
          <w:sz w:val="26"/>
          <w:szCs w:val="26"/>
        </w:rPr>
        <w:t>)</w:t>
      </w:r>
    </w:p>
    <w:p w:rsidR="004566D0" w:rsidRPr="00081DCB" w:rsidRDefault="004566D0" w:rsidP="004566D0">
      <w:pPr>
        <w:pStyle w:val="ListParagraph"/>
        <w:numPr>
          <w:ilvl w:val="0"/>
          <w:numId w:val="3"/>
        </w:numPr>
        <w:spacing w:after="0" w:line="360" w:lineRule="auto"/>
        <w:jc w:val="both"/>
        <w:rPr>
          <w:rFonts w:ascii="Times New Roman" w:hAnsi="Times New Roman"/>
          <w:sz w:val="26"/>
          <w:szCs w:val="26"/>
          <w:lang w:val="en-US"/>
        </w:rPr>
      </w:pPr>
      <w:r w:rsidRPr="00081DCB">
        <w:rPr>
          <w:rFonts w:ascii="Times New Roman" w:hAnsi="Times New Roman"/>
          <w:sz w:val="26"/>
          <w:szCs w:val="26"/>
        </w:rPr>
        <w:t>Giá thuê này không bao gồm</w:t>
      </w:r>
      <w:r w:rsidRPr="00081DCB">
        <w:rPr>
          <w:rFonts w:ascii="Times New Roman" w:hAnsi="Times New Roman"/>
          <w:sz w:val="26"/>
          <w:szCs w:val="26"/>
          <w:lang w:val="en-US"/>
        </w:rPr>
        <w:t xml:space="preserve"> bất kì các loại</w:t>
      </w:r>
      <w:r w:rsidRPr="00081DCB">
        <w:rPr>
          <w:rFonts w:ascii="Times New Roman" w:hAnsi="Times New Roman"/>
          <w:sz w:val="26"/>
          <w:szCs w:val="26"/>
        </w:rPr>
        <w:t xml:space="preserve"> thuế, phí hay phụ phí nào khác</w:t>
      </w:r>
      <w:r w:rsidRPr="00081DCB">
        <w:rPr>
          <w:rFonts w:ascii="Times New Roman" w:hAnsi="Times New Roman"/>
          <w:sz w:val="26"/>
          <w:szCs w:val="26"/>
          <w:lang w:val="en-US"/>
        </w:rPr>
        <w:t xml:space="preserve"> liên quan đến việc cho thuê nhà này.</w:t>
      </w:r>
    </w:p>
    <w:p w:rsidR="004566D0" w:rsidRPr="00081DCB" w:rsidRDefault="004566D0" w:rsidP="004566D0">
      <w:pPr>
        <w:pStyle w:val="ListParagraph"/>
        <w:numPr>
          <w:ilvl w:val="0"/>
          <w:numId w:val="3"/>
        </w:numPr>
        <w:spacing w:after="0" w:line="360" w:lineRule="auto"/>
        <w:jc w:val="both"/>
        <w:rPr>
          <w:rFonts w:ascii="Times New Roman" w:hAnsi="Times New Roman"/>
          <w:sz w:val="26"/>
          <w:szCs w:val="26"/>
          <w:lang w:val="en-US"/>
        </w:rPr>
      </w:pPr>
      <w:r w:rsidRPr="00081DCB">
        <w:rPr>
          <w:rFonts w:ascii="Times New Roman" w:hAnsi="Times New Roman"/>
          <w:sz w:val="26"/>
          <w:szCs w:val="26"/>
          <w:lang w:val="en-US"/>
        </w:rPr>
        <w:lastRenderedPageBreak/>
        <w:t>Tất cả các chi phí phát sinh trong quá trình sử dụng căn hộ trong thời gian hiệu lực hợp đồng thì Bên B có nghĩa vụ phải thanh toán cho Ban quản lý tòa nhà hay Bên thứ</w:t>
      </w:r>
      <w:r w:rsidR="000525C1">
        <w:rPr>
          <w:rFonts w:ascii="Times New Roman" w:hAnsi="Times New Roman"/>
          <w:sz w:val="26"/>
          <w:szCs w:val="26"/>
          <w:lang w:val="en-US"/>
        </w:rPr>
        <w:t xml:space="preserve"> Ba </w:t>
      </w:r>
      <w:r w:rsidRPr="00081DCB">
        <w:rPr>
          <w:rFonts w:ascii="Times New Roman" w:hAnsi="Times New Roman"/>
          <w:sz w:val="26"/>
          <w:szCs w:val="26"/>
          <w:lang w:val="en-US"/>
        </w:rPr>
        <w:t>như chi phí gửi xe, điện nước, phí dịch vụ, internet….</w:t>
      </w:r>
    </w:p>
    <w:p w:rsidR="004566D0" w:rsidRPr="00081DCB" w:rsidRDefault="004566D0" w:rsidP="004566D0">
      <w:pPr>
        <w:spacing w:after="0" w:line="360" w:lineRule="auto"/>
        <w:jc w:val="both"/>
        <w:rPr>
          <w:rFonts w:ascii="Times New Roman" w:hAnsi="Times New Roman"/>
          <w:sz w:val="26"/>
          <w:szCs w:val="26"/>
          <w:lang w:val="en-US"/>
        </w:rPr>
      </w:pPr>
    </w:p>
    <w:p w:rsidR="004566D0" w:rsidRPr="001B6A4D" w:rsidRDefault="004566D0" w:rsidP="004566D0">
      <w:pPr>
        <w:spacing w:after="0" w:line="360" w:lineRule="auto"/>
        <w:jc w:val="both"/>
        <w:rPr>
          <w:rFonts w:ascii="Times New Roman" w:hAnsi="Times New Roman"/>
          <w:i/>
          <w:sz w:val="26"/>
          <w:szCs w:val="26"/>
          <w:lang w:val="en-US"/>
        </w:rPr>
      </w:pPr>
      <w:r w:rsidRPr="00081DCB">
        <w:rPr>
          <w:rFonts w:ascii="Times New Roman" w:hAnsi="Times New Roman"/>
          <w:b/>
          <w:i/>
          <w:sz w:val="26"/>
          <w:szCs w:val="26"/>
        </w:rPr>
        <w:t>2- Đặt cọc</w:t>
      </w:r>
      <w:r w:rsidRPr="00081DCB">
        <w:rPr>
          <w:rFonts w:ascii="Times New Roman" w:hAnsi="Times New Roman"/>
          <w:sz w:val="26"/>
          <w:szCs w:val="26"/>
        </w:rPr>
        <w:t xml:space="preserve">: Bên B đã đặt cọc cho bên A số tiền </w:t>
      </w:r>
      <w:r w:rsidR="00F4398D">
        <w:rPr>
          <w:rFonts w:ascii="Times New Roman" w:hAnsi="Times New Roman"/>
          <w:b/>
          <w:sz w:val="26"/>
          <w:szCs w:val="26"/>
          <w:lang w:val="en-US"/>
        </w:rPr>
        <w:t>4.</w:t>
      </w:r>
      <w:r w:rsidR="00FA1524">
        <w:rPr>
          <w:rFonts w:ascii="Times New Roman" w:hAnsi="Times New Roman"/>
          <w:b/>
          <w:sz w:val="26"/>
          <w:szCs w:val="26"/>
          <w:lang w:val="en-US"/>
        </w:rPr>
        <w:t>0</w:t>
      </w:r>
      <w:r w:rsidR="00F4398D">
        <w:rPr>
          <w:rFonts w:ascii="Times New Roman" w:hAnsi="Times New Roman"/>
          <w:b/>
          <w:sz w:val="26"/>
          <w:szCs w:val="26"/>
          <w:lang w:val="en-US"/>
        </w:rPr>
        <w:t>00.000.</w:t>
      </w:r>
      <w:r w:rsidR="00F4398D" w:rsidRPr="00081DCB">
        <w:rPr>
          <w:rFonts w:ascii="Times New Roman" w:hAnsi="Times New Roman"/>
          <w:b/>
          <w:sz w:val="26"/>
          <w:szCs w:val="26"/>
        </w:rPr>
        <w:t xml:space="preserve">VNĐ/tháng </w:t>
      </w:r>
      <w:r w:rsidR="00F4398D" w:rsidRPr="00081DCB">
        <w:rPr>
          <w:rFonts w:ascii="Times New Roman" w:hAnsi="Times New Roman"/>
          <w:i/>
          <w:sz w:val="26"/>
          <w:szCs w:val="26"/>
        </w:rPr>
        <w:t xml:space="preserve">(Bằng chữ: </w:t>
      </w:r>
      <w:r w:rsidR="00F4398D">
        <w:rPr>
          <w:rFonts w:ascii="Times New Roman" w:hAnsi="Times New Roman"/>
          <w:i/>
          <w:sz w:val="26"/>
          <w:szCs w:val="26"/>
          <w:lang w:val="en-US"/>
        </w:rPr>
        <w:t>Bốn triệu đồng chẵn</w:t>
      </w:r>
      <w:r w:rsidR="00F4398D" w:rsidRPr="00081DCB">
        <w:rPr>
          <w:rFonts w:ascii="Times New Roman" w:hAnsi="Times New Roman"/>
          <w:i/>
          <w:sz w:val="26"/>
          <w:szCs w:val="26"/>
        </w:rPr>
        <w:t>)</w:t>
      </w:r>
      <w:r w:rsidRPr="00081DCB">
        <w:rPr>
          <w:rFonts w:ascii="Times New Roman" w:hAnsi="Times New Roman"/>
          <w:sz w:val="26"/>
          <w:szCs w:val="26"/>
        </w:rPr>
        <w:t xml:space="preserve"> vào ngày</w:t>
      </w:r>
      <w:r w:rsidR="00157375">
        <w:rPr>
          <w:rFonts w:ascii="Times New Roman" w:hAnsi="Times New Roman"/>
          <w:sz w:val="26"/>
          <w:szCs w:val="26"/>
          <w:lang w:val="en-US"/>
        </w:rPr>
        <w:t xml:space="preserve"> </w:t>
      </w:r>
      <w:r w:rsidR="007421FB">
        <w:rPr>
          <w:rFonts w:ascii="Times New Roman" w:hAnsi="Times New Roman"/>
          <w:sz w:val="26"/>
          <w:szCs w:val="26"/>
          <w:lang w:val="en-US"/>
        </w:rPr>
        <w:t xml:space="preserve">  </w:t>
      </w:r>
      <w:r w:rsidR="00157375">
        <w:rPr>
          <w:rFonts w:ascii="Times New Roman" w:hAnsi="Times New Roman"/>
          <w:sz w:val="26"/>
          <w:szCs w:val="26"/>
          <w:lang w:val="en-US"/>
        </w:rPr>
        <w:t>/</w:t>
      </w:r>
      <w:r w:rsidR="007421FB">
        <w:rPr>
          <w:rFonts w:ascii="Times New Roman" w:hAnsi="Times New Roman"/>
          <w:sz w:val="26"/>
          <w:szCs w:val="26"/>
          <w:lang w:val="en-US"/>
        </w:rPr>
        <w:t xml:space="preserve">   </w:t>
      </w:r>
      <w:r w:rsidR="00157375">
        <w:rPr>
          <w:rFonts w:ascii="Times New Roman" w:hAnsi="Times New Roman"/>
          <w:sz w:val="26"/>
          <w:szCs w:val="26"/>
          <w:lang w:val="en-US"/>
        </w:rPr>
        <w:t>/202</w:t>
      </w:r>
      <w:r w:rsidR="007421FB">
        <w:rPr>
          <w:rFonts w:ascii="Times New Roman" w:hAnsi="Times New Roman"/>
          <w:sz w:val="26"/>
          <w:szCs w:val="26"/>
          <w:lang w:val="en-US"/>
        </w:rPr>
        <w:t xml:space="preserve">  </w:t>
      </w:r>
      <w:r w:rsidR="00157375">
        <w:rPr>
          <w:rFonts w:ascii="Times New Roman" w:hAnsi="Times New Roman"/>
          <w:sz w:val="26"/>
          <w:szCs w:val="26"/>
          <w:lang w:val="en-US"/>
        </w:rPr>
        <w:t xml:space="preserve"> </w:t>
      </w:r>
      <w:r w:rsidRPr="00081DCB">
        <w:rPr>
          <w:rFonts w:ascii="Times New Roman" w:hAnsi="Times New Roman"/>
          <w:sz w:val="26"/>
          <w:szCs w:val="26"/>
          <w:lang w:val="en-US"/>
        </w:rPr>
        <w:t>Số tiền này</w:t>
      </w:r>
      <w:r w:rsidRPr="00081DCB">
        <w:rPr>
          <w:rFonts w:ascii="Times New Roman" w:hAnsi="Times New Roman"/>
          <w:sz w:val="26"/>
          <w:szCs w:val="26"/>
        </w:rPr>
        <w:t xml:space="preserve"> đảm bảo Bên B sẽ thực hiện các điều khoản nêu trong Hợp đồng. Bên A sẽ trả lại cho Bên B số tiền đặt cọc nêu trên sau khi Hợp đồng thuê nhà kết thúc. Trước khi trả lại cho Bên B khoản tiền đặt cọc, Bên A có thể khấu trừ một số tiền hợp lý để thanh toán tiền hóa đơn như điện nước, internet, phí dịch vụ của tòa nhà… nếu Bên B chưa thanh toán hết hoặc bất kì chi phí nào phát sinh trong quá trình thuê củ</w:t>
      </w:r>
      <w:r w:rsidR="001B6A4D">
        <w:rPr>
          <w:rFonts w:ascii="Times New Roman" w:hAnsi="Times New Roman"/>
          <w:sz w:val="26"/>
          <w:szCs w:val="26"/>
        </w:rPr>
        <w:t>a bên B. Do Bên A phải trả phí môi giới là 1 tháng tiền nhà khi ký hợp đồng</w:t>
      </w:r>
      <w:r w:rsidR="00A1434E">
        <w:rPr>
          <w:rFonts w:ascii="Times New Roman" w:hAnsi="Times New Roman"/>
          <w:sz w:val="26"/>
          <w:szCs w:val="26"/>
          <w:lang w:val="en-US"/>
        </w:rPr>
        <w:t xml:space="preserve"> này</w:t>
      </w:r>
      <w:r w:rsidR="001B6A4D">
        <w:rPr>
          <w:rFonts w:ascii="Times New Roman" w:hAnsi="Times New Roman"/>
          <w:sz w:val="26"/>
          <w:szCs w:val="26"/>
        </w:rPr>
        <w:t xml:space="preserve"> với Bên B</w:t>
      </w:r>
      <w:r w:rsidR="001B6A4D">
        <w:rPr>
          <w:rFonts w:ascii="Times New Roman" w:hAnsi="Times New Roman"/>
          <w:sz w:val="26"/>
          <w:szCs w:val="26"/>
          <w:lang w:val="en-US"/>
        </w:rPr>
        <w:t xml:space="preserve">, nên nếu Bên B </w:t>
      </w:r>
      <w:r w:rsidR="004F6248">
        <w:rPr>
          <w:rFonts w:ascii="Times New Roman" w:hAnsi="Times New Roman"/>
          <w:sz w:val="26"/>
          <w:szCs w:val="26"/>
          <w:lang w:val="en-US"/>
        </w:rPr>
        <w:t>chấm dứt hợp đồng trước</w:t>
      </w:r>
      <w:r w:rsidR="001B6A4D">
        <w:rPr>
          <w:rFonts w:ascii="Times New Roman" w:hAnsi="Times New Roman"/>
          <w:sz w:val="26"/>
          <w:szCs w:val="26"/>
          <w:lang w:val="en-US"/>
        </w:rPr>
        <w:t xml:space="preserve"> 12 tháng thì Bên B sẽ mất số tiền cọ</w:t>
      </w:r>
      <w:r w:rsidR="00511A5A">
        <w:rPr>
          <w:rFonts w:ascii="Times New Roman" w:hAnsi="Times New Roman"/>
          <w:sz w:val="26"/>
          <w:szCs w:val="26"/>
          <w:lang w:val="en-US"/>
        </w:rPr>
        <w:t>c này cho Bên A.</w:t>
      </w:r>
    </w:p>
    <w:p w:rsidR="004566D0" w:rsidRPr="00081DCB" w:rsidRDefault="004566D0" w:rsidP="004566D0">
      <w:pPr>
        <w:spacing w:after="0" w:line="360" w:lineRule="auto"/>
        <w:jc w:val="both"/>
        <w:rPr>
          <w:rFonts w:ascii="Times New Roman" w:hAnsi="Times New Roman"/>
          <w:b/>
          <w:i/>
          <w:sz w:val="26"/>
          <w:szCs w:val="26"/>
          <w:lang w:val="en-US"/>
        </w:rPr>
      </w:pPr>
      <w:r w:rsidRPr="00081DCB">
        <w:rPr>
          <w:rFonts w:ascii="Times New Roman" w:hAnsi="Times New Roman"/>
          <w:b/>
          <w:i/>
          <w:sz w:val="26"/>
          <w:szCs w:val="26"/>
        </w:rPr>
        <w:t>3- Kỳ thanh toán:</w:t>
      </w:r>
    </w:p>
    <w:p w:rsidR="004566D0" w:rsidRPr="00081DCB" w:rsidRDefault="004566D0" w:rsidP="004566D0">
      <w:pPr>
        <w:pStyle w:val="ListParagraph"/>
        <w:numPr>
          <w:ilvl w:val="0"/>
          <w:numId w:val="1"/>
        </w:numPr>
        <w:spacing w:after="0" w:line="360" w:lineRule="auto"/>
        <w:jc w:val="both"/>
        <w:rPr>
          <w:rFonts w:ascii="Times New Roman" w:hAnsi="Times New Roman"/>
          <w:sz w:val="26"/>
          <w:szCs w:val="26"/>
          <w:lang w:val="en-US"/>
        </w:rPr>
      </w:pPr>
      <w:r w:rsidRPr="00081DCB">
        <w:rPr>
          <w:rFonts w:ascii="Times New Roman" w:hAnsi="Times New Roman"/>
          <w:sz w:val="26"/>
          <w:szCs w:val="26"/>
          <w:lang w:val="en-US"/>
        </w:rPr>
        <w:t>Chu kỳ</w:t>
      </w:r>
      <w:r>
        <w:rPr>
          <w:rFonts w:ascii="Times New Roman" w:hAnsi="Times New Roman"/>
          <w:sz w:val="26"/>
          <w:szCs w:val="26"/>
          <w:lang w:val="en-US"/>
        </w:rPr>
        <w:t xml:space="preserve"> thanh toán: 03</w:t>
      </w:r>
      <w:r w:rsidRPr="00081DCB">
        <w:rPr>
          <w:rFonts w:ascii="Times New Roman" w:hAnsi="Times New Roman"/>
          <w:sz w:val="26"/>
          <w:szCs w:val="26"/>
          <w:lang w:val="en-US"/>
        </w:rPr>
        <w:t xml:space="preserve"> tháng /1 lần</w:t>
      </w:r>
    </w:p>
    <w:p w:rsidR="004566D0" w:rsidRPr="00081DCB" w:rsidRDefault="004566D0" w:rsidP="004566D0">
      <w:pPr>
        <w:pStyle w:val="ListParagraph"/>
        <w:numPr>
          <w:ilvl w:val="0"/>
          <w:numId w:val="1"/>
        </w:numPr>
        <w:spacing w:after="0" w:line="360" w:lineRule="auto"/>
        <w:jc w:val="both"/>
        <w:rPr>
          <w:rFonts w:ascii="Times New Roman" w:hAnsi="Times New Roman"/>
          <w:sz w:val="26"/>
          <w:szCs w:val="26"/>
        </w:rPr>
      </w:pPr>
      <w:r w:rsidRPr="00081DCB">
        <w:rPr>
          <w:rFonts w:ascii="Times New Roman" w:hAnsi="Times New Roman"/>
          <w:i/>
          <w:sz w:val="26"/>
          <w:szCs w:val="26"/>
        </w:rPr>
        <w:t>Kỳ thanh toán đầu tiên</w:t>
      </w:r>
      <w:r w:rsidRPr="00081DCB">
        <w:rPr>
          <w:rFonts w:ascii="Times New Roman" w:hAnsi="Times New Roman"/>
          <w:sz w:val="26"/>
          <w:szCs w:val="26"/>
        </w:rPr>
        <w:t>:</w:t>
      </w:r>
      <w:r>
        <w:rPr>
          <w:rFonts w:ascii="Times New Roman" w:hAnsi="Times New Roman"/>
          <w:sz w:val="26"/>
          <w:szCs w:val="26"/>
          <w:lang w:val="en-US"/>
        </w:rPr>
        <w:t xml:space="preserve"> </w:t>
      </w:r>
      <w:r w:rsidRPr="00081DCB">
        <w:rPr>
          <w:rFonts w:ascii="Times New Roman" w:hAnsi="Times New Roman"/>
          <w:sz w:val="26"/>
          <w:szCs w:val="26"/>
        </w:rPr>
        <w:t xml:space="preserve">Số tiền phải thanh toán lần đầu là </w:t>
      </w:r>
      <w:r>
        <w:rPr>
          <w:rFonts w:ascii="Times New Roman" w:hAnsi="Times New Roman"/>
          <w:b/>
          <w:sz w:val="26"/>
          <w:szCs w:val="26"/>
          <w:lang w:val="en-US"/>
        </w:rPr>
        <w:t xml:space="preserve"> </w:t>
      </w:r>
      <w:r w:rsidR="00372C40">
        <w:rPr>
          <w:rFonts w:ascii="Times New Roman" w:hAnsi="Times New Roman"/>
          <w:b/>
          <w:sz w:val="26"/>
          <w:szCs w:val="26"/>
          <w:lang w:val="en-US"/>
        </w:rPr>
        <w:t>12</w:t>
      </w:r>
      <w:r w:rsidR="001B0A19">
        <w:rPr>
          <w:rFonts w:ascii="Times New Roman" w:hAnsi="Times New Roman"/>
          <w:b/>
          <w:sz w:val="26"/>
          <w:szCs w:val="26"/>
          <w:lang w:val="en-US"/>
        </w:rPr>
        <w:t>.</w:t>
      </w:r>
      <w:r w:rsidR="00372C40">
        <w:rPr>
          <w:rFonts w:ascii="Times New Roman" w:hAnsi="Times New Roman"/>
          <w:b/>
          <w:sz w:val="26"/>
          <w:szCs w:val="26"/>
          <w:lang w:val="en-US"/>
        </w:rPr>
        <w:t>0</w:t>
      </w:r>
      <w:r w:rsidR="001B0A19">
        <w:rPr>
          <w:rFonts w:ascii="Times New Roman" w:hAnsi="Times New Roman"/>
          <w:b/>
          <w:sz w:val="26"/>
          <w:szCs w:val="26"/>
          <w:lang w:val="en-US"/>
        </w:rPr>
        <w:t>00.000 VNĐ</w:t>
      </w:r>
      <w:r w:rsidRPr="00081DCB">
        <w:rPr>
          <w:rFonts w:ascii="Times New Roman" w:hAnsi="Times New Roman"/>
          <w:b/>
          <w:sz w:val="26"/>
          <w:szCs w:val="26"/>
        </w:rPr>
        <w:t xml:space="preserve"> </w:t>
      </w:r>
      <w:r w:rsidRPr="00081DCB">
        <w:rPr>
          <w:rFonts w:ascii="Times New Roman" w:hAnsi="Times New Roman"/>
          <w:i/>
          <w:sz w:val="26"/>
          <w:szCs w:val="26"/>
        </w:rPr>
        <w:t>(</w:t>
      </w:r>
      <w:r w:rsidR="0023265B">
        <w:rPr>
          <w:rFonts w:ascii="Times New Roman" w:hAnsi="Times New Roman"/>
          <w:i/>
          <w:sz w:val="26"/>
          <w:szCs w:val="26"/>
          <w:lang w:val="en-US"/>
        </w:rPr>
        <w:t>Bằng chữ;</w:t>
      </w:r>
      <w:r w:rsidR="0053779F">
        <w:rPr>
          <w:rFonts w:ascii="Times New Roman" w:hAnsi="Times New Roman"/>
          <w:i/>
          <w:sz w:val="26"/>
          <w:szCs w:val="26"/>
          <w:lang w:val="en-US"/>
        </w:rPr>
        <w:t xml:space="preserve">Mười </w:t>
      </w:r>
      <w:r w:rsidR="00D73C62">
        <w:rPr>
          <w:rFonts w:ascii="Times New Roman" w:hAnsi="Times New Roman"/>
          <w:i/>
          <w:sz w:val="26"/>
          <w:szCs w:val="26"/>
          <w:lang w:val="en-US"/>
        </w:rPr>
        <w:t>hai</w:t>
      </w:r>
      <w:r w:rsidR="0053779F">
        <w:rPr>
          <w:rFonts w:ascii="Times New Roman" w:hAnsi="Times New Roman"/>
          <w:i/>
          <w:sz w:val="26"/>
          <w:szCs w:val="26"/>
          <w:lang w:val="en-US"/>
        </w:rPr>
        <w:t xml:space="preserve"> triệu đồng chẵn</w:t>
      </w:r>
      <w:r w:rsidRPr="00081DCB">
        <w:rPr>
          <w:rFonts w:ascii="Times New Roman" w:hAnsi="Times New Roman"/>
          <w:i/>
          <w:sz w:val="26"/>
          <w:szCs w:val="26"/>
        </w:rPr>
        <w:t xml:space="preserve">) </w:t>
      </w:r>
      <w:r w:rsidRPr="00081DCB">
        <w:rPr>
          <w:rFonts w:ascii="Times New Roman" w:hAnsi="Times New Roman"/>
          <w:sz w:val="26"/>
          <w:szCs w:val="26"/>
          <w:lang w:val="en-US"/>
        </w:rPr>
        <w:t xml:space="preserve">ngay sau khi ký hợp đồng này. </w:t>
      </w:r>
    </w:p>
    <w:p w:rsidR="004566D0" w:rsidRPr="00081DCB" w:rsidRDefault="004566D0" w:rsidP="004566D0">
      <w:pPr>
        <w:pStyle w:val="ListParagraph"/>
        <w:numPr>
          <w:ilvl w:val="0"/>
          <w:numId w:val="1"/>
        </w:numPr>
        <w:spacing w:after="0" w:line="360" w:lineRule="auto"/>
        <w:jc w:val="both"/>
        <w:rPr>
          <w:rFonts w:ascii="Times New Roman" w:hAnsi="Times New Roman"/>
          <w:sz w:val="26"/>
          <w:szCs w:val="26"/>
        </w:rPr>
      </w:pPr>
      <w:r w:rsidRPr="00081DCB">
        <w:rPr>
          <w:rFonts w:ascii="Times New Roman" w:hAnsi="Times New Roman"/>
          <w:sz w:val="26"/>
          <w:szCs w:val="26"/>
        </w:rPr>
        <w:t xml:space="preserve">Kỳ thanh toán </w:t>
      </w:r>
      <w:r>
        <w:rPr>
          <w:rFonts w:ascii="Times New Roman" w:hAnsi="Times New Roman"/>
          <w:sz w:val="26"/>
          <w:szCs w:val="26"/>
          <w:lang w:val="en-US"/>
        </w:rPr>
        <w:t xml:space="preserve">các </w:t>
      </w:r>
      <w:r w:rsidRPr="00081DCB">
        <w:rPr>
          <w:rFonts w:ascii="Times New Roman" w:hAnsi="Times New Roman"/>
          <w:sz w:val="26"/>
          <w:szCs w:val="26"/>
          <w:lang w:val="en-US"/>
        </w:rPr>
        <w:t>lầ</w:t>
      </w:r>
      <w:r>
        <w:rPr>
          <w:rFonts w:ascii="Times New Roman" w:hAnsi="Times New Roman"/>
          <w:sz w:val="26"/>
          <w:szCs w:val="26"/>
          <w:lang w:val="en-US"/>
        </w:rPr>
        <w:t>n tiếp theo s</w:t>
      </w:r>
      <w:r w:rsidRPr="00081DCB">
        <w:rPr>
          <w:rFonts w:ascii="Times New Roman" w:hAnsi="Times New Roman"/>
          <w:sz w:val="26"/>
          <w:szCs w:val="26"/>
        </w:rPr>
        <w:t>ẽ được bên B thanh toán cho Bên A vào trước</w:t>
      </w:r>
      <w:r w:rsidRPr="00081DCB">
        <w:rPr>
          <w:rFonts w:ascii="Times New Roman" w:hAnsi="Times New Roman"/>
          <w:sz w:val="26"/>
          <w:szCs w:val="26"/>
          <w:lang w:val="en-US"/>
        </w:rPr>
        <w:t xml:space="preserve"> </w:t>
      </w:r>
      <w:r>
        <w:rPr>
          <w:rFonts w:ascii="Times New Roman" w:hAnsi="Times New Roman"/>
          <w:sz w:val="26"/>
          <w:szCs w:val="26"/>
          <w:lang w:val="en-US"/>
        </w:rPr>
        <w:t>05</w:t>
      </w:r>
      <w:r w:rsidRPr="00081DCB">
        <w:rPr>
          <w:rFonts w:ascii="Times New Roman" w:hAnsi="Times New Roman"/>
          <w:sz w:val="26"/>
          <w:szCs w:val="26"/>
          <w:lang w:val="en-US"/>
        </w:rPr>
        <w:t xml:space="preserve"> ngày </w:t>
      </w:r>
      <w:r>
        <w:rPr>
          <w:rFonts w:ascii="Times New Roman" w:hAnsi="Times New Roman"/>
          <w:sz w:val="26"/>
          <w:szCs w:val="26"/>
          <w:lang w:val="en-US"/>
        </w:rPr>
        <w:t>của kỳ kế tiếp</w:t>
      </w:r>
      <w:r w:rsidRPr="00081DCB">
        <w:rPr>
          <w:rFonts w:ascii="Times New Roman" w:hAnsi="Times New Roman"/>
          <w:sz w:val="26"/>
          <w:szCs w:val="26"/>
          <w:lang w:val="en-US"/>
        </w:rPr>
        <w:t>.</w:t>
      </w:r>
    </w:p>
    <w:p w:rsidR="004566D0" w:rsidRPr="00D3205A" w:rsidRDefault="004566D0" w:rsidP="004566D0">
      <w:pPr>
        <w:pStyle w:val="ListParagraph"/>
        <w:numPr>
          <w:ilvl w:val="0"/>
          <w:numId w:val="1"/>
        </w:numPr>
        <w:tabs>
          <w:tab w:val="left" w:pos="0"/>
        </w:tabs>
        <w:spacing w:after="0" w:line="360" w:lineRule="auto"/>
        <w:jc w:val="both"/>
        <w:rPr>
          <w:rFonts w:ascii="Times New Roman" w:hAnsi="Times New Roman"/>
          <w:sz w:val="26"/>
          <w:szCs w:val="26"/>
        </w:rPr>
      </w:pPr>
      <w:r w:rsidRPr="00081DCB">
        <w:rPr>
          <w:rFonts w:ascii="Times New Roman" w:hAnsi="Times New Roman"/>
          <w:b/>
          <w:i/>
          <w:sz w:val="26"/>
          <w:szCs w:val="26"/>
        </w:rPr>
        <w:t>4- Theo phương thức thanh toán</w:t>
      </w:r>
      <w:r w:rsidRPr="00081DCB">
        <w:rPr>
          <w:rFonts w:ascii="Times New Roman" w:hAnsi="Times New Roman"/>
          <w:sz w:val="26"/>
          <w:szCs w:val="26"/>
        </w:rPr>
        <w:t>: Tiền mặt hoặc chuyển khoản.</w:t>
      </w:r>
    </w:p>
    <w:p w:rsidR="004566D0" w:rsidRPr="00081DCB" w:rsidRDefault="004566D0" w:rsidP="004566D0">
      <w:pPr>
        <w:spacing w:after="0" w:line="360" w:lineRule="auto"/>
        <w:jc w:val="both"/>
        <w:rPr>
          <w:rFonts w:ascii="Times New Roman" w:hAnsi="Times New Roman"/>
          <w:b/>
          <w:sz w:val="26"/>
          <w:szCs w:val="26"/>
        </w:rPr>
      </w:pPr>
      <w:r w:rsidRPr="00081DCB">
        <w:rPr>
          <w:rFonts w:ascii="Times New Roman" w:hAnsi="Times New Roman"/>
          <w:b/>
          <w:sz w:val="26"/>
          <w:szCs w:val="26"/>
        </w:rPr>
        <w:t>Điều 4- Quyền và nghĩa vụ của bên A</w:t>
      </w:r>
    </w:p>
    <w:p w:rsidR="004566D0" w:rsidRPr="00081DCB" w:rsidRDefault="004566D0" w:rsidP="004566D0">
      <w:pPr>
        <w:spacing w:after="0" w:line="360" w:lineRule="auto"/>
        <w:jc w:val="both"/>
        <w:rPr>
          <w:rFonts w:ascii="Times New Roman" w:hAnsi="Times New Roman"/>
          <w:sz w:val="26"/>
          <w:szCs w:val="26"/>
        </w:rPr>
      </w:pPr>
      <w:r w:rsidRPr="00081DCB">
        <w:rPr>
          <w:rFonts w:ascii="Times New Roman" w:hAnsi="Times New Roman"/>
          <w:b/>
          <w:sz w:val="26"/>
          <w:szCs w:val="26"/>
        </w:rPr>
        <w:t>1</w:t>
      </w:r>
      <w:r w:rsidRPr="00081DCB">
        <w:rPr>
          <w:rFonts w:ascii="Times New Roman" w:hAnsi="Times New Roman"/>
          <w:sz w:val="26"/>
          <w:szCs w:val="26"/>
        </w:rPr>
        <w:t>- Giao căn hộ cho bên B đúng ngày hợp đồng có giá trị.</w:t>
      </w:r>
    </w:p>
    <w:p w:rsidR="004566D0" w:rsidRPr="00081DCB" w:rsidRDefault="004566D0" w:rsidP="004566D0">
      <w:pPr>
        <w:spacing w:after="0" w:line="360" w:lineRule="auto"/>
        <w:jc w:val="both"/>
        <w:rPr>
          <w:rFonts w:ascii="Times New Roman" w:hAnsi="Times New Roman"/>
          <w:sz w:val="26"/>
          <w:szCs w:val="26"/>
        </w:rPr>
      </w:pPr>
      <w:r w:rsidRPr="00081DCB">
        <w:rPr>
          <w:rFonts w:ascii="Times New Roman" w:hAnsi="Times New Roman"/>
          <w:sz w:val="26"/>
          <w:szCs w:val="26"/>
        </w:rPr>
        <w:t>Hợp đồng có giá trị từ ngày bên A nhận được đủ số tiền nhà kỳ đầu tiên từ bên B.</w:t>
      </w:r>
    </w:p>
    <w:p w:rsidR="004566D0" w:rsidRPr="00081DCB" w:rsidRDefault="004566D0" w:rsidP="004566D0">
      <w:pPr>
        <w:spacing w:after="0" w:line="360" w:lineRule="auto"/>
        <w:jc w:val="both"/>
        <w:rPr>
          <w:rFonts w:ascii="Times New Roman" w:hAnsi="Times New Roman"/>
          <w:sz w:val="26"/>
          <w:szCs w:val="26"/>
        </w:rPr>
      </w:pPr>
      <w:r w:rsidRPr="00081DCB">
        <w:rPr>
          <w:rFonts w:ascii="Times New Roman" w:hAnsi="Times New Roman"/>
          <w:b/>
          <w:sz w:val="26"/>
          <w:szCs w:val="26"/>
        </w:rPr>
        <w:t>2-</w:t>
      </w:r>
      <w:r w:rsidRPr="00081DCB">
        <w:rPr>
          <w:rFonts w:ascii="Times New Roman" w:hAnsi="Times New Roman"/>
          <w:sz w:val="26"/>
          <w:szCs w:val="26"/>
        </w:rPr>
        <w:t xml:space="preserve"> Bảo đảm tính hợp pháp, hợp lệ của tài sản cho thuê, đảm bảo quyền sở hữu hợp pháp của bên A.</w:t>
      </w:r>
    </w:p>
    <w:p w:rsidR="004566D0" w:rsidRPr="00081DCB" w:rsidRDefault="004566D0" w:rsidP="004566D0">
      <w:pPr>
        <w:spacing w:after="0" w:line="360" w:lineRule="auto"/>
        <w:jc w:val="both"/>
        <w:rPr>
          <w:rFonts w:ascii="Times New Roman" w:hAnsi="Times New Roman"/>
          <w:sz w:val="26"/>
          <w:szCs w:val="26"/>
        </w:rPr>
      </w:pPr>
      <w:r w:rsidRPr="00081DCB">
        <w:rPr>
          <w:rFonts w:ascii="Times New Roman" w:hAnsi="Times New Roman"/>
          <w:b/>
          <w:sz w:val="26"/>
          <w:szCs w:val="26"/>
        </w:rPr>
        <w:t>3-</w:t>
      </w:r>
      <w:r w:rsidRPr="00081DCB">
        <w:rPr>
          <w:rFonts w:ascii="Times New Roman" w:hAnsi="Times New Roman"/>
          <w:sz w:val="26"/>
          <w:szCs w:val="26"/>
        </w:rPr>
        <w:t xml:space="preserve"> Được quyền thăm căn hộ trong thời gian cho thuê nhưng phải báo trước cho Bên B, đồng thời bên B cũng cần hợp tác, tránh gây khó dễ trong việc thăm căn hộ của bên A.</w:t>
      </w:r>
    </w:p>
    <w:p w:rsidR="004566D0" w:rsidRPr="00081DCB" w:rsidRDefault="004566D0" w:rsidP="004566D0">
      <w:pPr>
        <w:spacing w:after="0" w:line="360" w:lineRule="auto"/>
        <w:jc w:val="both"/>
        <w:rPr>
          <w:rFonts w:ascii="Times New Roman" w:hAnsi="Times New Roman"/>
          <w:sz w:val="26"/>
          <w:szCs w:val="26"/>
        </w:rPr>
      </w:pPr>
      <w:r w:rsidRPr="00081DCB">
        <w:rPr>
          <w:rFonts w:ascii="Times New Roman" w:hAnsi="Times New Roman"/>
          <w:b/>
          <w:sz w:val="26"/>
          <w:szCs w:val="26"/>
        </w:rPr>
        <w:t>4-</w:t>
      </w:r>
      <w:r w:rsidRPr="00081DCB">
        <w:rPr>
          <w:rFonts w:ascii="Times New Roman" w:hAnsi="Times New Roman"/>
          <w:sz w:val="26"/>
          <w:szCs w:val="26"/>
        </w:rPr>
        <w:t xml:space="preserve"> Được quyền nhận đầy đủ và đúng hạn tiền cho thuê nhà như đã thỏa thuận tại điều 2</w:t>
      </w:r>
    </w:p>
    <w:p w:rsidR="004566D0" w:rsidRPr="00081DCB" w:rsidRDefault="004566D0" w:rsidP="004566D0">
      <w:pPr>
        <w:spacing w:after="0" w:line="360" w:lineRule="auto"/>
        <w:jc w:val="both"/>
        <w:rPr>
          <w:rFonts w:ascii="Times New Roman" w:hAnsi="Times New Roman"/>
          <w:sz w:val="26"/>
          <w:szCs w:val="26"/>
        </w:rPr>
      </w:pPr>
      <w:r w:rsidRPr="00081DCB">
        <w:rPr>
          <w:rFonts w:ascii="Times New Roman" w:hAnsi="Times New Roman"/>
          <w:b/>
          <w:sz w:val="26"/>
          <w:szCs w:val="26"/>
        </w:rPr>
        <w:t>5-</w:t>
      </w:r>
      <w:r w:rsidRPr="00081DCB">
        <w:rPr>
          <w:rFonts w:ascii="Times New Roman" w:hAnsi="Times New Roman"/>
          <w:sz w:val="26"/>
          <w:szCs w:val="26"/>
        </w:rPr>
        <w:t xml:space="preserve"> Được quyền lấy lại nhà cho thuê khi chấm dứt hợp đồng.</w:t>
      </w:r>
    </w:p>
    <w:p w:rsidR="004566D0" w:rsidRPr="00081DCB" w:rsidRDefault="004566D0" w:rsidP="004566D0">
      <w:pPr>
        <w:spacing w:after="0" w:line="360" w:lineRule="auto"/>
        <w:jc w:val="both"/>
        <w:rPr>
          <w:rFonts w:ascii="Times New Roman" w:hAnsi="Times New Roman"/>
          <w:sz w:val="26"/>
          <w:szCs w:val="26"/>
          <w:lang w:val="en-US"/>
        </w:rPr>
      </w:pPr>
    </w:p>
    <w:p w:rsidR="004566D0" w:rsidRPr="00081DCB" w:rsidRDefault="004566D0" w:rsidP="004566D0">
      <w:pPr>
        <w:spacing w:after="0" w:line="360" w:lineRule="auto"/>
        <w:jc w:val="both"/>
        <w:rPr>
          <w:rFonts w:ascii="Times New Roman" w:hAnsi="Times New Roman"/>
          <w:b/>
          <w:sz w:val="26"/>
          <w:szCs w:val="26"/>
          <w:lang w:val="en-US"/>
        </w:rPr>
      </w:pPr>
      <w:r w:rsidRPr="00081DCB">
        <w:rPr>
          <w:rFonts w:ascii="Times New Roman" w:hAnsi="Times New Roman"/>
          <w:b/>
          <w:sz w:val="26"/>
          <w:szCs w:val="26"/>
        </w:rPr>
        <w:t>Điều 5- Quyền và nghĩa vụ của bên B</w:t>
      </w:r>
    </w:p>
    <w:p w:rsidR="004566D0" w:rsidRPr="00081DCB" w:rsidRDefault="004566D0" w:rsidP="004566D0">
      <w:pPr>
        <w:spacing w:after="0" w:line="360" w:lineRule="auto"/>
        <w:jc w:val="both"/>
        <w:rPr>
          <w:rFonts w:ascii="Times New Roman" w:hAnsi="Times New Roman"/>
          <w:sz w:val="26"/>
          <w:szCs w:val="26"/>
        </w:rPr>
      </w:pPr>
      <w:r w:rsidRPr="00081DCB">
        <w:rPr>
          <w:rFonts w:ascii="Times New Roman" w:hAnsi="Times New Roman"/>
          <w:b/>
          <w:sz w:val="26"/>
          <w:szCs w:val="26"/>
        </w:rPr>
        <w:lastRenderedPageBreak/>
        <w:t>1</w:t>
      </w:r>
      <w:r w:rsidRPr="00081DCB">
        <w:rPr>
          <w:rFonts w:ascii="Times New Roman" w:hAnsi="Times New Roman"/>
          <w:sz w:val="26"/>
          <w:szCs w:val="26"/>
        </w:rPr>
        <w:t>- Chỉ sử dụng căn hộ để ở như đã thỏa thuận ban đầu, không được sử dụng vào mục đích khác như điểm b, khoản 3 điều 4 đã nêu.</w:t>
      </w:r>
    </w:p>
    <w:p w:rsidR="004566D0" w:rsidRPr="00081DCB" w:rsidRDefault="004566D0" w:rsidP="004566D0">
      <w:pPr>
        <w:spacing w:after="0" w:line="360" w:lineRule="auto"/>
        <w:jc w:val="both"/>
        <w:rPr>
          <w:rFonts w:ascii="Times New Roman" w:hAnsi="Times New Roman"/>
          <w:sz w:val="26"/>
          <w:szCs w:val="26"/>
          <w:lang w:val="en-US"/>
        </w:rPr>
      </w:pPr>
      <w:r w:rsidRPr="00081DCB">
        <w:rPr>
          <w:rFonts w:ascii="Times New Roman" w:hAnsi="Times New Roman"/>
          <w:b/>
          <w:sz w:val="26"/>
          <w:szCs w:val="26"/>
        </w:rPr>
        <w:t>2</w:t>
      </w:r>
      <w:r w:rsidRPr="00081DCB">
        <w:rPr>
          <w:rFonts w:ascii="Times New Roman" w:hAnsi="Times New Roman"/>
          <w:sz w:val="26"/>
          <w:szCs w:val="26"/>
        </w:rPr>
        <w:t>- Trả tiền thuê nhà và tiền đặt cọc theo đúng Điều 3 của Hợp đồng</w:t>
      </w:r>
      <w:r w:rsidRPr="00081DCB">
        <w:rPr>
          <w:rFonts w:ascii="Times New Roman" w:hAnsi="Times New Roman"/>
          <w:sz w:val="26"/>
          <w:szCs w:val="26"/>
          <w:lang w:val="en-US"/>
        </w:rPr>
        <w:t xml:space="preserve"> </w:t>
      </w:r>
    </w:p>
    <w:p w:rsidR="004566D0" w:rsidRPr="00081DCB" w:rsidRDefault="004566D0" w:rsidP="004566D0">
      <w:pPr>
        <w:spacing w:after="0" w:line="360" w:lineRule="auto"/>
        <w:jc w:val="both"/>
        <w:rPr>
          <w:rFonts w:ascii="Times New Roman" w:hAnsi="Times New Roman"/>
          <w:sz w:val="26"/>
          <w:szCs w:val="26"/>
        </w:rPr>
      </w:pPr>
      <w:r w:rsidRPr="00081DCB">
        <w:rPr>
          <w:rFonts w:ascii="Times New Roman" w:hAnsi="Times New Roman"/>
          <w:b/>
          <w:sz w:val="26"/>
          <w:szCs w:val="26"/>
          <w:lang w:val="en-US"/>
        </w:rPr>
        <w:t>3</w:t>
      </w:r>
      <w:r w:rsidRPr="00081DCB">
        <w:rPr>
          <w:rFonts w:ascii="Times New Roman" w:hAnsi="Times New Roman"/>
          <w:b/>
          <w:sz w:val="26"/>
          <w:szCs w:val="26"/>
        </w:rPr>
        <w:t>-</w:t>
      </w:r>
      <w:r w:rsidRPr="00081DCB">
        <w:rPr>
          <w:rFonts w:ascii="Times New Roman" w:hAnsi="Times New Roman"/>
          <w:sz w:val="26"/>
          <w:szCs w:val="26"/>
        </w:rPr>
        <w:t xml:space="preserve"> Bên B có quyền mang nội thất theo đúng nhu cầu sử dụng vào căn hộ, tuy nhiên không khoan đục, tháo dỡ, xê dịch, hay làm ảnh hưởng đến thiết kế của của căn hộ.</w:t>
      </w:r>
    </w:p>
    <w:p w:rsidR="004566D0" w:rsidRPr="00081DCB" w:rsidRDefault="004566D0" w:rsidP="004566D0">
      <w:pPr>
        <w:spacing w:after="0" w:line="360" w:lineRule="auto"/>
        <w:jc w:val="both"/>
        <w:rPr>
          <w:rFonts w:ascii="Times New Roman" w:hAnsi="Times New Roman"/>
          <w:sz w:val="26"/>
          <w:szCs w:val="26"/>
        </w:rPr>
      </w:pPr>
      <w:r w:rsidRPr="00081DCB">
        <w:rPr>
          <w:rFonts w:ascii="Times New Roman" w:hAnsi="Times New Roman"/>
          <w:sz w:val="26"/>
          <w:szCs w:val="26"/>
        </w:rPr>
        <w:t>Khi cần sửa chữa, cải tạo theo yêu cầu sử dụng riêng thì phải có đơn đề nghị, bản vẽ và thuyết minh thiết kế và phải được sự đồng ý của bên A và Ban quản lý tòa nhà.Các chi phí sửa chữa, cải tạo do bên B tự chi trả và bên A không bồi hoàn lại khi kết thúc hợp đồng cho thuê</w:t>
      </w:r>
    </w:p>
    <w:p w:rsidR="004566D0" w:rsidRPr="00081DCB" w:rsidRDefault="004566D0" w:rsidP="004566D0">
      <w:pPr>
        <w:spacing w:after="0" w:line="360" w:lineRule="auto"/>
        <w:jc w:val="both"/>
        <w:rPr>
          <w:rFonts w:ascii="Times New Roman" w:hAnsi="Times New Roman"/>
          <w:sz w:val="26"/>
          <w:szCs w:val="26"/>
        </w:rPr>
      </w:pPr>
      <w:r w:rsidRPr="00081DCB">
        <w:rPr>
          <w:rFonts w:ascii="Times New Roman" w:hAnsi="Times New Roman"/>
          <w:b/>
          <w:sz w:val="26"/>
          <w:szCs w:val="26"/>
          <w:lang w:val="en-US"/>
        </w:rPr>
        <w:t>4</w:t>
      </w:r>
      <w:r w:rsidRPr="00081DCB">
        <w:rPr>
          <w:rFonts w:ascii="Times New Roman" w:hAnsi="Times New Roman"/>
          <w:sz w:val="26"/>
          <w:szCs w:val="26"/>
        </w:rPr>
        <w:t>- Có trách nhiệm giữ gìn, sử dụng và bảo quản các trang thiết bị bàn giao được tốt, an toàn. Chịu trách nhiệm sửa chữa, hoặc thay thế những vật dụng bị hỏng, mất mát mát của cơ sở vật chất ban đầu căn hộ mà bên A bàn giao cho bên B như khoản 1 điều 1 đã nêu trong quá trình sử dụng căn hộ bằng những sản phẩm cùng loại hoặc tương đương cho bên A theo thời giá trên thị trường.</w:t>
      </w:r>
    </w:p>
    <w:p w:rsidR="004566D0" w:rsidRPr="00081DCB" w:rsidRDefault="004566D0" w:rsidP="004566D0">
      <w:pPr>
        <w:spacing w:after="0" w:line="360" w:lineRule="auto"/>
        <w:jc w:val="both"/>
        <w:rPr>
          <w:rFonts w:ascii="Times New Roman" w:hAnsi="Times New Roman"/>
          <w:sz w:val="26"/>
          <w:szCs w:val="26"/>
        </w:rPr>
      </w:pPr>
      <w:r w:rsidRPr="00081DCB">
        <w:rPr>
          <w:rFonts w:ascii="Times New Roman" w:hAnsi="Times New Roman"/>
          <w:b/>
          <w:sz w:val="26"/>
          <w:szCs w:val="26"/>
          <w:lang w:val="en-US"/>
        </w:rPr>
        <w:t>5</w:t>
      </w:r>
      <w:r w:rsidRPr="00081DCB">
        <w:rPr>
          <w:rFonts w:ascii="Times New Roman" w:hAnsi="Times New Roman"/>
          <w:sz w:val="26"/>
          <w:szCs w:val="26"/>
        </w:rPr>
        <w:t>- Chịu trách nhiệm trước pháp luật về mọi hoạt động diễn ra trong căn hộ trong thời gian thuê. Chấp hành tốt các nội quy và quy định của Ban quản lý nhà.</w:t>
      </w:r>
    </w:p>
    <w:p w:rsidR="004566D0" w:rsidRPr="00081DCB" w:rsidRDefault="004566D0" w:rsidP="004566D0">
      <w:pPr>
        <w:spacing w:after="0" w:line="360" w:lineRule="auto"/>
        <w:jc w:val="both"/>
        <w:rPr>
          <w:rFonts w:ascii="Times New Roman" w:hAnsi="Times New Roman"/>
          <w:sz w:val="26"/>
          <w:szCs w:val="26"/>
        </w:rPr>
      </w:pPr>
      <w:r w:rsidRPr="00081DCB">
        <w:rPr>
          <w:rFonts w:ascii="Times New Roman" w:hAnsi="Times New Roman"/>
          <w:b/>
          <w:sz w:val="26"/>
          <w:szCs w:val="26"/>
          <w:lang w:val="en-US"/>
        </w:rPr>
        <w:t>6</w:t>
      </w:r>
      <w:r w:rsidRPr="00081DCB">
        <w:rPr>
          <w:rFonts w:ascii="Times New Roman" w:hAnsi="Times New Roman"/>
          <w:sz w:val="26"/>
          <w:szCs w:val="26"/>
        </w:rPr>
        <w:t>-</w:t>
      </w:r>
      <w:r w:rsidRPr="00081DCB">
        <w:rPr>
          <w:rFonts w:ascii="Times New Roman" w:hAnsi="Times New Roman"/>
          <w:sz w:val="26"/>
          <w:szCs w:val="26"/>
          <w:lang w:val="en-US"/>
        </w:rPr>
        <w:t xml:space="preserve"> Đảm bảo và chấp hành tốt về nội quy, quy định về PCCC theo quy định của BQL tòa nhà.</w:t>
      </w:r>
      <w:r w:rsidRPr="00081DCB">
        <w:rPr>
          <w:rFonts w:ascii="Times New Roman" w:hAnsi="Times New Roman"/>
          <w:sz w:val="26"/>
          <w:szCs w:val="26"/>
        </w:rPr>
        <w:t xml:space="preserve"> Trường hợp xảy ra cháy, nổ trong thời gian sử dụng căn hộ mà do lỗi của Bên B thì bên B phải hoàn toàn chịu trách nhiệm trước pháp luật và phải bồi thường cho bên A và bên thứ ba toàn bộ thiệt hại do cháy, nổ gây ra.</w:t>
      </w:r>
    </w:p>
    <w:p w:rsidR="004566D0" w:rsidRPr="00081DCB" w:rsidRDefault="004566D0" w:rsidP="004566D0">
      <w:pPr>
        <w:spacing w:after="0" w:line="360" w:lineRule="auto"/>
        <w:jc w:val="both"/>
        <w:rPr>
          <w:rFonts w:ascii="Times New Roman" w:hAnsi="Times New Roman"/>
          <w:sz w:val="26"/>
          <w:szCs w:val="26"/>
        </w:rPr>
      </w:pPr>
      <w:r w:rsidRPr="00081DCB">
        <w:rPr>
          <w:rFonts w:ascii="Times New Roman" w:hAnsi="Times New Roman"/>
          <w:b/>
          <w:sz w:val="26"/>
          <w:szCs w:val="26"/>
          <w:lang w:val="en-US"/>
        </w:rPr>
        <w:t>7</w:t>
      </w:r>
      <w:r w:rsidRPr="00081DCB">
        <w:rPr>
          <w:rFonts w:ascii="Times New Roman" w:hAnsi="Times New Roman"/>
          <w:sz w:val="26"/>
          <w:szCs w:val="26"/>
        </w:rPr>
        <w:t>- Không được chuyển nhượng hợp đồng thuê nhà hoặc cho thuê lại một phần hoặc toàn bộ căn hộ.</w:t>
      </w:r>
    </w:p>
    <w:p w:rsidR="004566D0" w:rsidRPr="00081DCB" w:rsidRDefault="004566D0" w:rsidP="004566D0">
      <w:pPr>
        <w:spacing w:after="0" w:line="360" w:lineRule="auto"/>
        <w:jc w:val="both"/>
        <w:rPr>
          <w:rFonts w:ascii="Times New Roman" w:hAnsi="Times New Roman"/>
          <w:sz w:val="26"/>
          <w:szCs w:val="26"/>
        </w:rPr>
      </w:pPr>
      <w:r w:rsidRPr="00081DCB">
        <w:rPr>
          <w:rFonts w:ascii="Times New Roman" w:hAnsi="Times New Roman"/>
          <w:b/>
          <w:sz w:val="26"/>
          <w:szCs w:val="26"/>
          <w:lang w:val="en-US"/>
        </w:rPr>
        <w:t>8</w:t>
      </w:r>
      <w:r w:rsidRPr="00081DCB">
        <w:rPr>
          <w:rFonts w:ascii="Times New Roman" w:hAnsi="Times New Roman"/>
          <w:sz w:val="26"/>
          <w:szCs w:val="26"/>
        </w:rPr>
        <w:t>- Trong bất cứ trường hợp nào, bên B đều phải chịu trách nhiệm thanh toán tất cả các khoản chi phí cho các tổ chức, cá nhân cung cấp các dịch vụ mà bên B đã sử dụng trong thời gian thuê nhà và thanh toán toàn bộ các khoản chi phí bồi thường cho những thiệt hại về người và vật chất (nếu có) cho bên A và các bên liên quan. Hợp đồng chỉ được thanh lý khi bên B đã thanh toán hết các khoản công nợ với các bên liên quan.</w:t>
      </w:r>
    </w:p>
    <w:p w:rsidR="004566D0" w:rsidRPr="00081DCB" w:rsidRDefault="004566D0" w:rsidP="004566D0">
      <w:pPr>
        <w:spacing w:after="0" w:line="360" w:lineRule="auto"/>
        <w:jc w:val="both"/>
        <w:rPr>
          <w:rFonts w:ascii="Times New Roman" w:hAnsi="Times New Roman"/>
          <w:sz w:val="26"/>
          <w:szCs w:val="26"/>
          <w:lang w:val="en-US"/>
        </w:rPr>
      </w:pPr>
      <w:r w:rsidRPr="00081DCB">
        <w:rPr>
          <w:rFonts w:ascii="Times New Roman" w:hAnsi="Times New Roman"/>
          <w:b/>
          <w:sz w:val="26"/>
          <w:szCs w:val="26"/>
          <w:lang w:val="en-US"/>
        </w:rPr>
        <w:t>9</w:t>
      </w:r>
      <w:r w:rsidRPr="00081DCB">
        <w:rPr>
          <w:rFonts w:ascii="Times New Roman" w:hAnsi="Times New Roman"/>
          <w:sz w:val="26"/>
          <w:szCs w:val="26"/>
        </w:rPr>
        <w:t>- Bàn giao căn hộ cho bên A ngay khi hợp đồng chấm dứt.</w:t>
      </w:r>
    </w:p>
    <w:p w:rsidR="004566D0" w:rsidRPr="00081DCB" w:rsidRDefault="004566D0" w:rsidP="004566D0">
      <w:pPr>
        <w:spacing w:after="0" w:line="360" w:lineRule="auto"/>
        <w:jc w:val="both"/>
        <w:rPr>
          <w:rFonts w:ascii="Times New Roman" w:hAnsi="Times New Roman"/>
          <w:sz w:val="26"/>
          <w:szCs w:val="26"/>
          <w:lang w:val="en-US"/>
        </w:rPr>
      </w:pPr>
      <w:r w:rsidRPr="00081DCB">
        <w:rPr>
          <w:rFonts w:ascii="Times New Roman" w:hAnsi="Times New Roman"/>
          <w:b/>
          <w:sz w:val="26"/>
          <w:szCs w:val="26"/>
        </w:rPr>
        <w:t>Điều 6- Chấm dứt hợp đồng trước thời hạn</w:t>
      </w:r>
      <w:r w:rsidRPr="00081DCB">
        <w:rPr>
          <w:rFonts w:ascii="Times New Roman" w:hAnsi="Times New Roman"/>
          <w:sz w:val="26"/>
          <w:szCs w:val="26"/>
        </w:rPr>
        <w:t>.</w:t>
      </w:r>
    </w:p>
    <w:p w:rsidR="004566D0" w:rsidRPr="00081DCB" w:rsidRDefault="004566D0" w:rsidP="004566D0">
      <w:pPr>
        <w:spacing w:after="0" w:line="360" w:lineRule="auto"/>
        <w:jc w:val="both"/>
        <w:rPr>
          <w:rFonts w:ascii="Times New Roman" w:hAnsi="Times New Roman"/>
          <w:b/>
          <w:sz w:val="26"/>
          <w:szCs w:val="26"/>
          <w:lang w:val="en-US"/>
        </w:rPr>
      </w:pPr>
    </w:p>
    <w:p w:rsidR="004566D0" w:rsidRPr="00081DCB" w:rsidRDefault="004566D0" w:rsidP="004566D0">
      <w:pPr>
        <w:spacing w:after="0" w:line="360" w:lineRule="auto"/>
        <w:jc w:val="both"/>
        <w:rPr>
          <w:rFonts w:ascii="Times New Roman" w:hAnsi="Times New Roman"/>
          <w:b/>
          <w:sz w:val="26"/>
          <w:szCs w:val="26"/>
        </w:rPr>
      </w:pPr>
      <w:r w:rsidRPr="00081DCB">
        <w:rPr>
          <w:rFonts w:ascii="Times New Roman" w:hAnsi="Times New Roman"/>
          <w:b/>
          <w:sz w:val="26"/>
          <w:szCs w:val="26"/>
        </w:rPr>
        <w:t xml:space="preserve">Bên A: </w:t>
      </w:r>
    </w:p>
    <w:p w:rsidR="004566D0" w:rsidRPr="00081DCB" w:rsidRDefault="004566D0" w:rsidP="004566D0">
      <w:pPr>
        <w:spacing w:after="0" w:line="360" w:lineRule="auto"/>
        <w:jc w:val="both"/>
        <w:rPr>
          <w:rFonts w:ascii="Times New Roman" w:hAnsi="Times New Roman"/>
          <w:sz w:val="26"/>
          <w:szCs w:val="26"/>
        </w:rPr>
      </w:pPr>
      <w:r w:rsidRPr="00081DCB">
        <w:rPr>
          <w:rFonts w:ascii="Times New Roman" w:hAnsi="Times New Roman"/>
          <w:b/>
          <w:sz w:val="26"/>
          <w:szCs w:val="26"/>
        </w:rPr>
        <w:lastRenderedPageBreak/>
        <w:t>1-</w:t>
      </w:r>
      <w:r w:rsidRPr="00081DCB">
        <w:rPr>
          <w:rFonts w:ascii="Times New Roman" w:hAnsi="Times New Roman"/>
          <w:sz w:val="26"/>
          <w:szCs w:val="26"/>
        </w:rPr>
        <w:t xml:space="preserve"> Được quyền đơn phương chấm dứt hợp đồng không phải bồi thường khi bên B có một trong những hành vi sau đây:</w:t>
      </w:r>
    </w:p>
    <w:p w:rsidR="004566D0" w:rsidRPr="00081DCB" w:rsidRDefault="004566D0" w:rsidP="004566D0">
      <w:pPr>
        <w:spacing w:after="0" w:line="360" w:lineRule="auto"/>
        <w:ind w:left="426"/>
        <w:jc w:val="both"/>
        <w:rPr>
          <w:rFonts w:ascii="Times New Roman" w:hAnsi="Times New Roman"/>
          <w:i/>
          <w:sz w:val="26"/>
          <w:szCs w:val="26"/>
        </w:rPr>
      </w:pPr>
      <w:r w:rsidRPr="00081DCB">
        <w:rPr>
          <w:rFonts w:ascii="Times New Roman" w:hAnsi="Times New Roman"/>
          <w:i/>
          <w:sz w:val="26"/>
          <w:szCs w:val="26"/>
        </w:rPr>
        <w:t>a. Không trả tiền thuê nhà và tiền đặt cọc theo đúng Điều 3 trên đây</w:t>
      </w:r>
    </w:p>
    <w:p w:rsidR="004566D0" w:rsidRPr="00081DCB" w:rsidRDefault="004566D0" w:rsidP="004566D0">
      <w:pPr>
        <w:spacing w:after="0" w:line="360" w:lineRule="auto"/>
        <w:ind w:left="426"/>
        <w:jc w:val="both"/>
        <w:rPr>
          <w:rFonts w:ascii="Times New Roman" w:hAnsi="Times New Roman"/>
          <w:i/>
          <w:sz w:val="26"/>
          <w:szCs w:val="26"/>
        </w:rPr>
      </w:pPr>
      <w:r w:rsidRPr="00081DCB">
        <w:rPr>
          <w:rFonts w:ascii="Times New Roman" w:hAnsi="Times New Roman"/>
          <w:i/>
          <w:sz w:val="26"/>
          <w:szCs w:val="26"/>
        </w:rPr>
        <w:t>b. Ngoài mục đích sử dụng căn hộ để</w:t>
      </w:r>
      <w:r>
        <w:rPr>
          <w:rFonts w:ascii="Times New Roman" w:hAnsi="Times New Roman"/>
          <w:i/>
          <w:sz w:val="26"/>
          <w:szCs w:val="26"/>
        </w:rPr>
        <w:t xml:space="preserve"> </w:t>
      </w:r>
      <w:r>
        <w:rPr>
          <w:rFonts w:ascii="Times New Roman" w:hAnsi="Times New Roman"/>
          <w:i/>
          <w:sz w:val="26"/>
          <w:szCs w:val="26"/>
          <w:lang w:val="en-US"/>
        </w:rPr>
        <w:t xml:space="preserve">ở </w:t>
      </w:r>
      <w:r w:rsidRPr="00081DCB">
        <w:rPr>
          <w:rFonts w:ascii="Times New Roman" w:hAnsi="Times New Roman"/>
          <w:i/>
          <w:sz w:val="26"/>
          <w:szCs w:val="26"/>
        </w:rPr>
        <w:t>,còn sử dụng vào một số mục đích khác như cho thuê lại, sử dụng trái phép cho những hoạt động trái pháp luật.</w:t>
      </w:r>
    </w:p>
    <w:p w:rsidR="004566D0" w:rsidRPr="00081DCB" w:rsidRDefault="004566D0" w:rsidP="004566D0">
      <w:pPr>
        <w:spacing w:after="0" w:line="360" w:lineRule="auto"/>
        <w:ind w:left="426"/>
        <w:jc w:val="both"/>
        <w:rPr>
          <w:rFonts w:ascii="Times New Roman" w:hAnsi="Times New Roman"/>
          <w:i/>
          <w:sz w:val="26"/>
          <w:szCs w:val="26"/>
        </w:rPr>
      </w:pPr>
      <w:r w:rsidRPr="00081DCB">
        <w:rPr>
          <w:rFonts w:ascii="Times New Roman" w:hAnsi="Times New Roman"/>
          <w:i/>
          <w:sz w:val="26"/>
          <w:szCs w:val="26"/>
        </w:rPr>
        <w:t>c. Làm căn hộ hư hỏng do vô tình, thiếu ý thức hay cố ý; tự ý sửa chữa, cải tạo căn hộ khi chưa được sự đồng ý của bên A và Ban quản lý tòa nhà.</w:t>
      </w:r>
    </w:p>
    <w:p w:rsidR="004566D0" w:rsidRPr="00081DCB" w:rsidRDefault="004566D0" w:rsidP="004566D0">
      <w:pPr>
        <w:spacing w:after="0" w:line="360" w:lineRule="auto"/>
        <w:ind w:left="426"/>
        <w:jc w:val="both"/>
        <w:rPr>
          <w:rFonts w:ascii="Times New Roman" w:hAnsi="Times New Roman"/>
          <w:i/>
          <w:sz w:val="26"/>
          <w:szCs w:val="26"/>
          <w:lang w:val="en-US"/>
        </w:rPr>
      </w:pPr>
      <w:r w:rsidRPr="00081DCB">
        <w:rPr>
          <w:rFonts w:ascii="Times New Roman" w:hAnsi="Times New Roman"/>
          <w:i/>
          <w:sz w:val="26"/>
          <w:szCs w:val="26"/>
        </w:rPr>
        <w:t>d. Làm mất trật tự công cộng nhiều lần và ảnh hưởng nghiêm trọng đến sinh hoạt bình thường của các hộ xung quanh</w:t>
      </w:r>
      <w:r w:rsidRPr="00081DCB">
        <w:rPr>
          <w:rFonts w:ascii="Times New Roman" w:hAnsi="Times New Roman"/>
          <w:i/>
          <w:sz w:val="26"/>
          <w:szCs w:val="26"/>
          <w:lang w:val="en-US"/>
        </w:rPr>
        <w:t>.</w:t>
      </w:r>
    </w:p>
    <w:p w:rsidR="004566D0" w:rsidRPr="00081DCB" w:rsidRDefault="004566D0" w:rsidP="004566D0">
      <w:pPr>
        <w:spacing w:after="0" w:line="360" w:lineRule="auto"/>
        <w:ind w:left="426"/>
        <w:jc w:val="both"/>
        <w:rPr>
          <w:rFonts w:ascii="Times New Roman" w:hAnsi="Times New Roman"/>
          <w:i/>
          <w:sz w:val="26"/>
          <w:szCs w:val="26"/>
        </w:rPr>
      </w:pPr>
      <w:r w:rsidRPr="00081DCB">
        <w:rPr>
          <w:rFonts w:ascii="Times New Roman" w:hAnsi="Times New Roman"/>
          <w:i/>
          <w:sz w:val="26"/>
          <w:szCs w:val="26"/>
        </w:rPr>
        <w:t>e. Làm ảnh hưởng đến vệ sinh môi trường.</w:t>
      </w:r>
    </w:p>
    <w:p w:rsidR="004566D0" w:rsidRPr="00081DCB" w:rsidRDefault="004566D0" w:rsidP="004566D0">
      <w:pPr>
        <w:spacing w:after="0" w:line="360" w:lineRule="auto"/>
        <w:ind w:left="426"/>
        <w:jc w:val="both"/>
        <w:rPr>
          <w:rFonts w:ascii="Times New Roman" w:hAnsi="Times New Roman"/>
          <w:i/>
          <w:sz w:val="26"/>
          <w:szCs w:val="26"/>
        </w:rPr>
      </w:pPr>
      <w:r w:rsidRPr="00081DCB">
        <w:rPr>
          <w:rFonts w:ascii="Times New Roman" w:hAnsi="Times New Roman"/>
          <w:i/>
          <w:sz w:val="26"/>
          <w:szCs w:val="26"/>
        </w:rPr>
        <w:t>f. Vi phạm các quy định của Ban quản lý tòa nhà hoặc có dấu hiệu vi phạm pháp luật</w:t>
      </w:r>
    </w:p>
    <w:p w:rsidR="004566D0" w:rsidRPr="00081DCB" w:rsidRDefault="004566D0" w:rsidP="004566D0">
      <w:pPr>
        <w:spacing w:after="0" w:line="360" w:lineRule="auto"/>
        <w:ind w:left="360" w:firstLine="450"/>
        <w:jc w:val="both"/>
        <w:rPr>
          <w:rFonts w:ascii="Times New Roman" w:hAnsi="Times New Roman"/>
          <w:sz w:val="26"/>
          <w:szCs w:val="26"/>
        </w:rPr>
      </w:pPr>
      <w:r w:rsidRPr="00081DCB">
        <w:rPr>
          <w:rFonts w:ascii="Times New Roman" w:hAnsi="Times New Roman"/>
          <w:b/>
          <w:sz w:val="26"/>
          <w:szCs w:val="26"/>
        </w:rPr>
        <w:t>2-</w:t>
      </w:r>
      <w:r w:rsidRPr="00081DCB">
        <w:rPr>
          <w:rFonts w:ascii="Times New Roman" w:hAnsi="Times New Roman"/>
          <w:sz w:val="26"/>
          <w:szCs w:val="26"/>
        </w:rPr>
        <w:t xml:space="preserve"> Trường hợp bên A đề nghị chấm dứt hợp đồng trước thời hạn trong khi bên B không có những hành vi nêu tại khoản 3 điều 4 trên đây thì bên A phải thông báo trước cho bên B thời gian là 30 ngày, đồng thời hoàn trả lại tiền đặt cọc cho Bên B cùng số tiền nhà Bên B đã thanh toán mà chưa sử dụng đến, cùng với đó đền bù cho Bên B một khoản tương đương với số tiền Bên B đã đặt cọc.</w:t>
      </w:r>
    </w:p>
    <w:p w:rsidR="004566D0" w:rsidRPr="00081DCB" w:rsidRDefault="004566D0" w:rsidP="004566D0">
      <w:pPr>
        <w:spacing w:after="0" w:line="360" w:lineRule="auto"/>
        <w:jc w:val="both"/>
        <w:rPr>
          <w:rFonts w:ascii="Times New Roman" w:hAnsi="Times New Roman"/>
          <w:sz w:val="26"/>
          <w:szCs w:val="26"/>
        </w:rPr>
      </w:pPr>
      <w:r w:rsidRPr="00081DCB">
        <w:rPr>
          <w:rFonts w:ascii="Times New Roman" w:hAnsi="Times New Roman"/>
          <w:b/>
          <w:sz w:val="26"/>
          <w:szCs w:val="26"/>
        </w:rPr>
        <w:t>Bên B:</w:t>
      </w:r>
    </w:p>
    <w:p w:rsidR="004566D0" w:rsidRPr="00081DCB" w:rsidRDefault="004566D0" w:rsidP="004566D0">
      <w:pPr>
        <w:spacing w:after="0" w:line="360" w:lineRule="auto"/>
        <w:jc w:val="both"/>
        <w:rPr>
          <w:rFonts w:ascii="Times New Roman" w:hAnsi="Times New Roman"/>
          <w:sz w:val="26"/>
          <w:szCs w:val="26"/>
        </w:rPr>
      </w:pPr>
      <w:r w:rsidRPr="00081DCB">
        <w:rPr>
          <w:rFonts w:ascii="Times New Roman" w:hAnsi="Times New Roman"/>
          <w:b/>
          <w:sz w:val="26"/>
          <w:szCs w:val="26"/>
        </w:rPr>
        <w:t>1-</w:t>
      </w:r>
      <w:r w:rsidRPr="00081DCB">
        <w:rPr>
          <w:rFonts w:ascii="Times New Roman" w:hAnsi="Times New Roman"/>
          <w:sz w:val="26"/>
          <w:szCs w:val="26"/>
        </w:rPr>
        <w:t>Trường hợp bên B đơn phương chấm dứt hợp đồng: Bên B phải báo trước cho Bên A trướ</w:t>
      </w:r>
      <w:r w:rsidR="00F60D39">
        <w:rPr>
          <w:rFonts w:ascii="Times New Roman" w:hAnsi="Times New Roman"/>
          <w:sz w:val="26"/>
          <w:szCs w:val="26"/>
        </w:rPr>
        <w:t>c 30 ngày và Bên B</w:t>
      </w:r>
      <w:r w:rsidRPr="00081DCB">
        <w:rPr>
          <w:rFonts w:ascii="Times New Roman" w:hAnsi="Times New Roman"/>
          <w:sz w:val="26"/>
          <w:szCs w:val="26"/>
          <w:lang w:val="en-US"/>
        </w:rPr>
        <w:t xml:space="preserve"> được</w:t>
      </w:r>
      <w:r w:rsidRPr="00081DCB">
        <w:rPr>
          <w:rFonts w:ascii="Times New Roman" w:hAnsi="Times New Roman"/>
          <w:sz w:val="26"/>
          <w:szCs w:val="26"/>
        </w:rPr>
        <w:t xml:space="preserve"> nhận lại</w:t>
      </w:r>
      <w:r>
        <w:rPr>
          <w:rFonts w:ascii="Times New Roman" w:hAnsi="Times New Roman"/>
          <w:sz w:val="26"/>
          <w:szCs w:val="26"/>
          <w:lang w:val="en-US"/>
        </w:rPr>
        <w:t xml:space="preserve"> </w:t>
      </w:r>
      <w:r w:rsidRPr="00081DCB">
        <w:rPr>
          <w:rFonts w:ascii="Times New Roman" w:hAnsi="Times New Roman"/>
          <w:sz w:val="26"/>
          <w:szCs w:val="26"/>
        </w:rPr>
        <w:t>khoản tiền thuê các tháng còn lại chưa sử dụng đến, cùng với đó Bên B sẽ mất số tiền đã đặt cọc cho Bên A</w:t>
      </w:r>
      <w:r>
        <w:rPr>
          <w:rFonts w:ascii="Times New Roman" w:hAnsi="Times New Roman"/>
          <w:sz w:val="26"/>
          <w:szCs w:val="26"/>
          <w:lang w:val="en-US"/>
        </w:rPr>
        <w:t xml:space="preserve"> </w:t>
      </w:r>
      <w:r w:rsidRPr="00081DCB">
        <w:rPr>
          <w:rFonts w:ascii="Times New Roman" w:hAnsi="Times New Roman"/>
          <w:sz w:val="26"/>
          <w:szCs w:val="26"/>
        </w:rPr>
        <w:t>và vẫn phải đảm bảo các nghĩa vụ còn lại cho bên A như đã nêu.</w:t>
      </w:r>
    </w:p>
    <w:p w:rsidR="004566D0" w:rsidRPr="00081DCB" w:rsidRDefault="004566D0" w:rsidP="004566D0">
      <w:pPr>
        <w:spacing w:after="0" w:line="360" w:lineRule="auto"/>
        <w:jc w:val="both"/>
        <w:rPr>
          <w:rFonts w:ascii="Times New Roman" w:hAnsi="Times New Roman"/>
          <w:sz w:val="26"/>
          <w:szCs w:val="26"/>
        </w:rPr>
      </w:pPr>
    </w:p>
    <w:p w:rsidR="004566D0" w:rsidRPr="00081DCB" w:rsidRDefault="004566D0" w:rsidP="004566D0">
      <w:pPr>
        <w:spacing w:after="0" w:line="360" w:lineRule="auto"/>
        <w:jc w:val="both"/>
        <w:rPr>
          <w:rFonts w:ascii="Times New Roman" w:hAnsi="Times New Roman"/>
          <w:b/>
          <w:sz w:val="26"/>
          <w:szCs w:val="26"/>
        </w:rPr>
      </w:pPr>
      <w:r w:rsidRPr="00081DCB">
        <w:rPr>
          <w:rFonts w:ascii="Times New Roman" w:hAnsi="Times New Roman"/>
          <w:b/>
          <w:sz w:val="26"/>
          <w:szCs w:val="26"/>
        </w:rPr>
        <w:t>Điều 7- Sửa đổi, bổ sung, chấm dứt hợp đồng</w:t>
      </w:r>
    </w:p>
    <w:p w:rsidR="004566D0" w:rsidRPr="00081DCB" w:rsidRDefault="004566D0" w:rsidP="004566D0">
      <w:pPr>
        <w:spacing w:after="0" w:line="360" w:lineRule="auto"/>
        <w:jc w:val="both"/>
        <w:rPr>
          <w:rFonts w:ascii="Times New Roman" w:hAnsi="Times New Roman"/>
          <w:sz w:val="26"/>
          <w:szCs w:val="26"/>
        </w:rPr>
      </w:pPr>
      <w:r w:rsidRPr="00081DCB">
        <w:rPr>
          <w:rFonts w:ascii="Times New Roman" w:hAnsi="Times New Roman"/>
          <w:b/>
          <w:sz w:val="26"/>
          <w:szCs w:val="26"/>
        </w:rPr>
        <w:t>1</w:t>
      </w:r>
      <w:r w:rsidRPr="00081DCB">
        <w:rPr>
          <w:rFonts w:ascii="Times New Roman" w:hAnsi="Times New Roman"/>
          <w:sz w:val="26"/>
          <w:szCs w:val="26"/>
        </w:rPr>
        <w:t>- Việc sửa đổi, bổ sung hợp đồng phải được hai bên thỏa thuận bằng văn bản</w:t>
      </w:r>
    </w:p>
    <w:p w:rsidR="004566D0" w:rsidRPr="00081DCB" w:rsidRDefault="004566D0" w:rsidP="004566D0">
      <w:pPr>
        <w:spacing w:after="0" w:line="360" w:lineRule="auto"/>
        <w:jc w:val="both"/>
        <w:rPr>
          <w:rFonts w:ascii="Times New Roman" w:hAnsi="Times New Roman"/>
          <w:sz w:val="26"/>
          <w:szCs w:val="26"/>
        </w:rPr>
      </w:pPr>
      <w:r w:rsidRPr="00081DCB">
        <w:rPr>
          <w:rFonts w:ascii="Times New Roman" w:hAnsi="Times New Roman"/>
          <w:b/>
          <w:sz w:val="26"/>
          <w:szCs w:val="26"/>
        </w:rPr>
        <w:t>2</w:t>
      </w:r>
      <w:r w:rsidRPr="00081DCB">
        <w:rPr>
          <w:rFonts w:ascii="Times New Roman" w:hAnsi="Times New Roman"/>
          <w:sz w:val="26"/>
          <w:szCs w:val="26"/>
        </w:rPr>
        <w:t>- Hợp đồng sẽ chấm dứt trong các trường hợp sau:</w:t>
      </w:r>
    </w:p>
    <w:p w:rsidR="004566D0" w:rsidRPr="00081DCB" w:rsidRDefault="004566D0" w:rsidP="004566D0">
      <w:pPr>
        <w:spacing w:after="0" w:line="360" w:lineRule="auto"/>
        <w:jc w:val="both"/>
        <w:rPr>
          <w:rFonts w:ascii="Times New Roman" w:hAnsi="Times New Roman"/>
          <w:sz w:val="26"/>
          <w:szCs w:val="26"/>
        </w:rPr>
      </w:pPr>
      <w:r w:rsidRPr="00081DCB">
        <w:rPr>
          <w:rFonts w:ascii="Times New Roman" w:hAnsi="Times New Roman"/>
          <w:sz w:val="26"/>
          <w:szCs w:val="26"/>
        </w:rPr>
        <w:t>a. Thời hạn cho thuê đã hết</w:t>
      </w:r>
    </w:p>
    <w:p w:rsidR="004566D0" w:rsidRPr="00081DCB" w:rsidRDefault="004566D0" w:rsidP="004566D0">
      <w:pPr>
        <w:spacing w:after="0" w:line="360" w:lineRule="auto"/>
        <w:jc w:val="both"/>
        <w:rPr>
          <w:rFonts w:ascii="Times New Roman" w:hAnsi="Times New Roman"/>
          <w:sz w:val="26"/>
          <w:szCs w:val="26"/>
        </w:rPr>
      </w:pPr>
      <w:r w:rsidRPr="00081DCB">
        <w:rPr>
          <w:rFonts w:ascii="Times New Roman" w:hAnsi="Times New Roman"/>
          <w:sz w:val="26"/>
          <w:szCs w:val="26"/>
        </w:rPr>
        <w:t>b. Bên A đơn phương chấm dứt hợp đồng và đảm bảo các thỏa thuận nêu trên</w:t>
      </w:r>
    </w:p>
    <w:p w:rsidR="004566D0" w:rsidRPr="00081DCB" w:rsidRDefault="004566D0" w:rsidP="004566D0">
      <w:pPr>
        <w:spacing w:after="0" w:line="360" w:lineRule="auto"/>
        <w:jc w:val="both"/>
        <w:rPr>
          <w:rFonts w:ascii="Times New Roman" w:hAnsi="Times New Roman"/>
          <w:sz w:val="26"/>
          <w:szCs w:val="26"/>
        </w:rPr>
      </w:pPr>
      <w:r w:rsidRPr="00081DCB">
        <w:rPr>
          <w:rFonts w:ascii="Times New Roman" w:hAnsi="Times New Roman"/>
          <w:sz w:val="26"/>
          <w:szCs w:val="26"/>
        </w:rPr>
        <w:t>c. Bên B đơn phương chấm dứt hợp đồng và đảm bảo các thỏa thuận nêu trên</w:t>
      </w:r>
    </w:p>
    <w:p w:rsidR="004566D0" w:rsidRPr="00081DCB" w:rsidRDefault="004566D0" w:rsidP="004566D0">
      <w:pPr>
        <w:spacing w:after="0" w:line="360" w:lineRule="auto"/>
        <w:jc w:val="both"/>
        <w:rPr>
          <w:rFonts w:ascii="Times New Roman" w:hAnsi="Times New Roman"/>
          <w:sz w:val="26"/>
          <w:szCs w:val="26"/>
        </w:rPr>
      </w:pPr>
      <w:r w:rsidRPr="00081DCB">
        <w:rPr>
          <w:rFonts w:ascii="Times New Roman" w:hAnsi="Times New Roman"/>
          <w:sz w:val="26"/>
          <w:szCs w:val="26"/>
        </w:rPr>
        <w:t>d. Hai bên thỏa thuận chấm dứt hợp đồng trước thời hạn</w:t>
      </w:r>
    </w:p>
    <w:p w:rsidR="004566D0" w:rsidRPr="00081DCB" w:rsidRDefault="004566D0" w:rsidP="004566D0">
      <w:pPr>
        <w:spacing w:after="0" w:line="360" w:lineRule="auto"/>
        <w:jc w:val="both"/>
        <w:rPr>
          <w:rFonts w:ascii="Times New Roman" w:hAnsi="Times New Roman"/>
          <w:sz w:val="26"/>
          <w:szCs w:val="26"/>
        </w:rPr>
      </w:pPr>
      <w:r w:rsidRPr="00081DCB">
        <w:rPr>
          <w:rFonts w:ascii="Times New Roman" w:hAnsi="Times New Roman"/>
          <w:sz w:val="26"/>
          <w:szCs w:val="26"/>
        </w:rPr>
        <w:t xml:space="preserve">e. Trường hợp bất khả kháng buộc hai bên phải chấm dứt hợp đồng trước thời hạn: động đất, hỏa hoạn, Ban quản lý tòa nhà yêu cầu chấm dứt việc cho thuê, Nhà nước ban hành </w:t>
      </w:r>
      <w:r w:rsidRPr="00081DCB">
        <w:rPr>
          <w:rFonts w:ascii="Times New Roman" w:hAnsi="Times New Roman"/>
          <w:sz w:val="26"/>
          <w:szCs w:val="26"/>
        </w:rPr>
        <w:lastRenderedPageBreak/>
        <w:t>chính sách mới về quản lý nhà chung cư… Trong trường hợp bất khả kháng, không bên nào phải chịu phạt vi phạm hợp đồng.</w:t>
      </w:r>
    </w:p>
    <w:p w:rsidR="004566D0" w:rsidRPr="00081DCB" w:rsidRDefault="004566D0" w:rsidP="004566D0">
      <w:pPr>
        <w:spacing w:after="0" w:line="360" w:lineRule="auto"/>
        <w:jc w:val="both"/>
        <w:rPr>
          <w:rFonts w:ascii="Times New Roman" w:hAnsi="Times New Roman"/>
          <w:sz w:val="26"/>
          <w:szCs w:val="26"/>
        </w:rPr>
      </w:pPr>
    </w:p>
    <w:p w:rsidR="004566D0" w:rsidRPr="00081DCB" w:rsidRDefault="004566D0" w:rsidP="004566D0">
      <w:pPr>
        <w:spacing w:after="0" w:line="360" w:lineRule="auto"/>
        <w:jc w:val="both"/>
        <w:rPr>
          <w:rFonts w:ascii="Times New Roman" w:hAnsi="Times New Roman"/>
          <w:b/>
          <w:sz w:val="26"/>
          <w:szCs w:val="26"/>
        </w:rPr>
      </w:pPr>
      <w:r w:rsidRPr="00081DCB">
        <w:rPr>
          <w:rFonts w:ascii="Times New Roman" w:hAnsi="Times New Roman"/>
          <w:b/>
          <w:sz w:val="26"/>
          <w:szCs w:val="26"/>
        </w:rPr>
        <w:t>Điều 8- Những cam kết chung</w:t>
      </w:r>
    </w:p>
    <w:p w:rsidR="004566D0" w:rsidRPr="00081DCB" w:rsidRDefault="004566D0" w:rsidP="004566D0">
      <w:pPr>
        <w:spacing w:after="0" w:line="360" w:lineRule="auto"/>
        <w:jc w:val="both"/>
        <w:rPr>
          <w:rFonts w:ascii="Times New Roman" w:hAnsi="Times New Roman"/>
          <w:b/>
          <w:sz w:val="26"/>
          <w:szCs w:val="26"/>
        </w:rPr>
      </w:pPr>
    </w:p>
    <w:p w:rsidR="004566D0" w:rsidRPr="00081DCB" w:rsidRDefault="004566D0" w:rsidP="004566D0">
      <w:pPr>
        <w:spacing w:after="0" w:line="360" w:lineRule="auto"/>
        <w:jc w:val="both"/>
        <w:rPr>
          <w:rFonts w:ascii="Times New Roman" w:hAnsi="Times New Roman"/>
          <w:sz w:val="26"/>
          <w:szCs w:val="26"/>
        </w:rPr>
      </w:pPr>
      <w:r w:rsidRPr="00081DCB">
        <w:rPr>
          <w:rFonts w:ascii="Times New Roman" w:hAnsi="Times New Roman"/>
          <w:b/>
          <w:sz w:val="26"/>
          <w:szCs w:val="26"/>
        </w:rPr>
        <w:t>1</w:t>
      </w:r>
      <w:r w:rsidRPr="00081DCB">
        <w:rPr>
          <w:rFonts w:ascii="Times New Roman" w:hAnsi="Times New Roman"/>
          <w:sz w:val="26"/>
          <w:szCs w:val="26"/>
        </w:rPr>
        <w:t>- Hai bên cam kết thực hiện đúng nội dung thỏa thuận trong hợp đồng. Trường hợp có tranh chấp, hoặc một bên vi phạm hợp đồng thì cả hai bên sẽ giải quyết thông</w:t>
      </w:r>
      <w:r w:rsidR="000525C1">
        <w:rPr>
          <w:rFonts w:ascii="Times New Roman" w:hAnsi="Times New Roman"/>
          <w:sz w:val="26"/>
          <w:szCs w:val="26"/>
          <w:lang w:val="en-US"/>
        </w:rPr>
        <w:t xml:space="preserve"> </w:t>
      </w:r>
      <w:r w:rsidRPr="00081DCB">
        <w:rPr>
          <w:rFonts w:ascii="Times New Roman" w:hAnsi="Times New Roman"/>
          <w:sz w:val="26"/>
          <w:szCs w:val="26"/>
        </w:rPr>
        <w:t>qua thương lượng, hòa giải; trong trường hợp không tự giải quyết được bằng thương</w:t>
      </w:r>
      <w:r w:rsidR="000525C1">
        <w:rPr>
          <w:rFonts w:ascii="Times New Roman" w:hAnsi="Times New Roman"/>
          <w:sz w:val="26"/>
          <w:szCs w:val="26"/>
          <w:lang w:val="en-US"/>
        </w:rPr>
        <w:t xml:space="preserve"> </w:t>
      </w:r>
      <w:r w:rsidRPr="00081DCB">
        <w:rPr>
          <w:rFonts w:ascii="Times New Roman" w:hAnsi="Times New Roman"/>
          <w:sz w:val="26"/>
          <w:szCs w:val="26"/>
        </w:rPr>
        <w:t>lượng thì vụ việc sẽ được đưa ra giải quyết tại Tòa Dân sự - Tòa án nhân dân thành phố Hà Nội. Phán quyết của Tòa án có tính bắt buộc thực hiện đối với cả hai bên.Bên thua kiện sẽ phải chịu toàn bộ án phí.</w:t>
      </w:r>
    </w:p>
    <w:p w:rsidR="004566D0" w:rsidRPr="00081DCB" w:rsidRDefault="004566D0" w:rsidP="004566D0">
      <w:pPr>
        <w:spacing w:after="0" w:line="360" w:lineRule="auto"/>
        <w:jc w:val="both"/>
        <w:rPr>
          <w:rFonts w:ascii="Times New Roman" w:hAnsi="Times New Roman"/>
          <w:sz w:val="26"/>
          <w:szCs w:val="26"/>
        </w:rPr>
      </w:pPr>
      <w:r w:rsidRPr="00081DCB">
        <w:rPr>
          <w:rFonts w:ascii="Times New Roman" w:hAnsi="Times New Roman"/>
          <w:b/>
          <w:sz w:val="26"/>
          <w:szCs w:val="26"/>
          <w:lang w:val="en-US"/>
        </w:rPr>
        <w:t>2</w:t>
      </w:r>
      <w:r w:rsidRPr="00081DCB">
        <w:rPr>
          <w:rFonts w:ascii="Times New Roman" w:hAnsi="Times New Roman"/>
          <w:sz w:val="26"/>
          <w:szCs w:val="26"/>
        </w:rPr>
        <w:t>- Hợp đồng này có giá trị từ ngày ký cho tới khi chấm dứt hợp đồng./.</w:t>
      </w:r>
    </w:p>
    <w:p w:rsidR="004566D0" w:rsidRPr="00081DCB" w:rsidRDefault="004566D0" w:rsidP="004566D0">
      <w:pPr>
        <w:spacing w:after="0" w:line="360" w:lineRule="auto"/>
        <w:jc w:val="both"/>
        <w:rPr>
          <w:rFonts w:ascii="Times New Roman" w:hAnsi="Times New Roman"/>
          <w:sz w:val="26"/>
          <w:szCs w:val="26"/>
        </w:rPr>
      </w:pPr>
      <w:r w:rsidRPr="00081DCB">
        <w:rPr>
          <w:rFonts w:ascii="Times New Roman" w:hAnsi="Times New Roman"/>
          <w:sz w:val="26"/>
          <w:szCs w:val="26"/>
        </w:rPr>
        <w:t>Hợp đồng này gồm có 06 (sáu) trang, được lập thành 02 (hai) bản chính có giá trị pháp lý như nhau. Bên A giữ 01 (một) bản, Bên B giữ 01 (một) bản.</w:t>
      </w:r>
    </w:p>
    <w:p w:rsidR="004566D0" w:rsidRPr="00081DCB" w:rsidRDefault="004566D0" w:rsidP="004566D0">
      <w:pPr>
        <w:spacing w:after="0" w:line="360" w:lineRule="auto"/>
        <w:jc w:val="both"/>
        <w:rPr>
          <w:rFonts w:ascii="Times New Roman" w:hAnsi="Times New Roman"/>
          <w:sz w:val="26"/>
          <w:szCs w:val="26"/>
        </w:rPr>
      </w:pPr>
    </w:p>
    <w:p w:rsidR="004566D0" w:rsidRPr="00081DCB" w:rsidRDefault="004566D0" w:rsidP="004566D0">
      <w:pPr>
        <w:spacing w:after="0" w:line="360" w:lineRule="auto"/>
        <w:rPr>
          <w:rFonts w:ascii="Times New Roman" w:hAnsi="Times New Roman"/>
          <w:i/>
          <w:sz w:val="26"/>
          <w:szCs w:val="26"/>
          <w:lang w:val="en-US"/>
        </w:rPr>
      </w:pPr>
      <w:r w:rsidRPr="00081DCB">
        <w:rPr>
          <w:rFonts w:ascii="Times New Roman" w:hAnsi="Times New Roman"/>
          <w:i/>
          <w:sz w:val="26"/>
          <w:szCs w:val="26"/>
        </w:rPr>
        <w:t xml:space="preserve">                                                                              Hà Nội, ngày</w:t>
      </w:r>
      <w:r>
        <w:rPr>
          <w:rFonts w:ascii="Times New Roman" w:hAnsi="Times New Roman"/>
          <w:i/>
          <w:sz w:val="26"/>
          <w:szCs w:val="26"/>
          <w:lang w:val="en-US"/>
        </w:rPr>
        <w:t xml:space="preserve">   </w:t>
      </w:r>
      <w:r w:rsidRPr="00081DCB">
        <w:rPr>
          <w:rFonts w:ascii="Times New Roman" w:hAnsi="Times New Roman"/>
          <w:i/>
          <w:sz w:val="26"/>
          <w:szCs w:val="26"/>
          <w:lang w:val="en-US"/>
        </w:rPr>
        <w:t xml:space="preserve"> </w:t>
      </w:r>
      <w:r w:rsidRPr="00081DCB">
        <w:rPr>
          <w:rFonts w:ascii="Times New Roman" w:hAnsi="Times New Roman"/>
          <w:i/>
          <w:sz w:val="26"/>
          <w:szCs w:val="26"/>
        </w:rPr>
        <w:t xml:space="preserve"> tháng </w:t>
      </w:r>
      <w:r>
        <w:rPr>
          <w:rFonts w:ascii="Times New Roman" w:hAnsi="Times New Roman"/>
          <w:i/>
          <w:sz w:val="26"/>
          <w:szCs w:val="26"/>
          <w:lang w:val="en-US"/>
        </w:rPr>
        <w:t xml:space="preserve">   </w:t>
      </w:r>
      <w:r w:rsidRPr="00081DCB">
        <w:rPr>
          <w:rFonts w:ascii="Times New Roman" w:hAnsi="Times New Roman"/>
          <w:i/>
          <w:sz w:val="26"/>
          <w:szCs w:val="26"/>
        </w:rPr>
        <w:t xml:space="preserve"> năm </w:t>
      </w:r>
      <w:r>
        <w:rPr>
          <w:rFonts w:ascii="Times New Roman" w:hAnsi="Times New Roman"/>
          <w:i/>
          <w:sz w:val="26"/>
          <w:szCs w:val="26"/>
          <w:lang w:val="en-US"/>
        </w:rPr>
        <w:t>20</w:t>
      </w:r>
    </w:p>
    <w:p w:rsidR="004566D0" w:rsidRPr="0045481F" w:rsidRDefault="004566D0" w:rsidP="004566D0">
      <w:pPr>
        <w:spacing w:after="0" w:line="360" w:lineRule="auto"/>
        <w:jc w:val="both"/>
        <w:rPr>
          <w:rFonts w:ascii="Times New Roman" w:hAnsi="Times New Roman"/>
          <w:b/>
          <w:sz w:val="26"/>
          <w:szCs w:val="26"/>
        </w:rPr>
      </w:pPr>
      <w:r w:rsidRPr="00081DCB">
        <w:rPr>
          <w:rFonts w:ascii="Times New Roman" w:hAnsi="Times New Roman"/>
          <w:b/>
          <w:sz w:val="26"/>
          <w:szCs w:val="26"/>
        </w:rPr>
        <w:t xml:space="preserve">    BÊN CHO THUÊ NHÀ (BÊN A) </w:t>
      </w:r>
      <w:r w:rsidRPr="00081DCB">
        <w:rPr>
          <w:rFonts w:ascii="Times New Roman" w:hAnsi="Times New Roman"/>
          <w:b/>
          <w:sz w:val="26"/>
          <w:szCs w:val="26"/>
        </w:rPr>
        <w:tab/>
      </w:r>
      <w:r w:rsidRPr="00081DCB">
        <w:rPr>
          <w:rFonts w:ascii="Times New Roman" w:hAnsi="Times New Roman"/>
          <w:b/>
          <w:sz w:val="26"/>
          <w:szCs w:val="26"/>
        </w:rPr>
        <w:tab/>
      </w:r>
      <w:r w:rsidRPr="00081DCB">
        <w:rPr>
          <w:rFonts w:ascii="Times New Roman" w:hAnsi="Times New Roman"/>
          <w:b/>
          <w:sz w:val="26"/>
          <w:szCs w:val="26"/>
        </w:rPr>
        <w:tab/>
        <w:t>BÊN THUÊ NHÀ (BÊN B)</w:t>
      </w:r>
    </w:p>
    <w:p w:rsidR="004566D0" w:rsidRPr="0045481F" w:rsidRDefault="004566D0" w:rsidP="004566D0">
      <w:pPr>
        <w:spacing w:after="0" w:line="360" w:lineRule="auto"/>
        <w:jc w:val="both"/>
        <w:rPr>
          <w:rFonts w:ascii="Times New Roman" w:hAnsi="Times New Roman"/>
          <w:b/>
          <w:sz w:val="26"/>
          <w:szCs w:val="26"/>
        </w:rPr>
      </w:pPr>
    </w:p>
    <w:p w:rsidR="004566D0" w:rsidRPr="00C74B4E" w:rsidRDefault="004566D0" w:rsidP="004566D0">
      <w:pPr>
        <w:spacing w:after="0" w:line="360" w:lineRule="auto"/>
      </w:pPr>
    </w:p>
    <w:p w:rsidR="004566D0" w:rsidRDefault="004566D0" w:rsidP="004566D0">
      <w:pPr>
        <w:spacing w:after="0" w:line="360" w:lineRule="auto"/>
      </w:pPr>
    </w:p>
    <w:p w:rsidR="004566D0" w:rsidRDefault="004566D0" w:rsidP="004566D0"/>
    <w:p w:rsidR="004566D0" w:rsidRDefault="004566D0" w:rsidP="004566D0"/>
    <w:p w:rsidR="00A01823" w:rsidRDefault="00A01823" w:rsidP="004566D0">
      <w:pPr>
        <w:spacing w:after="0" w:line="360" w:lineRule="auto"/>
        <w:jc w:val="both"/>
      </w:pPr>
    </w:p>
    <w:sectPr w:rsidR="00A01823" w:rsidSect="00957BE1">
      <w:headerReference w:type="even" r:id="rId7"/>
      <w:headerReference w:type="default" r:id="rId8"/>
      <w:footerReference w:type="even" r:id="rId9"/>
      <w:footerReference w:type="default" r:id="rId10"/>
      <w:headerReference w:type="first" r:id="rId11"/>
      <w:footerReference w:type="first" r:id="rId12"/>
      <w:pgSz w:w="11906" w:h="16838"/>
      <w:pgMar w:top="540" w:right="1196" w:bottom="3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19B9" w:rsidRDefault="00BF19B9">
      <w:pPr>
        <w:spacing w:after="0" w:line="240" w:lineRule="auto"/>
      </w:pPr>
      <w:r>
        <w:separator/>
      </w:r>
    </w:p>
  </w:endnote>
  <w:endnote w:type="continuationSeparator" w:id="0">
    <w:p w:rsidR="00BF19B9" w:rsidRDefault="00BF1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019" w:rsidRDefault="00BF19B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637" w:rsidRDefault="00891BB6">
    <w:pPr>
      <w:pStyle w:val="Footer"/>
      <w:rPr>
        <w:lang w:val="en-US"/>
      </w:rPr>
    </w:pPr>
    <w:r>
      <w:rPr>
        <w:noProof/>
        <w:lang w:val="en-GB" w:eastAsia="en-GB"/>
      </w:rPr>
      <mc:AlternateContent>
        <mc:Choice Requires="wps">
          <w:drawing>
            <wp:anchor distT="0" distB="0" distL="114300" distR="114300" simplePos="0" relativeHeight="251656704" behindDoc="0" locked="0" layoutInCell="0" allowOverlap="1">
              <wp:simplePos x="0" y="0"/>
              <wp:positionH relativeFrom="rightMargin">
                <wp:align>center</wp:align>
              </wp:positionH>
              <wp:positionV relativeFrom="margin">
                <wp:align>bottom</wp:align>
              </wp:positionV>
              <wp:extent cx="415290" cy="448945"/>
              <wp:effectExtent l="0" t="0" r="0" b="0"/>
              <wp:wrapNone/>
              <wp:docPr id="573" name="Rectangle 5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5290" cy="44894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0637" w:rsidRPr="00140637" w:rsidRDefault="00BF19B9">
                          <w:pPr>
                            <w:pStyle w:val="Footer"/>
                            <w:rPr>
                              <w:rFonts w:asciiTheme="majorHAnsi" w:eastAsiaTheme="majorEastAsia" w:hAnsiTheme="majorHAnsi" w:cstheme="majorBidi"/>
                              <w:sz w:val="44"/>
                              <w:szCs w:val="44"/>
                              <w:lang w:val="en-US"/>
                            </w:rPr>
                          </w:pP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73" o:spid="_x0000_s1027" style="position:absolute;margin-left:0;margin-top:0;width:32.7pt;height:35.35pt;z-index:25165670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" o:allowincell="f" filled="f" stroked="f">
              <v:textbox style="layout-flow:vertical;mso-layout-flow-alt:bottom-to-top">
                <w:txbxContent>
                  <w:p w:rsidR="00140637" w:rsidRPr="00140637" w:rsidRDefault="00BF19B9">
                    <w:pPr>
                      <w:pStyle w:val="Footer"/>
                      <w:rPr>
                        <w:rFonts w:asciiTheme="majorHAnsi" w:eastAsiaTheme="majorEastAsia" w:hAnsiTheme="majorHAnsi" w:cstheme="majorBidi"/>
                        <w:sz w:val="44"/>
                        <w:szCs w:val="44"/>
                        <w:lang w:val="en-US"/>
                      </w:rPr>
                    </w:pPr>
                  </w:p>
                </w:txbxContent>
              </v:textbox>
              <w10:wrap anchorx="margin" anchory="margin"/>
            </v:rect>
          </w:pict>
        </mc:Fallback>
      </mc:AlternateContent>
    </w:r>
  </w:p>
  <w:p w:rsidR="00140637" w:rsidRPr="00140637" w:rsidRDefault="00BF19B9">
    <w:pPr>
      <w:pStyle w:val="Footer"/>
      <w:rPr>
        <w:lang w:val="en-U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019" w:rsidRDefault="00BF19B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19B9" w:rsidRDefault="00BF19B9">
      <w:pPr>
        <w:spacing w:after="0" w:line="240" w:lineRule="auto"/>
      </w:pPr>
      <w:r>
        <w:separator/>
      </w:r>
    </w:p>
  </w:footnote>
  <w:footnote w:type="continuationSeparator" w:id="0">
    <w:p w:rsidR="00BF19B9" w:rsidRDefault="00BF19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019" w:rsidRDefault="00BF19B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637" w:rsidRDefault="00BF19B9">
    <w:pPr>
      <w:pStyle w:val="Header"/>
      <w:jc w:val="right"/>
    </w:pPr>
    <w:sdt>
      <w:sdtPr>
        <w:id w:val="1004857680"/>
        <w:docPartObj>
          <w:docPartGallery w:val="Page Numbers (Top of Page)"/>
          <w:docPartUnique/>
        </w:docPartObj>
      </w:sdtPr>
      <w:sdtEndPr>
        <w:rPr>
          <w:noProof/>
        </w:rPr>
      </w:sdtEndPr>
      <w:sdtContent>
        <w:r w:rsidR="00081DCB">
          <w:fldChar w:fldCharType="begin"/>
        </w:r>
        <w:r w:rsidR="00081DCB">
          <w:instrText xml:space="preserve"> PAGE   \* MERGEFORMAT </w:instrText>
        </w:r>
        <w:r w:rsidR="00081DCB">
          <w:fldChar w:fldCharType="separate"/>
        </w:r>
        <w:r w:rsidR="003D6864">
          <w:rPr>
            <w:noProof/>
          </w:rPr>
          <w:t>1</w:t>
        </w:r>
        <w:r w:rsidR="00081DCB">
          <w:rPr>
            <w:noProof/>
          </w:rPr>
          <w:fldChar w:fldCharType="end"/>
        </w:r>
      </w:sdtContent>
    </w:sdt>
  </w:p>
  <w:p w:rsidR="00140637" w:rsidRDefault="00BF19B9">
    <w:pPr>
      <w:pStyle w:val="Header"/>
    </w:pPr>
    <w:sdt>
      <w:sdtPr>
        <w:id w:val="426465248"/>
        <w:docPartObj>
          <w:docPartGallery w:val="Page Numbers (Margins)"/>
          <w:docPartUnique/>
        </w:docPartObj>
      </w:sdtPr>
      <w:sdtEndPr/>
      <w:sdtContent>
        <w:r w:rsidR="00891BB6">
          <w:rPr>
            <w:noProof/>
            <w:lang w:val="en-GB" w:eastAsia="en-GB"/>
          </w:rPr>
          <mc:AlternateContent>
            <mc:Choice Requires="wps">
              <w:drawing>
                <wp:anchor distT="0" distB="0" distL="114300" distR="114300" simplePos="0" relativeHeight="251657728" behindDoc="0" locked="0" layoutInCell="0" allowOverlap="1" wp14:anchorId="7F0F34FD" wp14:editId="0570D037">
                  <wp:simplePos x="0" y="0"/>
                  <wp:positionH relativeFrom="rightMargin">
                    <wp:align>center</wp:align>
                  </wp:positionH>
                  <wp:positionV relativeFrom="margin">
                    <wp:align>bottom</wp:align>
                  </wp:positionV>
                  <wp:extent cx="519430" cy="218313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3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0637" w:rsidRDefault="00081DCB">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3D6864" w:rsidRPr="003D6864">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F0F34FD" id="Rectangle 1" o:spid="_x0000_s1026" style="position:absolute;margin-left:0;margin-top:0;width:40.9pt;height:171.9pt;z-index:251657728;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" o:allowincell="f" filled="f" stroked="f">
                  <v:textbox style="layout-flow:vertical;mso-layout-flow-alt:bottom-to-top;mso-fit-shape-to-text:t">
                    <w:txbxContent>
                      <w:p w:rsidR="00140637" w:rsidRDefault="00081DCB">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3D6864" w:rsidRPr="003D6864">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019" w:rsidRDefault="00BF19B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75B3B"/>
    <w:multiLevelType w:val="hybridMultilevel"/>
    <w:tmpl w:val="1CF4306A"/>
    <w:lvl w:ilvl="0" w:tplc="C31EE4CC">
      <w:start w:val="3"/>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7B82345"/>
    <w:multiLevelType w:val="hybridMultilevel"/>
    <w:tmpl w:val="202CB0E6"/>
    <w:lvl w:ilvl="0" w:tplc="CCD0023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C93225"/>
    <w:multiLevelType w:val="hybridMultilevel"/>
    <w:tmpl w:val="D234AE3C"/>
    <w:lvl w:ilvl="0" w:tplc="C31EE4CC">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6A450F"/>
    <w:multiLevelType w:val="hybridMultilevel"/>
    <w:tmpl w:val="0DCCAEF8"/>
    <w:lvl w:ilvl="0" w:tplc="C31EE4CC">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BB6"/>
    <w:rsid w:val="0002716B"/>
    <w:rsid w:val="00045D57"/>
    <w:rsid w:val="0004717D"/>
    <w:rsid w:val="000501C8"/>
    <w:rsid w:val="000525C1"/>
    <w:rsid w:val="00062778"/>
    <w:rsid w:val="00065F9D"/>
    <w:rsid w:val="00081DCB"/>
    <w:rsid w:val="000A3269"/>
    <w:rsid w:val="00134391"/>
    <w:rsid w:val="0013502F"/>
    <w:rsid w:val="00145C6A"/>
    <w:rsid w:val="00155D1E"/>
    <w:rsid w:val="00156252"/>
    <w:rsid w:val="00157375"/>
    <w:rsid w:val="00162D2F"/>
    <w:rsid w:val="0018356D"/>
    <w:rsid w:val="00185F01"/>
    <w:rsid w:val="00192AB4"/>
    <w:rsid w:val="00195500"/>
    <w:rsid w:val="001A0A16"/>
    <w:rsid w:val="001A1FCF"/>
    <w:rsid w:val="001B0A19"/>
    <w:rsid w:val="001B6A4D"/>
    <w:rsid w:val="001C6BDC"/>
    <w:rsid w:val="001D0CF6"/>
    <w:rsid w:val="001D0F8B"/>
    <w:rsid w:val="001D5E2E"/>
    <w:rsid w:val="001D7666"/>
    <w:rsid w:val="001E1673"/>
    <w:rsid w:val="001E7B56"/>
    <w:rsid w:val="001F07D6"/>
    <w:rsid w:val="002065D8"/>
    <w:rsid w:val="0023265B"/>
    <w:rsid w:val="0023744C"/>
    <w:rsid w:val="0026300B"/>
    <w:rsid w:val="0027764F"/>
    <w:rsid w:val="002A4CC1"/>
    <w:rsid w:val="002B251E"/>
    <w:rsid w:val="002C7376"/>
    <w:rsid w:val="002D539F"/>
    <w:rsid w:val="002E41A3"/>
    <w:rsid w:val="002F25EF"/>
    <w:rsid w:val="003061D6"/>
    <w:rsid w:val="00306E38"/>
    <w:rsid w:val="003079D2"/>
    <w:rsid w:val="003112D1"/>
    <w:rsid w:val="00342FBC"/>
    <w:rsid w:val="003608C9"/>
    <w:rsid w:val="00363622"/>
    <w:rsid w:val="00364F43"/>
    <w:rsid w:val="00372C40"/>
    <w:rsid w:val="0038388E"/>
    <w:rsid w:val="003A4B48"/>
    <w:rsid w:val="003B5BF0"/>
    <w:rsid w:val="003D6864"/>
    <w:rsid w:val="003E5F48"/>
    <w:rsid w:val="0040043D"/>
    <w:rsid w:val="0041540F"/>
    <w:rsid w:val="00432F57"/>
    <w:rsid w:val="004341CD"/>
    <w:rsid w:val="004566D0"/>
    <w:rsid w:val="00461CD9"/>
    <w:rsid w:val="00465990"/>
    <w:rsid w:val="004667D1"/>
    <w:rsid w:val="0046684D"/>
    <w:rsid w:val="00467820"/>
    <w:rsid w:val="00471AB3"/>
    <w:rsid w:val="0048624B"/>
    <w:rsid w:val="004A013F"/>
    <w:rsid w:val="004A3BD0"/>
    <w:rsid w:val="004D5465"/>
    <w:rsid w:val="004E3D1B"/>
    <w:rsid w:val="004F57A7"/>
    <w:rsid w:val="004F6248"/>
    <w:rsid w:val="00511A5A"/>
    <w:rsid w:val="00512AE9"/>
    <w:rsid w:val="005253D9"/>
    <w:rsid w:val="0052646A"/>
    <w:rsid w:val="0053779F"/>
    <w:rsid w:val="005412E3"/>
    <w:rsid w:val="005429AD"/>
    <w:rsid w:val="0054599F"/>
    <w:rsid w:val="00545B7C"/>
    <w:rsid w:val="00554290"/>
    <w:rsid w:val="00575FBC"/>
    <w:rsid w:val="005B7865"/>
    <w:rsid w:val="005D2957"/>
    <w:rsid w:val="005D792C"/>
    <w:rsid w:val="005E3552"/>
    <w:rsid w:val="00610D5F"/>
    <w:rsid w:val="00613FE9"/>
    <w:rsid w:val="00637053"/>
    <w:rsid w:val="006403A0"/>
    <w:rsid w:val="00645131"/>
    <w:rsid w:val="00663A1F"/>
    <w:rsid w:val="00663BA7"/>
    <w:rsid w:val="00676375"/>
    <w:rsid w:val="00677AAE"/>
    <w:rsid w:val="00680062"/>
    <w:rsid w:val="00681518"/>
    <w:rsid w:val="00691613"/>
    <w:rsid w:val="00694B0C"/>
    <w:rsid w:val="006A2587"/>
    <w:rsid w:val="006A262B"/>
    <w:rsid w:val="006B0DAA"/>
    <w:rsid w:val="006D5B3D"/>
    <w:rsid w:val="006F4F4D"/>
    <w:rsid w:val="00715006"/>
    <w:rsid w:val="00716A5E"/>
    <w:rsid w:val="007421FB"/>
    <w:rsid w:val="007474F3"/>
    <w:rsid w:val="00763947"/>
    <w:rsid w:val="00780F40"/>
    <w:rsid w:val="007821A6"/>
    <w:rsid w:val="007A25CE"/>
    <w:rsid w:val="007A56E0"/>
    <w:rsid w:val="007C1087"/>
    <w:rsid w:val="007C18CF"/>
    <w:rsid w:val="007E3F2E"/>
    <w:rsid w:val="007F14B2"/>
    <w:rsid w:val="007F5257"/>
    <w:rsid w:val="007F78FD"/>
    <w:rsid w:val="00807685"/>
    <w:rsid w:val="008234D4"/>
    <w:rsid w:val="008242B7"/>
    <w:rsid w:val="00827D4F"/>
    <w:rsid w:val="00837896"/>
    <w:rsid w:val="008467C1"/>
    <w:rsid w:val="00847995"/>
    <w:rsid w:val="00850FA0"/>
    <w:rsid w:val="00857BFA"/>
    <w:rsid w:val="00861EFD"/>
    <w:rsid w:val="008626E5"/>
    <w:rsid w:val="00866DF0"/>
    <w:rsid w:val="00874C43"/>
    <w:rsid w:val="00891BB6"/>
    <w:rsid w:val="008A2B8E"/>
    <w:rsid w:val="008B6374"/>
    <w:rsid w:val="008D2F7C"/>
    <w:rsid w:val="008E76A2"/>
    <w:rsid w:val="009134A4"/>
    <w:rsid w:val="009402D9"/>
    <w:rsid w:val="00941185"/>
    <w:rsid w:val="009466AB"/>
    <w:rsid w:val="00946A98"/>
    <w:rsid w:val="00963D12"/>
    <w:rsid w:val="009670FA"/>
    <w:rsid w:val="00976FCA"/>
    <w:rsid w:val="00984E5A"/>
    <w:rsid w:val="009A2C5D"/>
    <w:rsid w:val="00A01823"/>
    <w:rsid w:val="00A1434E"/>
    <w:rsid w:val="00A433BD"/>
    <w:rsid w:val="00A84CF0"/>
    <w:rsid w:val="00A86BC3"/>
    <w:rsid w:val="00AB6D29"/>
    <w:rsid w:val="00AC02A1"/>
    <w:rsid w:val="00AD427A"/>
    <w:rsid w:val="00B0734A"/>
    <w:rsid w:val="00B07C90"/>
    <w:rsid w:val="00B425E7"/>
    <w:rsid w:val="00B46627"/>
    <w:rsid w:val="00B619CD"/>
    <w:rsid w:val="00B70938"/>
    <w:rsid w:val="00B754FD"/>
    <w:rsid w:val="00B804EF"/>
    <w:rsid w:val="00B91B86"/>
    <w:rsid w:val="00B95818"/>
    <w:rsid w:val="00BD2B46"/>
    <w:rsid w:val="00BF19B9"/>
    <w:rsid w:val="00C148C2"/>
    <w:rsid w:val="00C16477"/>
    <w:rsid w:val="00C53443"/>
    <w:rsid w:val="00C61A09"/>
    <w:rsid w:val="00C860D5"/>
    <w:rsid w:val="00C90ECB"/>
    <w:rsid w:val="00CB0FC0"/>
    <w:rsid w:val="00CC4AA9"/>
    <w:rsid w:val="00CD701B"/>
    <w:rsid w:val="00D0311D"/>
    <w:rsid w:val="00D06966"/>
    <w:rsid w:val="00D3205A"/>
    <w:rsid w:val="00D5718F"/>
    <w:rsid w:val="00D60E9A"/>
    <w:rsid w:val="00D66079"/>
    <w:rsid w:val="00D72A56"/>
    <w:rsid w:val="00D73C62"/>
    <w:rsid w:val="00D817A2"/>
    <w:rsid w:val="00D950CA"/>
    <w:rsid w:val="00DA7BF6"/>
    <w:rsid w:val="00DE1847"/>
    <w:rsid w:val="00E04E9D"/>
    <w:rsid w:val="00E04F44"/>
    <w:rsid w:val="00E47C2A"/>
    <w:rsid w:val="00E61C64"/>
    <w:rsid w:val="00E91BFD"/>
    <w:rsid w:val="00EA30D0"/>
    <w:rsid w:val="00EA7214"/>
    <w:rsid w:val="00EC201D"/>
    <w:rsid w:val="00ED47BB"/>
    <w:rsid w:val="00EE0C17"/>
    <w:rsid w:val="00EE7A73"/>
    <w:rsid w:val="00F268A9"/>
    <w:rsid w:val="00F3208E"/>
    <w:rsid w:val="00F4398D"/>
    <w:rsid w:val="00F46D2F"/>
    <w:rsid w:val="00F539C3"/>
    <w:rsid w:val="00F53C56"/>
    <w:rsid w:val="00F60D39"/>
    <w:rsid w:val="00F62128"/>
    <w:rsid w:val="00F80F37"/>
    <w:rsid w:val="00FA1524"/>
    <w:rsid w:val="00FA44C7"/>
    <w:rsid w:val="00FB209D"/>
    <w:rsid w:val="00FC31E5"/>
    <w:rsid w:val="00FC3EBB"/>
    <w:rsid w:val="00FD1CAB"/>
    <w:rsid w:val="00FE606A"/>
    <w:rsid w:val="00FF6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DDF62"/>
  <w15:docId w15:val="{4026F21A-69F1-4D6E-974E-75F878CDE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1BB6"/>
    <w:rPr>
      <w:rFonts w:ascii="Calibri" w:eastAsia="Calibri" w:hAnsi="Calibri" w:cs="Times New Roman"/>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B6"/>
    <w:pPr>
      <w:ind w:left="720"/>
      <w:contextualSpacing/>
    </w:pPr>
  </w:style>
  <w:style w:type="table" w:styleId="TableGrid">
    <w:name w:val="Table Grid"/>
    <w:basedOn w:val="TableNormal"/>
    <w:uiPriority w:val="59"/>
    <w:rsid w:val="00891B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1B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BB6"/>
    <w:rPr>
      <w:rFonts w:ascii="Calibri" w:eastAsia="Calibri" w:hAnsi="Calibri" w:cs="Times New Roman"/>
      <w:lang w:val="vi-VN"/>
    </w:rPr>
  </w:style>
  <w:style w:type="paragraph" w:styleId="Footer">
    <w:name w:val="footer"/>
    <w:basedOn w:val="Normal"/>
    <w:link w:val="FooterChar"/>
    <w:uiPriority w:val="99"/>
    <w:unhideWhenUsed/>
    <w:rsid w:val="00891B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BB6"/>
    <w:rPr>
      <w:rFonts w:ascii="Calibri" w:eastAsia="Calibri" w:hAnsi="Calibri" w:cs="Times New Roman"/>
      <w:lang w:val="vi-VN"/>
    </w:rPr>
  </w:style>
  <w:style w:type="paragraph" w:styleId="NormalWeb">
    <w:name w:val="Normal (Web)"/>
    <w:basedOn w:val="Normal"/>
    <w:uiPriority w:val="99"/>
    <w:unhideWhenUsed/>
    <w:rsid w:val="00A86BC3"/>
    <w:pPr>
      <w:spacing w:before="100" w:beforeAutospacing="1" w:after="100" w:afterAutospacing="1" w:line="240" w:lineRule="auto"/>
    </w:pPr>
    <w:rPr>
      <w:rFonts w:ascii="Times" w:eastAsia="MS Mincho" w:hAnsi="Times"/>
      <w:sz w:val="20"/>
      <w:szCs w:val="20"/>
      <w:lang w:val="en-GB"/>
    </w:rPr>
  </w:style>
  <w:style w:type="character" w:styleId="Emphasis">
    <w:name w:val="Emphasis"/>
    <w:uiPriority w:val="20"/>
    <w:qFormat/>
    <w:rsid w:val="00A86B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6</Pages>
  <Words>1416</Words>
  <Characters>8076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DuyMV</dc:creator>
  <cp:lastModifiedBy>Admin</cp:lastModifiedBy>
  <cp:revision>154</cp:revision>
  <cp:lastPrinted>2020-03-15T02:54:00Z</cp:lastPrinted>
  <dcterms:created xsi:type="dcterms:W3CDTF">2020-03-16T00:42:00Z</dcterms:created>
  <dcterms:modified xsi:type="dcterms:W3CDTF">2022-05-12T12:16:00Z</dcterms:modified>
</cp:coreProperties>
</file>