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B91C1C" w:val="clear"/>
        <w:spacing w:after="0" w:before="0"/>
      </w:pPr>
      <w:r>
        <w:rPr>
          <w:rFonts w:ascii="Calibri" w:cs="Calibri" w:eastAsia="Calibri" w:hAnsi="Calibri"/>
          <w:sz w:val="28"/>
          <w:szCs w:val="28"/>
        </w:rPr>
        <w:t xml:space="preserve"> </w:t>
      </w:r>
    </w:p>
    <w:p>
      <w:pPr>
        <w:shd w:fill="FEE2E2" w:val="clear"/>
        <w:spacing w:after="0" w:before="0"/>
      </w:pPr>
      <w:r>
        <w:rPr>
          <w:rFonts w:ascii="Calibri" w:cs="Calibri" w:eastAsia="Calibri" w:hAnsi="Calibri"/>
          <w:sz w:val="10"/>
          <w:szCs w:val="10"/>
        </w:rPr>
        <w:t xml:space="preserve"> </w:t>
      </w:r>
    </w:p>
    <w:p>
      <w:pPr>
        <w:spacing w:after="0" w:before="900"/>
        <w:jc w:val="center"/>
      </w:pPr>
      <w:r>
        <w:drawing>
          <wp:inline distT="0" distB="0" distL="0" distR="0">
            <wp:extent cx="2000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1685925"/>
                    </a:xfrm>
                    <a:prstGeom prst="rect">
                      <a:avLst/>
                    </a:prstGeom>
                  </pic:spPr>
                </pic:pic>
              </a:graphicData>
            </a:graphic>
          </wp:inline>
        </w:drawing>
      </w:r>
    </w:p>
    <w:p>
      <w:pPr>
        <w:spacing w:after="0" w:before="420"/>
        <w:jc w:val="center"/>
      </w:pPr>
      <w:r>
        <w:rPr>
          <w:rFonts w:ascii="Calibri" w:cs="Calibri" w:eastAsia="Calibri" w:hAnsi="Calibri"/>
          <w:b/>
          <w:bCs/>
          <w:i w:val="false"/>
          <w:iCs w:val="false"/>
          <w:color w:val="B91C1C"/>
          <w:sz w:val="60"/>
          <w:szCs w:val="60"/>
        </w:rPr>
        <w:t xml:space="preserve">DIFICULTADES</w:t>
      </w:r>
    </w:p>
    <w:p>
      <w:pPr>
        <w:spacing w:after="0" w:before="0"/>
        <w:jc w:val="center"/>
      </w:pPr>
      <w:r>
        <w:rPr>
          <w:rFonts w:ascii="Calibri" w:cs="Calibri" w:eastAsia="Calibri" w:hAnsi="Calibri"/>
          <w:b/>
          <w:bCs/>
          <w:i w:val="false"/>
          <w:iCs w:val="false"/>
          <w:color w:val="B91C1C"/>
          <w:sz w:val="60"/>
          <w:szCs w:val="60"/>
        </w:rPr>
        <w:t xml:space="preserve">EN LA LECTURA</w:t>
      </w:r>
    </w:p>
    <w:p>
      <w:pPr>
        <w:spacing w:after="0" w:before="120"/>
        <w:jc w:val="center"/>
      </w:pPr>
      <w:r>
        <w:rPr>
          <w:rFonts w:ascii="Calibri" w:cs="Calibri" w:eastAsia="Calibri" w:hAnsi="Calibri"/>
          <w:b/>
          <w:bCs/>
          <w:i w:val="false"/>
          <w:iCs w:val="false"/>
          <w:color w:val="334155"/>
          <w:sz w:val="34"/>
          <w:szCs w:val="34"/>
        </w:rPr>
        <w:t xml:space="preserve">Guía práctica para el profesorado</w:t>
      </w:r>
    </w:p>
    <w:p>
      <w:pPr>
        <w:spacing w:after="0" w:before="240"/>
        <w:jc w:val="center"/>
      </w:pPr>
      <w:r>
        <w:rPr>
          <w:rFonts w:ascii="Calibri" w:cs="Calibri" w:eastAsia="Calibri" w:hAnsi="Calibri"/>
          <w:b w:val="false"/>
          <w:bCs w:val="false"/>
          <w:i/>
          <w:iCs/>
          <w:color w:val="64748B"/>
          <w:sz w:val="25"/>
          <w:szCs w:val="25"/>
        </w:rPr>
        <w:t xml:space="preserve">21 perfiles · señales de alerta · 149 consejos para el aula</w:t>
      </w:r>
    </w:p>
    <w:p>
      <w:pPr>
        <w:shd w:fill="FEE2E2" w:val="clear"/>
        <w:spacing w:after="0" w:before="900"/>
        <w:jc w:val="center"/>
      </w:pPr>
      <w:r>
        <w:rPr>
          <w:rFonts w:ascii="Calibri" w:cs="Calibri" w:eastAsia="Calibri" w:hAnsi="Calibri"/>
          <w:b/>
          <w:bCs/>
          <w:i w:val="false"/>
          <w:iCs w:val="false"/>
          <w:color w:val="B91C1C"/>
          <w:sz w:val="26"/>
          <w:szCs w:val="26"/>
        </w:rPr>
        <w:t xml:space="preserve">  MEDIDAS ORDINARIAS APLICABLES DESDE MAÑANA  </w:t>
      </w:r>
    </w:p>
    <w:p>
      <w:pPr>
        <w:spacing w:after="0" w:before="220"/>
        <w:jc w:val="center"/>
      </w:pPr>
      <w:r>
        <w:rPr>
          <w:rFonts w:ascii="Calibri" w:cs="Calibri" w:eastAsia="Calibri" w:hAnsi="Calibri"/>
          <w:b/>
          <w:bCs/>
          <w:i w:val="false"/>
          <w:iCs w:val="false"/>
          <w:color w:val="0F172A"/>
          <w:sz w:val="30"/>
          <w:szCs w:val="30"/>
        </w:rPr>
        <w:t xml:space="preserve">CEIP CAPITULACIONES DE SANTA FE</w:t>
      </w:r>
    </w:p>
    <w:p>
      <w:pPr>
        <w:spacing w:after="0" w:before="40"/>
        <w:jc w:val="center"/>
      </w:pPr>
      <w:r>
        <w:rPr>
          <w:rFonts w:ascii="Calibri" w:cs="Calibri" w:eastAsia="Calibri" w:hAnsi="Calibri"/>
          <w:b w:val="false"/>
          <w:bCs w:val="false"/>
          <w:i w:val="false"/>
          <w:iCs w:val="false"/>
          <w:color w:val="64748B"/>
          <w:sz w:val="22"/>
          <w:szCs w:val="22"/>
        </w:rPr>
        <w:t xml:space="preserve">Santa Fe (Granada) · Código de centro 18008853</w:t>
      </w:r>
    </w:p>
    <w:p>
      <w:pPr>
        <w:spacing w:after="0" w:before="40"/>
        <w:jc w:val="center"/>
      </w:pPr>
      <w:r>
        <w:rPr>
          <w:rFonts w:ascii="Calibri" w:cs="Calibri" w:eastAsia="Calibri" w:hAnsi="Calibri"/>
          <w:b/>
          <w:bCs/>
          <w:i w:val="false"/>
          <w:iCs w:val="false"/>
          <w:color w:val="B91C1C"/>
          <w:sz w:val="28"/>
          <w:szCs w:val="28"/>
        </w:rPr>
        <w:t xml:space="preserve">CURSO 2026/2027</w:t>
      </w:r>
    </w:p>
    <w:p>
      <w:pPr>
        <w:spacing w:after="0" w:before="800"/>
      </w:pPr>
    </w:p>
    <w:p>
      <w:pPr>
        <w:shd w:fill="FEE2E2" w:val="clear"/>
        <w:spacing w:after="0" w:before="0"/>
      </w:pPr>
      <w:r>
        <w:rPr>
          <w:rFonts w:ascii="Calibri" w:cs="Calibri" w:eastAsia="Calibri" w:hAnsi="Calibri"/>
          <w:sz w:val="10"/>
          <w:szCs w:val="10"/>
        </w:rPr>
        <w:t xml:space="preserve"> </w:t>
      </w:r>
    </w:p>
    <w:p>
      <w:pPr>
        <w:shd w:fill="B91C1C" w:val="clear"/>
        <w:spacing w:after="0" w:before="0"/>
      </w:pPr>
      <w:r>
        <w:rPr>
          <w:rFonts w:ascii="Calibri" w:cs="Calibri" w:eastAsia="Calibri" w:hAnsi="Calibri"/>
          <w:sz w:val="28"/>
          <w:szCs w:val="28"/>
        </w:rPr>
        <w:t xml:space="preserve"> </w:t>
      </w:r>
    </w:p>
    <w:p>
      <w:r>
        <w:br w:type="page"/>
      </w:r>
    </w:p>
    <w:p>
      <w:pPr>
        <w:pStyle w:val="Heading1"/>
        <w:spacing w:after="120" w:before="280"/>
      </w:pPr>
      <w:r>
        <w:rPr>
          <w:rFonts w:ascii="Calibri" w:cs="Calibri" w:eastAsia="Calibri" w:hAnsi="Calibri"/>
          <w:b/>
          <w:bCs/>
          <w:i w:val="false"/>
          <w:iCs w:val="false"/>
          <w:color w:val="1D4ED8"/>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rFonts w:ascii="Calibri" w:cs="Calibri" w:eastAsia="Calibri" w:hAnsi="Calibri"/>
          <w:b/>
          <w:bCs/>
          <w:i w:val="false"/>
          <w:iCs w:val="false"/>
          <w:color w:val="1D4ED8"/>
          <w:sz w:val="30"/>
          <w:szCs w:val="30"/>
        </w:rPr>
        <w:t xml:space="preserve">1. Cómo usar esta guía</w:t>
      </w:r>
    </w:p>
    <w:p>
      <w:pPr>
        <w:spacing w:after="60" w:before="60" w:line="276"/>
      </w:pPr>
      <w:r>
        <w:rPr>
          <w:rFonts w:ascii="Calibri" w:cs="Calibri" w:eastAsia="Calibri" w:hAnsi="Calibri"/>
          <w:b w:val="false"/>
          <w:bCs w:val="false"/>
          <w:i w:val="false"/>
          <w:iCs w:val="false"/>
          <w:color w:val="1E293B"/>
          <w:sz w:val="22"/>
          <w:szCs w:val="22"/>
        </w:rPr>
        <w:t xml:space="preserve">Este documento acompaña al Plan de Lectura del CEIP Capitulaciones de Santa Fe y responde a una pregunta muy concreta: ¿qué hago con el alumno o la alumna que no sigue el ritmo de la lectura diaria? Recoge veintiún perfiles de dificultad, agrupados por bloques, con lo que hay que observar y, sobre todo, con lo que hay que hacer.</w:t>
      </w:r>
    </w:p>
    <w:p>
      <w:pPr>
        <w:spacing w:after="60" w:before="60" w:line="276"/>
      </w:pPr>
      <w:r>
        <w:rPr>
          <w:rFonts w:ascii="Calibri" w:cs="Calibri" w:eastAsia="Calibri" w:hAnsi="Calibri"/>
          <w:b w:val="false"/>
          <w:bCs w:val="false"/>
          <w:i w:val="false"/>
          <w:iCs w:val="false"/>
          <w:color w:val="1E293B"/>
          <w:sz w:val="22"/>
          <w:szCs w:val="22"/>
        </w:rPr>
        <w:t xml:space="preserve">Cada perfil se presenta con la misma estructura: qué le ocurre explicado en lenguaje llano, en qué fijarse para detectarlo, consejos concretos de aula y, por último, cómo adaptar la sesión diaria de treinta minutos en sus tres pasos (ANTES, LEEMOS y DESPUÉS) sin sacar al alumnado de la actividad del grupo.</w:t>
      </w:r>
    </w:p>
    <w:p>
      <w:pPr>
        <w:pStyle w:val="Heading3"/>
        <w:spacing w:after="80" w:before="160"/>
      </w:pPr>
      <w:r>
        <w:rPr>
          <w:rFonts w:ascii="Calibri" w:cs="Calibri" w:eastAsia="Calibri" w:hAnsi="Calibri"/>
          <w:b/>
          <w:bCs/>
          <w:i w:val="false"/>
          <w:iCs w:val="false"/>
          <w:color w:val="334155"/>
          <w:sz w:val="23"/>
          <w:szCs w:val="23"/>
        </w:rPr>
        <w:t xml:space="preserve">Cuatro advertencias importantes</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Esta guía no diagnostica. </w:t>
      </w:r>
      <w:r>
        <w:rPr>
          <w:rFonts w:ascii="Calibri" w:cs="Calibri" w:eastAsia="Calibri" w:hAnsi="Calibri"/>
          <w:b w:val="false"/>
          <w:bCs w:val="false"/>
          <w:i w:val="false"/>
          <w:iCs w:val="false"/>
          <w:color w:val="1E293B"/>
          <w:sz w:val="22"/>
          <w:szCs w:val="22"/>
        </w:rPr>
        <w:t xml:space="preserve">Describe perfiles para orientar la intervención en el aula. La valoración psicopedagógica corresponde al Equipo de Orientación Educativa, en coordinación con la maestra o maestro de Pedagogía Terapéutica y con la familia.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Todas las medidas son ordinarias. </w:t>
      </w:r>
      <w:r>
        <w:rPr>
          <w:rFonts w:ascii="Calibri" w:cs="Calibri" w:eastAsia="Calibri" w:hAnsi="Calibri"/>
          <w:b w:val="false"/>
          <w:bCs w:val="false"/>
          <w:i w:val="false"/>
          <w:iCs w:val="false"/>
          <w:color w:val="1E293B"/>
          <w:sz w:val="22"/>
          <w:szCs w:val="22"/>
        </w:rPr>
        <w:t xml:space="preserve">Pueden aplicarse desde el primer día de sospecha, sin informe previo ni trámite administrativo alguno. Esperar al informe para actuar es perder un curso.</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Un alumno o alumna puede reunir varios perfiles. </w:t>
      </w:r>
      <w:r>
        <w:rPr>
          <w:rFonts w:ascii="Calibri" w:cs="Calibri" w:eastAsia="Calibri" w:hAnsi="Calibri"/>
          <w:b w:val="false"/>
          <w:bCs w:val="false"/>
          <w:i w:val="false"/>
          <w:iCs w:val="false"/>
          <w:color w:val="1E293B"/>
          <w:sz w:val="22"/>
          <w:szCs w:val="22"/>
        </w:rPr>
        <w:t xml:space="preserve">Lo habitual es que se combinen: dificultad de decodificación con desmotivación, o TEA con dificultad inferencial. Lee todos los que encajen y quédate con lo que puedas sostener en el tiempo.</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La inclusión es participar en lo mismo. </w:t>
      </w:r>
      <w:r>
        <w:rPr>
          <w:rFonts w:ascii="Calibri" w:cs="Calibri" w:eastAsia="Calibri" w:hAnsi="Calibri"/>
          <w:b w:val="false"/>
          <w:bCs w:val="false"/>
          <w:i w:val="false"/>
          <w:iCs w:val="false"/>
          <w:color w:val="1E293B"/>
          <w:sz w:val="22"/>
          <w:szCs w:val="22"/>
        </w:rPr>
        <w:t xml:space="preserve">Todos los ajustes que se proponen mantienen al alumnado dentro de la temática y la actividad del grupo. Una tarea paralela y aislada no es atención a la diversidad: es exclusión con buena intención.</w:t>
      </w:r>
    </w:p>
    <w:p>
      <w:pPr>
        <w:pStyle w:val="Heading1"/>
        <w:spacing w:after="120" w:before="280"/>
      </w:pPr>
      <w:r>
        <w:rPr>
          <w:rFonts w:ascii="Calibri" w:cs="Calibri" w:eastAsia="Calibri" w:hAnsi="Calibri"/>
          <w:b/>
          <w:bCs/>
          <w:i w:val="false"/>
          <w:iCs w:val="false"/>
          <w:color w:val="1D4ED8"/>
          <w:sz w:val="30"/>
          <w:szCs w:val="30"/>
        </w:rPr>
        <w:t xml:space="preserve">2. Mapa de perfiles: dónde buscar</w:t>
      </w:r>
    </w:p>
    <w:p>
      <w:pPr>
        <w:spacing w:after="60" w:before="60" w:line="276"/>
      </w:pPr>
      <w:r>
        <w:rPr>
          <w:rFonts w:ascii="Calibri" w:cs="Calibri" w:eastAsia="Calibri" w:hAnsi="Calibri"/>
          <w:b w:val="false"/>
          <w:bCs w:val="false"/>
          <w:i w:val="false"/>
          <w:iCs w:val="false"/>
          <w:color w:val="1E293B"/>
          <w:sz w:val="22"/>
          <w:szCs w:val="22"/>
        </w:rPr>
        <w:t xml:space="preserve">La siguiente tabla permite localizar rápidamente el perfil que se parece a nuestro alumnado. Los bloques siguen el orden lógico del aprendizaje lector: primero la base, después la soltura, después la comprensión, y por último los factores personales, sensoriales y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Bloque</w:t>
            </w:r>
          </w:p>
        </w:tc>
        <w:tc>
          <w:tcPr>
            <w:tcW w:type="dxa" w:w="676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Perfiles que incluye</w:t>
            </w:r>
          </w:p>
        </w:tc>
      </w:tr>
      <w:tr>
        <w:tc>
          <w:tcPr>
            <w:tcW w:type="dxa" w:w="26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Antes de leer bien: la base</w:t>
            </w:r>
          </w:p>
        </w:tc>
        <w:tc>
          <w:tcPr>
            <w:tcW w:type="dxa" w:w="67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No distingue bien los sonidos de las palabras · Le cuesta juntar las letras y descifrar las palabras · Dislexia (dificultad específica de la lectura) · Habla poco o le cuesta expresarse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Leer con soltura</w:t>
            </w:r>
          </w:p>
        </w:tc>
        <w:tc>
          <w:tcPr>
            <w:tcW w:type="dxa" w:w="6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Lee muy despacio · Lee de carrerilla, sin entonación · Se inventa palabras o se salta trozos</w:t>
            </w:r>
          </w:p>
        </w:tc>
      </w:tr>
      <w:tr>
        <w:tc>
          <w:tcPr>
            <w:tcW w:type="dxa" w:w="26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Entender lo que se lee</w:t>
            </w:r>
          </w:p>
        </w:tc>
        <w:tc>
          <w:tcPr>
            <w:tcW w:type="dxa" w:w="67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Lee muy bien pero no entiende lo que lee · Conoce muy pocas palabras · Solo entiende lo que está escrito tal cual · Olvida lo que acaba de leer</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Cómo aprende cada alumno/a</w:t>
            </w:r>
          </w:p>
        </w:tc>
        <w:tc>
          <w:tcPr>
            <w:tcW w:type="dxa" w:w="6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Se distrae constantemente · Alumnado con TEA (Trastorno del Espectro del Autismo) · Aprende más despacio que el grupo · Se aburre porque va muy por delante</w:t>
            </w:r>
          </w:p>
        </w:tc>
      </w:tr>
      <w:tr>
        <w:tc>
          <w:tcPr>
            <w:tcW w:type="dxa" w:w="26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Sentidos y salud</w:t>
            </w:r>
          </w:p>
        </w:tc>
        <w:tc>
          <w:tcPr>
            <w:tcW w:type="dxa" w:w="67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Puede que no vea bien · Puede que no oiga bien</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Ganas, emociones y entorno</w:t>
            </w:r>
          </w:p>
        </w:tc>
        <w:tc>
          <w:tcPr>
            <w:tcW w:type="dxa" w:w="6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No le gusta leer y lo rechaza · Lo pasa mal al leer en voz alta · El español no es su lengua materna · En casa hay poca estimulación lectora</w:t>
            </w:r>
          </w:p>
        </w:tc>
      </w:tr>
    </w:tbl>
    <w:p>
      <w:r>
        <w:br w:type="page"/>
      </w:r>
    </w:p>
    <w:p>
      <w:pPr>
        <w:pStyle w:val="Heading1"/>
        <w:spacing w:after="120" w:before="280"/>
      </w:pPr>
      <w:r>
        <w:rPr>
          <w:rFonts w:ascii="Calibri" w:cs="Calibri" w:eastAsia="Calibri" w:hAnsi="Calibri"/>
          <w:b/>
          <w:bCs/>
          <w:i w:val="false"/>
          <w:iCs w:val="false"/>
          <w:color w:val="1D4ED8"/>
          <w:sz w:val="30"/>
          <w:szCs w:val="30"/>
        </w:rPr>
        <w:t xml:space="preserve">3. Los perfiles, uno a uno</w:t>
      </w:r>
    </w:p>
    <w:p>
      <w:pPr>
        <w:pStyle w:val="Heading2"/>
        <w:spacing w:after="100" w:before="220"/>
      </w:pPr>
      <w:r>
        <w:rPr>
          <w:rFonts w:ascii="Calibri" w:cs="Calibri" w:eastAsia="Calibri" w:hAnsi="Calibri"/>
          <w:b/>
          <w:bCs/>
          <w:i w:val="false"/>
          <w:iCs w:val="false"/>
          <w:color w:val="B91C1C"/>
          <w:sz w:val="26"/>
          <w:szCs w:val="26"/>
        </w:rPr>
        <w:t xml:space="preserve">3.1. Antes de leer bien: la base</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No distingue bien los sonidos de las palabras</w:t>
      </w:r>
      <w:r>
        <w:rPr>
          <w:rFonts w:ascii="Calibri" w:cs="Calibri" w:eastAsia="Calibri" w:hAnsi="Calibri"/>
          <w:b w:val="false"/>
          <w:bCs w:val="false"/>
          <w:i/>
          <w:iCs/>
          <w:color w:val="64748B"/>
          <w:sz w:val="19"/>
          <w:szCs w:val="19"/>
        </w:rPr>
        <w:t xml:space="preserve">   (Baja conciencia fonológica)</w:t>
      </w:r>
    </w:p>
    <w:p>
      <w:pPr>
        <w:spacing w:after="100" w:before="60" w:line="276"/>
      </w:pPr>
      <w:r>
        <w:rPr>
          <w:rFonts w:ascii="Calibri" w:cs="Calibri" w:eastAsia="Calibri" w:hAnsi="Calibri"/>
          <w:b w:val="false"/>
          <w:bCs w:val="false"/>
          <w:i w:val="false"/>
          <w:iCs w:val="false"/>
          <w:color w:val="1E293B"/>
          <w:sz w:val="21"/>
          <w:szCs w:val="21"/>
        </w:rPr>
        <w:t xml:space="preserve">Le cuesta darse cuenta de que las palabras están hechas de trocitos de sonido. No sabe decir por qué letra empieza «mesa», no puede separar «ca-mi-no» en palmadas o no encuentra palabras que rimen. Es la base de todo: si esto falla, leer será siempre cuesta arriba.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acierta con qué sonido empieza o termina una palabra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sabe separar una palabra en sílabas dando palmadas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encuentra palabras que rimen aunque se le den ejemplos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Confunde palabras que suenan parecido (pato/pavo, casa/caza)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Al escribir se come letras o las cambia de sitio</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Dedica 5 minutos diarios FIJOS a jugar con sonidos, siempre oralmente y sin papel: es un juego, no una ficha.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Empieza por lo fácil y sube: primero rimas, luego sílabas, luego el sonido inicial, y por último los sonidos uno a uno.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Usa el cuerpo: una palmada por sílaba, un salto por sonido, dedos que van contando. El sonido se aprende moviéndose.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Juegos que funcionan: «veo-veo con el sonido /m/», cadena de palabras (acaba en A, empieza por A), «¿qué palabra queda si le quito el primer trocito a MESA?».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Usa espejo: que se vea la boca al pronunciar. Muchos niños necesitan VER cómo se hace el sonido.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No corrijas la lectura antes de que domine esto: sería como pedir que corra quien aún no camina.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Coordina con la maestra o maestro de PT y con la logopeda (AL) si hay: este es su terreno.</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Presenta las palabras del vocabulario dando palmadas por sílabas y buscando con qué sonido empiezan.</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Que siga la lectura con el dedo mientras el docente lee en voz alta, marcando el ritmo.</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En lugar de preguntas escritas, juego oral de rimas con palabras del texto.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Le cuesta juntar las letras y descifrar las palabras</w:t>
      </w:r>
      <w:r>
        <w:rPr>
          <w:rFonts w:ascii="Calibri" w:cs="Calibri" w:eastAsia="Calibri" w:hAnsi="Calibri"/>
          <w:b w:val="false"/>
          <w:bCs w:val="false"/>
          <w:i/>
          <w:iCs/>
          <w:color w:val="64748B"/>
          <w:sz w:val="19"/>
          <w:szCs w:val="19"/>
        </w:rPr>
        <w:t xml:space="preserve">   (Dificultad en la decodificación)</w:t>
      </w:r>
    </w:p>
    <w:p>
      <w:pPr>
        <w:spacing w:after="100" w:before="60" w:line="276"/>
      </w:pPr>
      <w:r>
        <w:rPr>
          <w:rFonts w:ascii="Calibri" w:cs="Calibri" w:eastAsia="Calibri" w:hAnsi="Calibri"/>
          <w:b w:val="false"/>
          <w:bCs w:val="false"/>
          <w:i w:val="false"/>
          <w:iCs w:val="false"/>
          <w:color w:val="1E293B"/>
          <w:sz w:val="21"/>
          <w:szCs w:val="21"/>
        </w:rPr>
        <w:t xml:space="preserve">Conoce las letras pero no consigue unirlas con fluidez: silabea eternamente, adivina la palabra por el principio, o descifra tan despacio que cuando llega al final ya no recuerda el comienzo de la frase.</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Silabea palabras que ya debería leer de un vistazo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Adivina la palabra mirando solo las primeras letras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salta líneas o repite la misma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traba con grupos difíciles: bra, tren, pla, güe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cansa muchísimo tras leer un párrafo corto</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Textos MÁS CORTOS, nunca más fáciles de contenido: el mismo tema que la clase, menos cantidad.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repetida: el mismo texto breve tres veces en la semana. La tercera vez lo lee con soltura y eso le sube la autoestima como nada.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en eco: el docente lee una frase, el alumno la repite. Lectura en pareja: leen a la vez, el buen lector marca el ritmo.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las sílabas trabadas y los grupos difíciles con listas cortas, 2 minutos al día, en tono de reto.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Amplía la letra y separa las líneas (interlineado 1,5). A veces media dificultad es que no encuentra la línea.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Deja una regla o una tarjeta con ventana para tapar el resto del texto.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NUNCA le hagas leer en voz alta ante toda la clase sin haberlo preparado antes en privado.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 tras un curso entero de trabajo sistemático no avanza, deriva a evaluación con el EOE.</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Dale el texto el día antes para que lo prepare en casa o con el PT.</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en pareja o en eco; nunca lectura por turnos sorpresa.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Respuesta oral o con dibujo en vez de escrita.</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Dislexia (dificultad específica de la lectura)</w:t>
      </w:r>
      <w:r>
        <w:rPr>
          <w:rFonts w:ascii="Calibri" w:cs="Calibri" w:eastAsia="Calibri" w:hAnsi="Calibri"/>
          <w:b w:val="false"/>
          <w:bCs w:val="false"/>
          <w:i/>
          <w:iCs/>
          <w:color w:val="64748B"/>
          <w:sz w:val="19"/>
          <w:szCs w:val="19"/>
        </w:rPr>
        <w:t xml:space="preserve">   (Dificultad específica de aprendizaje en lectoescritura)</w:t>
      </w:r>
    </w:p>
    <w:p>
      <w:pPr>
        <w:spacing w:after="100" w:before="60" w:line="276"/>
      </w:pPr>
      <w:r>
        <w:rPr>
          <w:rFonts w:ascii="Calibri" w:cs="Calibri" w:eastAsia="Calibri" w:hAnsi="Calibri"/>
          <w:b w:val="false"/>
          <w:bCs w:val="false"/>
          <w:i w:val="false"/>
          <w:iCs w:val="false"/>
          <w:color w:val="1E293B"/>
          <w:sz w:val="21"/>
          <w:szCs w:val="21"/>
        </w:rPr>
        <w:t xml:space="preserve">Cuesta leer y escribir de forma persistente a pesar de tener capacidad, buena enseñanza y esfuerzo. No es vagancia ni falta de inteligencia: es una forma distinta de procesar el lenguaje escrito. El diagnóstico corresponde al EOE, no al aula, pero las medidas se aplican desde el primer día de sospecha.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muy por debajo de lo esperado para su edad y de forma constante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Escribe con muchas faltas y cambia el orden de las letras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 cuesta memorizar secuencias: días, meses, tablas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Confunde izquierda y derecha, se pierde en la agenda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Enorme diferencia entre lo que sabe hablando y lo que demuestra escribiendo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Rechaza leer y se frustra o se enfada con la tarea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Medidas ordinarias YA, sin esperar a informe: no dependen de ningún diagnóstico.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Más tiempo para todo, y menos cantidad: prefiere 5 preguntas bien hechas a 15 a medias.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Nunca le penalices las faltas de ortografía cuando lo que evalúas es la comprensión.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Lee tú los enunciados en voz alta, siempre, a toda la clase (así no queda señalado).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Permite y anima a responder de forma oral, grabada, con esquema o con dibujo.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Fuentes cómodas y texto amplio: letra grande, sin cursiva, papel mate o de color crema, interlineado 1,5.</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Deja usar audiolibros y lectura por voz del dispositivo: escuchar el libro NO es hacer trampa, es acceder al contenido.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Refuerza el esfuerzo delante del grupo y busca a diario algo que sepa hacer bien. La autoestima es aquí parte del tratamiento.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Informa a la familia con claridad y sin dramatismo, y coordina con PT y EOE.</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Anticipa el texto y las palabras difíciles el día anterior.</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 ampliado, lectura acompañada o en audio mientras sigue con la vista.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Respuesta oral, con opciones para elegir o con organizador gráfico.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Habla poco o le cuesta expresarse</w:t>
      </w:r>
      <w:r>
        <w:rPr>
          <w:rFonts w:ascii="Calibri" w:cs="Calibri" w:eastAsia="Calibri" w:hAnsi="Calibri"/>
          <w:b w:val="false"/>
          <w:bCs w:val="false"/>
          <w:i/>
          <w:iCs/>
          <w:color w:val="64748B"/>
          <w:sz w:val="19"/>
          <w:szCs w:val="19"/>
        </w:rPr>
        <w:t xml:space="preserve">   (Dificultades del lenguaje oral (TDL/TEL, retraso del lenguaje))</w:t>
      </w:r>
    </w:p>
    <w:p>
      <w:pPr>
        <w:spacing w:after="100" w:before="60" w:line="276"/>
      </w:pPr>
      <w:r>
        <w:rPr>
          <w:rFonts w:ascii="Calibri" w:cs="Calibri" w:eastAsia="Calibri" w:hAnsi="Calibri"/>
          <w:b w:val="false"/>
          <w:bCs w:val="false"/>
          <w:i w:val="false"/>
          <w:iCs w:val="false"/>
          <w:color w:val="1E293B"/>
          <w:sz w:val="21"/>
          <w:szCs w:val="21"/>
        </w:rPr>
        <w:t xml:space="preserve">Su lenguaje hablado está por debajo de lo esperado: frases cortas, vocabulario escaso, dificultad para contar algo que le ha pasado o para entender órdenes largas. Como leer es lenguaje, esto arrastra la comprensión.</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Frases muy cortas o mal construidas para su edad</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 cuesta encontrar las palabras: «eso», «la cosa esa»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sigue instrucciones de dos o tres pasos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sabe contar una historia con orden</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Responde con monosílabos o repite lo que se le dice</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Habla tú más y mejor: modela frases completas y bien construidas, sin corregirle directamente («¿el perro corrió?» → «sí, el perro corrió muy rápido»).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Da tiempo. Cuenta hasta cinco en silencio antes de rescatarle con la respuesta. Es incómodo para el adulto y esencial para el niño.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Órdenes de una en una y con apoyo visual.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el orden de la historia con imágenes que hay que colocar: primero, luego, al final.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Vocabulario en contexto, no en lista: la palabra vivida en una experiencia se queda; la palabra copiada, no.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Coordina obligatoriamente con la maestra o maestro de AL (audición y lenguaje) y con PT.</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Trabajad las palabras del mes con imágenes y frases modelo antes de leer.</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en voz alta del docente con entonación clara y pausas.</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Contar el texto con apoyo de tres imágenes secuenciadas.</w:t>
            </w:r>
          </w:p>
        </w:tc>
      </w:tr>
    </w:tbl>
    <w:p>
      <w:pPr>
        <w:pStyle w:val="Heading2"/>
        <w:spacing w:after="100" w:before="220"/>
      </w:pPr>
      <w:r>
        <w:rPr>
          <w:rFonts w:ascii="Calibri" w:cs="Calibri" w:eastAsia="Calibri" w:hAnsi="Calibri"/>
          <w:b/>
          <w:bCs/>
          <w:i w:val="false"/>
          <w:iCs w:val="false"/>
          <w:color w:val="B91C1C"/>
          <w:sz w:val="26"/>
          <w:szCs w:val="26"/>
        </w:rPr>
        <w:t xml:space="preserve">3.2. Leer con soltura</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Lee muy despacio</w:t>
      </w:r>
      <w:r>
        <w:rPr>
          <w:rFonts w:ascii="Calibri" w:cs="Calibri" w:eastAsia="Calibri" w:hAnsi="Calibri"/>
          <w:b w:val="false"/>
          <w:bCs w:val="false"/>
          <w:i/>
          <w:iCs/>
          <w:color w:val="64748B"/>
          <w:sz w:val="19"/>
          <w:szCs w:val="19"/>
        </w:rPr>
        <w:t xml:space="preserve">   (Baja velocidad lectora / disfluencia)</w:t>
      </w:r>
    </w:p>
    <w:p>
      <w:pPr>
        <w:spacing w:after="100" w:before="60" w:line="276"/>
      </w:pPr>
      <w:r>
        <w:rPr>
          <w:rFonts w:ascii="Calibri" w:cs="Calibri" w:eastAsia="Calibri" w:hAnsi="Calibri"/>
          <w:b w:val="false"/>
          <w:bCs w:val="false"/>
          <w:i w:val="false"/>
          <w:iCs w:val="false"/>
          <w:color w:val="1E293B"/>
          <w:sz w:val="21"/>
          <w:szCs w:val="21"/>
        </w:rPr>
        <w:t xml:space="preserve">Descifra bien pero tan lento que se le va el sentido por el camino. Termina siempre el último y, cuando acaba, ya no recuerda el principio. La lentitud le roba la comprensión.</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Acaba muy por detrás del resto en las mismas lecturas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Recuerda mal lo leído aunque lo haya leído entero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salta el final de las tareas por falta de tiempo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Evita cualquier tarea que suponga leer mucho</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repetida, la técnica con más evidencia: el mismo texto corto varias veces. Cronometra y anota su marca en un gráfico personal.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IMPORTANTE: compite contra sí mismo, jamás contra la clase. El gráfico es suyo y no se enseña a los demás.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en pareja con un compañero fluido que marca el ritmo, 5 minutos.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Modela tú la lectura fluida: que oiga muchas veces cómo suena leer bien.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Menos cantidad de texto, mismo contenido: recorta el texto de la clase, no lo sustituyas por otro infantil.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Nunca le metas prisa delante de los demás ni le pongas de ejemplo de lentitud.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Ojo: velocidad no es correr. La meta es leer con soltura y entendiendo, no batir récords.</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 recortado a la mitad de extensión, mismo tema.</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repetida del mismo fragmento durante la semana.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Las mismas preguntas que el grupo, con más tiempo.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Lee de carrerilla, sin entonación</w:t>
      </w:r>
      <w:r>
        <w:rPr>
          <w:rFonts w:ascii="Calibri" w:cs="Calibri" w:eastAsia="Calibri" w:hAnsi="Calibri"/>
          <w:b w:val="false"/>
          <w:bCs w:val="false"/>
          <w:i/>
          <w:iCs/>
          <w:color w:val="64748B"/>
          <w:sz w:val="19"/>
          <w:szCs w:val="19"/>
        </w:rPr>
        <w:t xml:space="preserve">   (Falta de prosodia lectora)</w:t>
      </w:r>
    </w:p>
    <w:p>
      <w:pPr>
        <w:spacing w:after="100" w:before="60" w:line="276"/>
      </w:pPr>
      <w:r>
        <w:rPr>
          <w:rFonts w:ascii="Calibri" w:cs="Calibri" w:eastAsia="Calibri" w:hAnsi="Calibri"/>
          <w:b w:val="false"/>
          <w:bCs w:val="false"/>
          <w:i w:val="false"/>
          <w:iCs w:val="false"/>
          <w:color w:val="1E293B"/>
          <w:sz w:val="21"/>
          <w:szCs w:val="21"/>
        </w:rPr>
        <w:t xml:space="preserve">Lee todo seguido, sin respetar puntos ni comas, con voz plana de robot. Como no agrupa las palabras en trozos con sentido, entiende poco de lo que lee aunque no cometa errores.</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para en los puntos ni respira en las comas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Voz monótona, sin cambios en preguntas ni exclamaciones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distingue quién habla en los diálogos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Al terminar no sabe explicar lo leído aunque «lo ha leído bien»</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Teatro leído: es la mejor herramienta. Reparte personajes y que cada uno ponga su voz. Se entrena entonación sin que parezca un ejercicio.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Marca el texto: barra / en las comas y doble barra // en los puntos, como si fuera una partitura.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en eco exagerando tú la entonación: tú lees la frase con teatro, él la imita.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Lee cómics y diálogos: obligan a cambiar de voz.</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Graba su voz y que se escuche. Oírse es el feedback más potente que existe.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los signos como señales de tráfico: el punto es un stop, la coma es un ceda el paso, el signo de interrogación sube la voz.</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Marca en su copia las pausas con barras.</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Los días de teatro y cómic, dale un personaje con frases cortas.</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Que relea en voz alta solo la frase que más le haya gustado, ya preparada.</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Se inventa palabras o se salta trozos</w:t>
      </w:r>
      <w:r>
        <w:rPr>
          <w:rFonts w:ascii="Calibri" w:cs="Calibri" w:eastAsia="Calibri" w:hAnsi="Calibri"/>
          <w:b w:val="false"/>
          <w:bCs w:val="false"/>
          <w:i/>
          <w:iCs/>
          <w:color w:val="64748B"/>
          <w:sz w:val="19"/>
          <w:szCs w:val="19"/>
        </w:rPr>
        <w:t xml:space="preserve">   (Baja exactitud lectora)</w:t>
      </w:r>
    </w:p>
    <w:p>
      <w:pPr>
        <w:spacing w:after="100" w:before="60" w:line="276"/>
      </w:pPr>
      <w:r>
        <w:rPr>
          <w:rFonts w:ascii="Calibri" w:cs="Calibri" w:eastAsia="Calibri" w:hAnsi="Calibri"/>
          <w:b w:val="false"/>
          <w:bCs w:val="false"/>
          <w:i w:val="false"/>
          <w:iCs w:val="false"/>
          <w:color w:val="1E293B"/>
          <w:sz w:val="21"/>
          <w:szCs w:val="21"/>
        </w:rPr>
        <w:t xml:space="preserve">Lee rápido pero mal: cambia unas palabras por otras parecidas, se come terminaciones, se salta líneas enteras. Al ir tan deprisa, adivina en vez de leer, y el sentido se le escapa.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Sustituye palabras por otras parecidas (casa/caza, comió/comía)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come finales de palabra y plurales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Salta líneas o palabras enteras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rápido pero no sabe explicar lo leído</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Usa una regla, un marcapáginas o una ventana de cartulina para seguir línea a línea.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Frena la lectura, no la aceleres: «vamos a leer despacito, que no hay prisa».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Que señale con el dedo mientras lee: parece infantil, pero reduce muchísimo los saltos.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Después de cada párrafo, pregunta breve de control: «¿qué acaba de pasar?». Le obliga a leer para entender, no para acabar.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Cuando se equivoque, no le des la palabra: señala en silencio y espera a que se autocorrija. La autocorrección es la meta.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Descarta problemas de vista: pide revisión oftalmológica si salta líneas de forma persistente.</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Recuerda el objetivo: «hoy leemos despacio y bien, no rápido».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con regla y parada de control cada párrafo.</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Buscar en el texto tres datos concretos (lectura con propósito).</w:t>
            </w:r>
          </w:p>
        </w:tc>
      </w:tr>
    </w:tbl>
    <w:p>
      <w:pPr>
        <w:pStyle w:val="Heading2"/>
        <w:spacing w:after="100" w:before="220"/>
      </w:pPr>
      <w:r>
        <w:rPr>
          <w:rFonts w:ascii="Calibri" w:cs="Calibri" w:eastAsia="Calibri" w:hAnsi="Calibri"/>
          <w:b/>
          <w:bCs/>
          <w:i w:val="false"/>
          <w:iCs w:val="false"/>
          <w:color w:val="B91C1C"/>
          <w:sz w:val="26"/>
          <w:szCs w:val="26"/>
        </w:rPr>
        <w:t xml:space="preserve">3.3. Entender lo que se lee</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Lee muy bien pero no entiende lo que lee</w:t>
      </w:r>
      <w:r>
        <w:rPr>
          <w:rFonts w:ascii="Calibri" w:cs="Calibri" w:eastAsia="Calibri" w:hAnsi="Calibri"/>
          <w:b w:val="false"/>
          <w:bCs w:val="false"/>
          <w:i/>
          <w:iCs/>
          <w:color w:val="64748B"/>
          <w:sz w:val="19"/>
          <w:szCs w:val="19"/>
        </w:rPr>
        <w:t xml:space="preserve">   (Dificultad específica de comprensión (buen decodificador, mal comprendedor))</w:t>
      </w:r>
    </w:p>
    <w:p>
      <w:pPr>
        <w:spacing w:after="100" w:before="60" w:line="276"/>
      </w:pPr>
      <w:r>
        <w:rPr>
          <w:rFonts w:ascii="Calibri" w:cs="Calibri" w:eastAsia="Calibri" w:hAnsi="Calibri"/>
          <w:b w:val="false"/>
          <w:bCs w:val="false"/>
          <w:i w:val="false"/>
          <w:iCs w:val="false"/>
          <w:color w:val="1E293B"/>
          <w:sz w:val="21"/>
          <w:szCs w:val="21"/>
        </w:rPr>
        <w:t xml:space="preserve">Es el perfil que más se nos escapa: lee de maravilla en voz alta, con buena entonación, y toda la clase lo aplaude... pero si le preguntas de qué iba, no sabe. Nadie lo detecta porque «lee bien».</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en voz alta estupendamente pero no responde a lo que ha leído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Responde copiando frases del texto sin venir a cuento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 cuesta decir la idea principal o resumir</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pierde en textos largos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Suele ir bien en Lengua oral y mal en los exámenes escritos</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Enséñale a PARARSE: cada párrafo, cerrar el libro y decir con sus palabras qué ha entendido. La comprensión se construye por trozos, no al final.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Enseña explícitamente los tres niveles: qué dice el texto / qué se deduce / qué opino. Que sepa siempre en cuál estamos.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Antes de leer, siempre: ¿de qué crees que va? ¿Para qué lo leemos hoy? Leer con un propósito lo cambia todo.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Organizadores gráficos: mapa de la historia (personajes, problema, solución), tabla de causa-efecto, esquema de ideas.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Enséñale a subrayar SOLO lo importante (empieza por «subraya únicamente tres palabras del párrafo»).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las preguntas del texto donde la respuesta no está escrita: «¿por qué crees que lo hizo?».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Tertulia en círculo: hablar de lo leído con otros es lo que más comprensión genera, y es gratis.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Ojo con confundirlo con vagancia: no es que no quiera, es que nadie le ha enseñado cómo se entiende un texto.</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Pregunta de predicción obligatoria y propósito claro de lectura.</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Parada al final de cada párrafo para resumirlo oralmente.</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Organizador gráfico en vez de preguntas sueltas.</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Conoce muy pocas palabras</w:t>
      </w:r>
      <w:r>
        <w:rPr>
          <w:rFonts w:ascii="Calibri" w:cs="Calibri" w:eastAsia="Calibri" w:hAnsi="Calibri"/>
          <w:b w:val="false"/>
          <w:bCs w:val="false"/>
          <w:i/>
          <w:iCs/>
          <w:color w:val="64748B"/>
          <w:sz w:val="19"/>
          <w:szCs w:val="19"/>
        </w:rPr>
        <w:t xml:space="preserve">   (Pobreza léxica)</w:t>
      </w:r>
    </w:p>
    <w:p>
      <w:pPr>
        <w:spacing w:after="100" w:before="60" w:line="276"/>
      </w:pPr>
      <w:r>
        <w:rPr>
          <w:rFonts w:ascii="Calibri" w:cs="Calibri" w:eastAsia="Calibri" w:hAnsi="Calibri"/>
          <w:b w:val="false"/>
          <w:bCs w:val="false"/>
          <w:i w:val="false"/>
          <w:iCs w:val="false"/>
          <w:color w:val="1E293B"/>
          <w:sz w:val="21"/>
          <w:szCs w:val="21"/>
        </w:rPr>
        <w:t xml:space="preserve">Entiende el texto a medias porque hay demasiadas palabras que no conoce. Es la dificultad más silenciosa y la más ligada al entorno: quien oye pocas palabras en casa llega al colegio con miles de palabras menos de ventaja.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Pregunta el significado de muchas palabras (o peor: no pregunta y se queda callado)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Usa siempre las mismas palabras al hablar y escribir</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entiende expresiones hechas o comparaciones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Falla en preguntas cuya única dificultad era una palabra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Menos palabras y mejor trabajadas: 2-3 por semana bien vividas valen más que 20 copiadas.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cada palabra en cuatro pasos: la oigo, la entiendo con ejemplos, la uso yo, la vuelvo a encontrar en otro texto.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Repite la palabra a lo largo de la semana en contextos distintos: en Mates, en el pasillo, al salir al recreo.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Enseña a deducir por el contexto antes de ir al diccionario: «¿qué crees que puede significar aquí?».</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 2º y 3er ciclo, enseña familias de palabras y prefijos: aprender «bio-» es aprender veinte palabras de golpe.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Muro de palabras en el aula: visible, con las palabras del mes, y que se usen.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Habla tú con vocabulario rico. Eres, para mucho alumnado de nuestro entorno, la principal fuente de palabras nuevas del día.</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Selecciona solo 3 de las 8 palabras del mes y trabájalas a fondo.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Marca en su copia las palabras clave con su significado al margen.</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Que use en una frase propia las palabras trabajadas.</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Solo entiende lo que está escrito tal cual</w:t>
      </w:r>
      <w:r>
        <w:rPr>
          <w:rFonts w:ascii="Calibri" w:cs="Calibri" w:eastAsia="Calibri" w:hAnsi="Calibri"/>
          <w:b w:val="false"/>
          <w:bCs w:val="false"/>
          <w:i/>
          <w:iCs/>
          <w:color w:val="64748B"/>
          <w:sz w:val="19"/>
          <w:szCs w:val="19"/>
        </w:rPr>
        <w:t xml:space="preserve">   (Dificultad en la comprensión inferencial)</w:t>
      </w:r>
    </w:p>
    <w:p>
      <w:pPr>
        <w:spacing w:after="100" w:before="60" w:line="276"/>
      </w:pPr>
      <w:r>
        <w:rPr>
          <w:rFonts w:ascii="Calibri" w:cs="Calibri" w:eastAsia="Calibri" w:hAnsi="Calibri"/>
          <w:b w:val="false"/>
          <w:bCs w:val="false"/>
          <w:i w:val="false"/>
          <w:iCs w:val="false"/>
          <w:color w:val="1E293B"/>
          <w:sz w:val="21"/>
          <w:szCs w:val="21"/>
        </w:rPr>
        <w:t xml:space="preserve">Contesta perfectamente a «¿cómo se llama el protagonista?» pero se queda en blanco con «¿por qué crees que se fue?». No sabe deducir lo que el texto sugiere sin decirlo.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Acierta todas las preguntas literales y falla todas las de deducir</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Dice «eso no lo pone» ante cualquier pregunta de inferencia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pilla los chistes, la ironía o los dobles sentidos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anticipa lo que va a pasar en la historia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Hazlo visible: «esto lo pone el texto» (señala) / «esto lo pone tu cabeza» (señálate la sien). Ese gesto simple lo entienden todos.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Piensa en voz alta tú primero: «yo creo que está triste... porque aquí dice que no quiso jugar». Modelar el razonamiento es la clave.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Cadena de porqués: pregunta siempre «¿en qué parte del texto lo has visto?». La deducción debe apoyarse en pistas, no inventarse.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Empieza con imágenes y viñetas: deducir qué pasó antes o después de un dibujo es más fácil que hacerlo con texto.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Detén la lectura antes del final y pide predicción: ¿qué crees que pasará? Luego comprobad.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Trabaja emociones de personajes: ¿cómo se siente? ¿cómo lo sabes? Es la inferencia más accesible.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Muy importante en alumnado con TEA: aquí no basta con preguntar, hay que enseñar explícitamente las pistas.</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Predicción a partir del título e imágenes.</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Parada a mitad de texto: ¿qué crees que pasará?</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Una sola pregunta de deducir, guiada con «¿dónde lo has visto?».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Olvida lo que acaba de leer</w:t>
      </w:r>
      <w:r>
        <w:rPr>
          <w:rFonts w:ascii="Calibri" w:cs="Calibri" w:eastAsia="Calibri" w:hAnsi="Calibri"/>
          <w:b w:val="false"/>
          <w:bCs w:val="false"/>
          <w:i/>
          <w:iCs/>
          <w:color w:val="64748B"/>
          <w:sz w:val="19"/>
          <w:szCs w:val="19"/>
        </w:rPr>
        <w:t xml:space="preserve">   (Limitaciones en la memoria de trabajo)</w:t>
      </w:r>
    </w:p>
    <w:p>
      <w:pPr>
        <w:spacing w:after="100" w:before="60" w:line="276"/>
      </w:pPr>
      <w:r>
        <w:rPr>
          <w:rFonts w:ascii="Calibri" w:cs="Calibri" w:eastAsia="Calibri" w:hAnsi="Calibri"/>
          <w:b w:val="false"/>
          <w:bCs w:val="false"/>
          <w:i w:val="false"/>
          <w:iCs w:val="false"/>
          <w:color w:val="1E293B"/>
          <w:sz w:val="21"/>
          <w:szCs w:val="21"/>
        </w:rPr>
        <w:t xml:space="preserve">Cuando llega al final de la frase ya no recuerda cómo empezaba. Su «pizarra mental» es pequeña y se le borra rápido, así que en textos largos se pierde sin remedio.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Al acabar la frase no recuerda el principio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sigue instrucciones de varios pasos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pierde en textos largos aunque los lea bien</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Necesita releer constantemente</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Trocea: textos en fragmentos cortos con una pausa de resumen entre ellos.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Apoyo visual permanente: que no tenga que sostener nada solo en la cabeza. Los personajes, escritos; los pasos, escritos.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Enséñale a tomar una nota mínima por párrafo (tres palabras bastan).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Instrucciones de una en una, y escritas en la pizarra.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Relectura planificada, no castigo: «lo leemos dos veces, la primera para enterarnos y la segunda para fijarnos».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Reduce distracciones alrededor: la memoria de trabajo es lo primero que se rompe con el ruido.</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Anticipa cuántas partes tiene el texto.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por fragmentos con resumen oral entre ellos.</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Preguntas con el texto delante, nunca de memoria.</w:t>
            </w:r>
          </w:p>
        </w:tc>
      </w:tr>
    </w:tbl>
    <w:p>
      <w:pPr>
        <w:pStyle w:val="Heading2"/>
        <w:spacing w:after="100" w:before="220"/>
      </w:pPr>
      <w:r>
        <w:rPr>
          <w:rFonts w:ascii="Calibri" w:cs="Calibri" w:eastAsia="Calibri" w:hAnsi="Calibri"/>
          <w:b/>
          <w:bCs/>
          <w:i w:val="false"/>
          <w:iCs w:val="false"/>
          <w:color w:val="B91C1C"/>
          <w:sz w:val="26"/>
          <w:szCs w:val="26"/>
        </w:rPr>
        <w:t xml:space="preserve">3.4. Cómo aprende cada alumno/a</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Se distrae constantemente</w:t>
      </w:r>
      <w:r>
        <w:rPr>
          <w:rFonts w:ascii="Calibri" w:cs="Calibri" w:eastAsia="Calibri" w:hAnsi="Calibri"/>
          <w:b w:val="false"/>
          <w:bCs w:val="false"/>
          <w:i/>
          <w:iCs/>
          <w:color w:val="64748B"/>
          <w:sz w:val="19"/>
          <w:szCs w:val="19"/>
        </w:rPr>
        <w:t xml:space="preserve">   (Dificultades atencionales (TDAH y otras))</w:t>
      </w:r>
    </w:p>
    <w:p>
      <w:pPr>
        <w:spacing w:after="100" w:before="60" w:line="276"/>
      </w:pPr>
      <w:r>
        <w:rPr>
          <w:rFonts w:ascii="Calibri" w:cs="Calibri" w:eastAsia="Calibri" w:hAnsi="Calibri"/>
          <w:b w:val="false"/>
          <w:bCs w:val="false"/>
          <w:i w:val="false"/>
          <w:iCs w:val="false"/>
          <w:color w:val="1E293B"/>
          <w:sz w:val="21"/>
          <w:szCs w:val="21"/>
        </w:rPr>
        <w:t xml:space="preserve">Empieza a leer y a los dos minutos está en otra cosa. No es que no quiera: su cabeza va más rápido que el texto. En lecturas largas se pierde y acaba abandonando.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Empieza y abandona enseguida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levanta, juega con objetos, mira por la ventana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sin enterarse porque estaba pensando en otra cosa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Rinde mucho mejor uno a uno que en gran grupo</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Sesiones cortas con objetivo visible: «lee este párrafo y me cuentas qué pasa». Cierre inmediato.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Siéntalo cerca de ti y lejos de ventanas y puertas.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Dale un papel activo: repartir textos, ser quien marca las pausas, leer el diálogo de un personaje.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Permite movimiento: leer de pie, con un cojín, apretando una pelota antiestrés. El movimiento le ayuda a atender, no le distrae.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con propósito de búsqueda: «encuentra en este párrafo tres palabras sobre el mar». Convierte leer en misión.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Avísale antes de preguntarle, nunca por sorpresa.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Refuerza lo que hace bien de inmediato y en concreto: «has leído los tres párrafos enteros, eso es lo que buscaba».</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Objetivo muy concreto y corto, dicho en voz alta.</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 troceado, con una misión de búsqueda por fragmento.</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Respuesta breve e inmediata; evita tareas largas de cierre.</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Alumnado con TEA (Trastorno del Espectro del Autismo)</w:t>
      </w:r>
      <w:r>
        <w:rPr>
          <w:rFonts w:ascii="Calibri" w:cs="Calibri" w:eastAsia="Calibri" w:hAnsi="Calibri"/>
          <w:b w:val="false"/>
          <w:bCs w:val="false"/>
          <w:i/>
          <w:iCs/>
          <w:color w:val="64748B"/>
          <w:sz w:val="19"/>
          <w:szCs w:val="19"/>
        </w:rPr>
        <w:t xml:space="preserve">   (TEA)</w:t>
      </w:r>
    </w:p>
    <w:p>
      <w:pPr>
        <w:spacing w:after="100" w:before="60" w:line="276"/>
      </w:pPr>
      <w:r>
        <w:rPr>
          <w:rFonts w:ascii="Calibri" w:cs="Calibri" w:eastAsia="Calibri" w:hAnsi="Calibri"/>
          <w:b w:val="false"/>
          <w:bCs w:val="false"/>
          <w:i w:val="false"/>
          <w:iCs w:val="false"/>
          <w:color w:val="1E293B"/>
          <w:sz w:val="21"/>
          <w:szCs w:val="21"/>
        </w:rPr>
        <w:t xml:space="preserve">Suele descifrar bien, a veces extraordinariamente bien, pero se queda en lo literal: le cuesta entender emociones de los personajes, dobles sentidos, ironía o metáforas. También pueden pesar mucho los cambios de rutina y el ruido del aula.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muy bien pero no entiende intenciones ni emociones de los personajes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Interpreta literalmente frases hechas («se le cayó el mundo encima»)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 cuesta responder a «¿qué crees que sintió?»</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agobia con cambios de actividad o con el ruido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Gran interés por temas concretos: úsalo a tu favor</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Anticipa SIEMPRE: agenda visual con lo que vamos a hacer hoy en la sesión de lectura. La previsibilidad reduce la ansiedad y libera cabeza para comprender.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Pictogramas de ARASAAC para apoyar texto, emociones y secuencia de la actividad.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Enseña las emociones explícitamente con caras, escalas y ejemplos: no des por hecho que se deducen.</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Traduce las frases hechas: ten una lista en el aula de expresiones y su significado real.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Aprovecha su tema de interés para elegir los textos: si le apasionan los trenes, hay noticias, poemas, instrucciones y cuentos de trenes.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Preguntas concretas y cerradas primero; abre después poco a poco.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Reduce estímulos: rincón tranquilo o cascos para la lectura individual.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Coordinación estrecha con el aula específica de TEA del centro y con PT: la misma pauta en los dos sitios.</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Agenda visual de la sesión y anticipación del texto con pictogramas.</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 con apoyo visual; lectura en espacio con pocos estímulos.</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Enseñanza explícita de la emoción del personaje con escala de caras.</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Aprende más despacio que el grupo</w:t>
      </w:r>
      <w:r>
        <w:rPr>
          <w:rFonts w:ascii="Calibri" w:cs="Calibri" w:eastAsia="Calibri" w:hAnsi="Calibri"/>
          <w:b w:val="false"/>
          <w:bCs w:val="false"/>
          <w:i/>
          <w:iCs/>
          <w:color w:val="64748B"/>
          <w:sz w:val="19"/>
          <w:szCs w:val="19"/>
        </w:rPr>
        <w:t xml:space="preserve">   (Ritmo lento de aprendizaje / capacidad intelectual límite / discapacidad intelectual)</w:t>
      </w:r>
    </w:p>
    <w:p>
      <w:pPr>
        <w:spacing w:after="100" w:before="60" w:line="276"/>
      </w:pPr>
      <w:r>
        <w:rPr>
          <w:rFonts w:ascii="Calibri" w:cs="Calibri" w:eastAsia="Calibri" w:hAnsi="Calibri"/>
          <w:b w:val="false"/>
          <w:bCs w:val="false"/>
          <w:i w:val="false"/>
          <w:iCs w:val="false"/>
          <w:color w:val="1E293B"/>
          <w:sz w:val="21"/>
          <w:szCs w:val="21"/>
        </w:rPr>
        <w:t xml:space="preserve">Necesita más tiempo, más repeticiones y más pasos intermedios para lo mismo que los demás. Con el plan tal cual, se descuelga; con ajustes sencillos, avanza perfectamente a su ritmo.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Necesita muchas más repeticiones para fijar lo aprendido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pierde cuando hay varias cosas a la vez</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Va bien con apoyo uno a uno y mal en gran grupo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 cuesta transferir lo aprendido a una situación nueva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Mismo tema para todos, distinta cantidad y nivel de apoyo: la inclusión es participar en lo mismo, no hacer otra cosa aparte.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Divide en pasos muy pequeños y celebra cada paso.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Repite, repite y repite, pero cambiando el formato: hoy leído, mañana escuchado, pasado dramatizado.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Apoyo visual constante y material que se pueda tocar.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Textos con frases cortas y vocabulario conocido; lectura fácil si hace falta.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Que participe siempre en la puesta en común con algo que sepa hacer bien: leer una frase preparada, enseñar su dibujo.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Coordina con PT para que lo que se trabaja en el aula de apoyo sea LO MISMO que en clase, no un mundo paralelo.</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Trabaja antes el vocabulario con imágenes y objetos.</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Versión del texto en frases cortas, misma temática.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Dos preguntas literales y una tarea manipulativa o de dibujo.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Se aburre porque va muy por delante</w:t>
      </w:r>
      <w:r>
        <w:rPr>
          <w:rFonts w:ascii="Calibri" w:cs="Calibri" w:eastAsia="Calibri" w:hAnsi="Calibri"/>
          <w:b w:val="false"/>
          <w:bCs w:val="false"/>
          <w:i/>
          <w:iCs/>
          <w:color w:val="64748B"/>
          <w:sz w:val="19"/>
          <w:szCs w:val="19"/>
        </w:rPr>
        <w:t xml:space="preserve">   (Altas capacidades intelectuales)</w:t>
      </w:r>
    </w:p>
    <w:p>
      <w:pPr>
        <w:spacing w:after="100" w:before="60" w:line="276"/>
      </w:pPr>
      <w:r>
        <w:rPr>
          <w:rFonts w:ascii="Calibri" w:cs="Calibri" w:eastAsia="Calibri" w:hAnsi="Calibri"/>
          <w:b w:val="false"/>
          <w:bCs w:val="false"/>
          <w:i w:val="false"/>
          <w:iCs w:val="false"/>
          <w:color w:val="1E293B"/>
          <w:sz w:val="21"/>
          <w:szCs w:val="21"/>
        </w:rPr>
        <w:t xml:space="preserve">Lee mucho más y mucho mejor que el resto y las actividades le resultan tan fáciles que desconecta. Un alumno de altas capacidades desatendido puede acabar rechazando la lectura por aburrimiento.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Termina enseguida y se aburre o molesta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libros muy por encima de su edad</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Hace preguntas que se salen del texto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Rechaza tareas repetitivas aunque sea capaz de hacerlas</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Enriquece, no acumules: no le des más cantidad de lo mismo, dale más profundidad.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Preguntas del nivel 3 (opinar, valorar, criticar) desde el primer día, aunque el grupo esté en el nivel 1.</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Dale proyectos propios a partir del texto: investigar al autor, comparar dos versiones, escribir el mismo texto en otro género.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Que sea mentor lector de un compañero: enseñar consolida y le da un papel valioso (siempre voluntario, nunca como obligación fija).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Ofrécele elegir sus propias lecturas del viernes, incluso fuera del itinerario del ciclo.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Ojo al perfeccionismo y al miedo a fallar: valora el proceso y no solo el resultado brillante.</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Dale la pregunta difícil desde el principio, para pensarla mientras lee.</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 ampliado o segunda versión del mismo tema.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Tarea de creación o investigación a partir del texto.</w:t>
            </w:r>
          </w:p>
        </w:tc>
      </w:tr>
    </w:tbl>
    <w:p>
      <w:pPr>
        <w:pStyle w:val="Heading2"/>
        <w:spacing w:after="100" w:before="220"/>
      </w:pPr>
      <w:r>
        <w:rPr>
          <w:rFonts w:ascii="Calibri" w:cs="Calibri" w:eastAsia="Calibri" w:hAnsi="Calibri"/>
          <w:b/>
          <w:bCs/>
          <w:i w:val="false"/>
          <w:iCs w:val="false"/>
          <w:color w:val="B91C1C"/>
          <w:sz w:val="26"/>
          <w:szCs w:val="26"/>
        </w:rPr>
        <w:t xml:space="preserve">3.5. Sentidos y salud</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Puede que no vea bien</w:t>
      </w:r>
      <w:r>
        <w:rPr>
          <w:rFonts w:ascii="Calibri" w:cs="Calibri" w:eastAsia="Calibri" w:hAnsi="Calibri"/>
          <w:b w:val="false"/>
          <w:bCs w:val="false"/>
          <w:i/>
          <w:iCs/>
          <w:color w:val="64748B"/>
          <w:sz w:val="19"/>
          <w:szCs w:val="19"/>
        </w:rPr>
        <w:t xml:space="preserve">   (Dificultades visuales o de seguimiento ocular)</w:t>
      </w:r>
    </w:p>
    <w:p>
      <w:pPr>
        <w:spacing w:after="100" w:before="60" w:line="276"/>
      </w:pPr>
      <w:r>
        <w:rPr>
          <w:rFonts w:ascii="Calibri" w:cs="Calibri" w:eastAsia="Calibri" w:hAnsi="Calibri"/>
          <w:b w:val="false"/>
          <w:bCs w:val="false"/>
          <w:i w:val="false"/>
          <w:iCs w:val="false"/>
          <w:color w:val="1E293B"/>
          <w:sz w:val="21"/>
          <w:szCs w:val="21"/>
        </w:rPr>
        <w:t xml:space="preserve">A veces lo que parece una dificultad de lectura es simplemente que no ve bien o que los ojos no siguen la línea. Es lo PRIMERO que hay que descartar y lo que más se nos olvida.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Acerca mucho la cara al papel o entrecierra los ojos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salta líneas y pierde el punto donde iba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queja de dolor de cabeza o de ojos al leer</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cansa muy rápido leyendo pero no escuchando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Ladea la cabeza al leer</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Ante la sospecha, avisa a la familia el mismo día para revisión oftalmológica. No esperes al informe del EOE para esto.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Siéntalo delante y bien iluminado, sin reflejos en la mesa.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Amplía el texto: cuerpo 14-16, interlineado 1,5, sin cursivas.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Papel mate o crema, mejor que blanco brillante; evita fotocopias grises o con poco contraste.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Marcapáginas, regla o ventana de cartulina para seguir la línea.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 usa gafas, comprueba que las trae y que las lleva puestas al leer (parece obvio y es la causa número uno).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Descansos visuales cada 10 minutos: mirar lejos unos segundos.</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Comprueba que el texto está ampliado y bien contrastado.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con regla o ventana; descanso visual a mitad.</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Respuesta oral para no sumar más esfuerzo visual.</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Puede que no oiga bien</w:t>
      </w:r>
      <w:r>
        <w:rPr>
          <w:rFonts w:ascii="Calibri" w:cs="Calibri" w:eastAsia="Calibri" w:hAnsi="Calibri"/>
          <w:b w:val="false"/>
          <w:bCs w:val="false"/>
          <w:i/>
          <w:iCs/>
          <w:color w:val="64748B"/>
          <w:sz w:val="19"/>
          <w:szCs w:val="19"/>
        </w:rPr>
        <w:t xml:space="preserve">   (Dificultades auditivas)</w:t>
      </w:r>
    </w:p>
    <w:p>
      <w:pPr>
        <w:spacing w:after="100" w:before="60" w:line="276"/>
      </w:pPr>
      <w:r>
        <w:rPr>
          <w:rFonts w:ascii="Calibri" w:cs="Calibri" w:eastAsia="Calibri" w:hAnsi="Calibri"/>
          <w:b w:val="false"/>
          <w:bCs w:val="false"/>
          <w:i w:val="false"/>
          <w:iCs w:val="false"/>
          <w:color w:val="1E293B"/>
          <w:sz w:val="21"/>
          <w:szCs w:val="21"/>
        </w:rPr>
        <w:t xml:space="preserve">Si no oye bien, se pierde las explicaciones, las palabras nuevas y la lectura en voz alta del docente. Muchas veces se confunde con falta de atención o con mala conducta.</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Pide que le repitan las cosas a menudo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Mira mucho a la boca de quien habla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Responde a destiempo o fuera de lugar</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Rinde peor cuando hay ruido en el aula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Historial de otitis de repetición</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Ante la sospecha, revisión auditiva cuanto antes. Los tapones de cera y las otitis repetidas explican muchos casos.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Habla de frente, a su altura, sin taparte la boca ni hablar mientras escribes en la pizarra.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Siéntalo cerca de ti, lejos de ventiladores, ventanas a la calle y zonas de paso.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Todo lo dicho, también escrito: instrucciones en la pizarra siempre.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Reduce el ruido de fondo del aula: fieltros en las patas de las sillas hacen milagros.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Comprueba que ha entendido pidiéndole que lo repita con sus palabras, no con un «¿sí?».</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Si usa audífonos o implante, coordina con el EOE especializado.</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Instrucciones habladas y escritas en la pizarra.</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del docente de frente y con buena vocalización.</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Comprobar comprensión pidiendo que lo cuente con sus palabras.</w:t>
            </w:r>
          </w:p>
        </w:tc>
      </w:tr>
    </w:tbl>
    <w:p>
      <w:pPr>
        <w:pStyle w:val="Heading2"/>
        <w:spacing w:after="100" w:before="220"/>
      </w:pPr>
      <w:r>
        <w:rPr>
          <w:rFonts w:ascii="Calibri" w:cs="Calibri" w:eastAsia="Calibri" w:hAnsi="Calibri"/>
          <w:b/>
          <w:bCs/>
          <w:i w:val="false"/>
          <w:iCs w:val="false"/>
          <w:color w:val="B91C1C"/>
          <w:sz w:val="26"/>
          <w:szCs w:val="26"/>
        </w:rPr>
        <w:t xml:space="preserve">3.6. Ganas, emociones y entorno</w:t>
      </w:r>
    </w:p>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No le gusta leer y lo rechaza</w:t>
      </w:r>
      <w:r>
        <w:rPr>
          <w:rFonts w:ascii="Calibri" w:cs="Calibri" w:eastAsia="Calibri" w:hAnsi="Calibri"/>
          <w:b w:val="false"/>
          <w:bCs w:val="false"/>
          <w:i/>
          <w:iCs/>
          <w:color w:val="64748B"/>
          <w:sz w:val="19"/>
          <w:szCs w:val="19"/>
        </w:rPr>
        <w:t xml:space="preserve">   (Desmotivación lectora)</w:t>
      </w:r>
    </w:p>
    <w:p>
      <w:pPr>
        <w:spacing w:after="100" w:before="60" w:line="276"/>
      </w:pPr>
      <w:r>
        <w:rPr>
          <w:rFonts w:ascii="Calibri" w:cs="Calibri" w:eastAsia="Calibri" w:hAnsi="Calibri"/>
          <w:b w:val="false"/>
          <w:bCs w:val="false"/>
          <w:i w:val="false"/>
          <w:iCs w:val="false"/>
          <w:color w:val="1E293B"/>
          <w:sz w:val="21"/>
          <w:szCs w:val="21"/>
        </w:rPr>
        <w:t xml:space="preserve">Puede leer, pero no quiere. Casi siempre detrás hay una historia de fracaso: ha leído mal delante de otros, se ha aburrido con textos que no le decían nada, o asocia leer con deberes y con castigo.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Dice abiertamente que leer es aburrido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Elige siempre el libro más fino y no lo termina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distrae o molesta en el rato de lectura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Nunca lee por voluntad propia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Derecho a elegir: el viernes de lectura libre es sagrado y elige él. Cómics, revistas de fútbol, manuales de videojuegos y libros de récords SON lectura.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Derecho a abandonar un libro que no le gusta sin dar explicaciones. Obligar a terminar es la mejor receta para odiar leer.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Textos cortos y con enganche inmediato: chistes, curiosidades, récords, misterios.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Conecta con lo que le gusta: si le apasiona el fútbol, hay poemas, noticias, biografías e instrucciones de fútbol.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Que te vea leer a ti y disfrutando. El modelo adulto pesa más que cualquier discurso.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Prohibido usar la lectura como castigo («por hablar, dos páginas más»). Es el error que más lectores destruye.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Cuentacuentos, apadrinamiento lector con los pequeños, teatro leído: leer con función social engancha.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Celebra lo leído, no lo evalúes siempre: no toda lectura debe terminar en ficha.</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Deja que elija entre dos textos del mismo tipo.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Textos cortos y de temática cercana a sus intereses.</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Actividad de disfrute (dibujo, recomendación oral) en vez de ficha.</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Lo pasa mal al leer en voz alta</w:t>
      </w:r>
      <w:r>
        <w:rPr>
          <w:rFonts w:ascii="Calibri" w:cs="Calibri" w:eastAsia="Calibri" w:hAnsi="Calibri"/>
          <w:b w:val="false"/>
          <w:bCs w:val="false"/>
          <w:i/>
          <w:iCs/>
          <w:color w:val="64748B"/>
          <w:sz w:val="19"/>
          <w:szCs w:val="19"/>
        </w:rPr>
        <w:t xml:space="preserve">   (Ansiedad ante la lectura pública)</w:t>
      </w:r>
    </w:p>
    <w:p>
      <w:pPr>
        <w:spacing w:after="100" w:before="60" w:line="276"/>
      </w:pPr>
      <w:r>
        <w:rPr>
          <w:rFonts w:ascii="Calibri" w:cs="Calibri" w:eastAsia="Calibri" w:hAnsi="Calibri"/>
          <w:b w:val="false"/>
          <w:bCs w:val="false"/>
          <w:i w:val="false"/>
          <w:iCs w:val="false"/>
          <w:color w:val="1E293B"/>
          <w:sz w:val="21"/>
          <w:szCs w:val="21"/>
        </w:rPr>
        <w:t xml:space="preserve">Se bloquea, se pone rojo, le tiembla la voz o directamente se niega. Suele venir de haber sido corregido o de haber provocado risas en el grupo. Cada vez que se le fuerza, el miedo crece.</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pone nervioso cuando se acerca su turno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Lee mucho peor en público que en privado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niega o se hace el despistado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Se queja de dolor de barriga en la sesión de lectura</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JAMÁS lectura por turnos sorpresa. Es la práctica más dañina que existe para este alumnado y sigue siendo la más habitual.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Ensayo previo en privado: dile el día antes qué párrafo leerá y practicadlo juntos.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Empieza por leer a una sola persona, luego a tres, luego al grupo. Escalera de exposición, sin saltos.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Lectura coral o en pareja: la voz de todos tapa la suya y le da seguridad.</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Prohíbe explícitamente las risas ante los errores de lectura, con norma de aula clara.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Nunca corrijas en el momento delante de todos: anota y trabájalo después a solas.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Refuerza el intento aunque salga regular: aquí valoramos la valentía, no la ejecución.</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Aviso previo y ensayo privado del fragmento que leerá.</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Lectura coral o en pareja; nunca turno sorpresa.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Refuerzo del intento en privado.</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El español no es su lengua materna</w:t>
      </w:r>
      <w:r>
        <w:rPr>
          <w:rFonts w:ascii="Calibri" w:cs="Calibri" w:eastAsia="Calibri" w:hAnsi="Calibri"/>
          <w:b w:val="false"/>
          <w:bCs w:val="false"/>
          <w:i/>
          <w:iCs/>
          <w:color w:val="64748B"/>
          <w:sz w:val="19"/>
          <w:szCs w:val="19"/>
        </w:rPr>
        <w:t xml:space="preserve">   (Alumnado de incorporación tardía / ATAL)</w:t>
      </w:r>
    </w:p>
    <w:p>
      <w:pPr>
        <w:spacing w:after="100" w:before="60" w:line="276"/>
      </w:pPr>
      <w:r>
        <w:rPr>
          <w:rFonts w:ascii="Calibri" w:cs="Calibri" w:eastAsia="Calibri" w:hAnsi="Calibri"/>
          <w:b w:val="false"/>
          <w:bCs w:val="false"/>
          <w:i w:val="false"/>
          <w:iCs w:val="false"/>
          <w:color w:val="1E293B"/>
          <w:sz w:val="21"/>
          <w:szCs w:val="21"/>
        </w:rPr>
        <w:t xml:space="preserve">Puede ser un buen lector en su idioma y aun así no entender el texto de clase. Su dificultad no es leer: es el idioma y el contexto cultural que el texto da por sabido.</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Descifra pero no entiende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Vocabulario cotidiano muy limitado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capta referencias culturales que damos por obvias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Entiende mejor hablando que leyendo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Habla poco en clase pero comprende más de lo que parece</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Vocabulario con imágenes SIEMPRE: la imagen atraviesa cualquier idioma.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Textos con mucho apoyo visual y frases cortas; lectura fácil de la misma temática.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Da por explicado lo que para nosotros es obvio: qué es una feria, un belén, una romería. La cultura también se lee.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Permite el periodo de silencio inicial sin agobiar: escuchar es aprender, aunque no hable todavía.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Valora y usa su lengua: que traiga un cuento en su idioma y lo comparta enriquece a toda la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Compañero-tutor amable para las tareas de lectura.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Coordina con ATAL si el centro dispone de ella, y con la familia por medios sencillos y visuales.</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Vocabulario del mes con imágenes y objetos reales.</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Versión del texto adaptada en frases cortas, mismo tema.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Respuesta con dibujo, señalando o con frase modelo para completar.</w:t>
            </w:r>
          </w:p>
        </w:tc>
      </w:tr>
    </w:tbl>
    <w:p>
      <w:pPr>
        <w:pStyle w:val="Heading3"/>
        <w:pBdr>
          <w:left w:val="single" w:color="B91C1C" w:sz="18"/>
        </w:pBdr>
        <w:shd w:fill="FEE2E2" w:val="clear"/>
        <w:spacing w:after="60" w:before="260"/>
      </w:pPr>
      <w:r>
        <w:rPr>
          <w:rFonts w:ascii="Calibri" w:cs="Calibri" w:eastAsia="Calibri" w:hAnsi="Calibri"/>
          <w:b/>
          <w:bCs/>
          <w:i w:val="false"/>
          <w:iCs w:val="false"/>
          <w:color w:val="B91C1C"/>
          <w:sz w:val="25"/>
          <w:szCs w:val="25"/>
        </w:rPr>
        <w:t xml:space="preserve">  En casa hay poca estimulación lectora</w:t>
      </w:r>
      <w:r>
        <w:rPr>
          <w:rFonts w:ascii="Calibri" w:cs="Calibri" w:eastAsia="Calibri" w:hAnsi="Calibri"/>
          <w:b w:val="false"/>
          <w:bCs w:val="false"/>
          <w:i/>
          <w:iCs/>
          <w:color w:val="64748B"/>
          <w:sz w:val="19"/>
          <w:szCs w:val="19"/>
        </w:rPr>
        <w:t xml:space="preserve">   (Desventaja socioeducativa (contexto ZTS))</w:t>
      </w:r>
    </w:p>
    <w:p>
      <w:pPr>
        <w:spacing w:after="100" w:before="60" w:line="276"/>
      </w:pPr>
      <w:r>
        <w:rPr>
          <w:rFonts w:ascii="Calibri" w:cs="Calibri" w:eastAsia="Calibri" w:hAnsi="Calibri"/>
          <w:b w:val="false"/>
          <w:bCs w:val="false"/>
          <w:i w:val="false"/>
          <w:iCs w:val="false"/>
          <w:color w:val="1E293B"/>
          <w:sz w:val="21"/>
          <w:szCs w:val="21"/>
        </w:rPr>
        <w:t xml:space="preserve">No es una dificultad del niño: es del entorno. Llega con menos vocabulario, sin libros en casa y sin adultos que lean con él. En nuestro centro, situado en Zona de Transformación Social, este perfil no es una excepción sino una parte importante del alumnado, y compensarlo es nuestra razón de ser.</w:t>
      </w:r>
    </w:p>
    <w:p>
      <w:pPr>
        <w:spacing w:after="40" w:before="100" w:line="276"/>
      </w:pPr>
      <w:r>
        <w:rPr>
          <w:rFonts w:ascii="Calibri" w:cs="Calibri" w:eastAsia="Calibri" w:hAnsi="Calibri"/>
          <w:b/>
          <w:bCs/>
          <w:i w:val="false"/>
          <w:iCs w:val="false"/>
          <w:color w:val="854D0E"/>
          <w:sz w:val="19"/>
          <w:szCs w:val="19"/>
        </w:rPr>
        <w:t xml:space="preserve">EN QUÉ FIJARSE</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Vocabulario muy por debajo de lo esperado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hay libros ni hábito lector en casa</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No trae las tareas de lectura hechas</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Poca experiencia previa: no ha visitado biblioteca, teatro, museo</w:t>
      </w:r>
    </w:p>
    <w:p>
      <w:pPr>
        <w:pStyle w:val="ListParagraph"/>
        <w:numPr>
          <w:ilvl w:val="0"/>
          <w:numId w:val="3"/>
        </w:numPr>
        <w:spacing w:after="40" w:before="40" w:line="270"/>
      </w:pPr>
      <w:r>
        <w:rPr>
          <w:rFonts w:ascii="Calibri" w:cs="Calibri" w:eastAsia="Calibri" w:hAnsi="Calibri"/>
          <w:b w:val="false"/>
          <w:bCs w:val="false"/>
          <w:i w:val="false"/>
          <w:iCs w:val="false"/>
          <w:color w:val="1E293B"/>
          <w:sz w:val="20"/>
          <w:szCs w:val="20"/>
        </w:rPr>
        <w:t xml:space="preserve">Familia con dificultades para acompañar académicamente</w:t>
      </w:r>
    </w:p>
    <w:p>
      <w:pPr>
        <w:spacing w:after="40" w:before="120" w:line="276"/>
      </w:pPr>
      <w:r>
        <w:rPr>
          <w:rFonts w:ascii="Calibri" w:cs="Calibri" w:eastAsia="Calibri" w:hAnsi="Calibri"/>
          <w:b/>
          <w:bCs/>
          <w:i w:val="false"/>
          <w:iCs w:val="false"/>
          <w:color w:val="166534"/>
          <w:sz w:val="19"/>
          <w:szCs w:val="19"/>
        </w:rPr>
        <w:t xml:space="preserve">QUÉ HACER EN CLASE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El colegio compensa: si en casa no hay lectura, aquí se lee EN CLASE, y por eso los 30 minutos diarios son innegociables.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Nunca mandes tareas de lectura que exijan ayuda familiar que no puede darse: acabarían castigando al niño por su contexto.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Préstamo de libros de la biblioteca de aula garantizado para todos, con seguimiento sencillo.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Amplía experiencias: salidas, visitas a la biblioteca municipal, cuentacuentos. Se lee mejor lo que se ha vivido.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Vocabulario, vocabulario y vocabulario: es la brecha más grande y la que más podemos cerrar.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Implica a la familia con propuestas realistas: contar un cuento oral, mirar juntos las imágenes, hablar de lo que ha hecho hoy. Leer no es el único camino.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Aprovecha PROA+ y el apoyo del centro para reforzar a este alumnado sin señalarlo.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0"/>
          <w:szCs w:val="20"/>
        </w:rPr>
        <w:t xml:space="preserve">Altas expectativas siempre: el mayor riesgo es que bajemos el listón por su origen.</w:t>
      </w:r>
    </w:p>
    <w:p>
      <w:pPr>
        <w:spacing w:after="50" w:before="120" w:line="276"/>
      </w:pPr>
      <w:r>
        <w:rPr>
          <w:rFonts w:ascii="Calibri" w:cs="Calibri" w:eastAsia="Calibri" w:hAnsi="Calibri"/>
          <w:b/>
          <w:bCs/>
          <w:i w:val="false"/>
          <w:iCs w:val="false"/>
          <w:color w:val="1D4ED8"/>
          <w:sz w:val="19"/>
          <w:szCs w:val="19"/>
        </w:rPr>
        <w:t xml:space="preserve">CÓMO ADAPTAR LA SESIÓN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1. ANTES (5')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Activa conocimientos previos con imágenes y experiencias del entorno cercano.</w:t>
            </w:r>
          </w:p>
        </w:tc>
      </w:tr>
      <w:tr>
        <w:tc>
          <w:tcPr>
            <w:tcW w:type="dxa" w:w="175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2. LEEMOS (15')</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Toda la lectura se hace en el aula; nada se deja para casa.</w:t>
            </w:r>
          </w:p>
        </w:tc>
      </w:tr>
      <w:tr>
        <w:tc>
          <w:tcPr>
            <w:tcW w:type="dxa" w:w="175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9"/>
                <w:szCs w:val="19"/>
              </w:rPr>
              <w:t xml:space="preserve">3. DESPUÉS (10')</w:t>
            </w:r>
          </w:p>
        </w:tc>
        <w:tc>
          <w:tcPr>
            <w:tcW w:type="dxa" w:w="761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9"/>
                <w:szCs w:val="19"/>
              </w:rPr>
              <w:t xml:space="preserve">Préstamo semanal garantizado y puesta en común oral.</w:t>
            </w:r>
          </w:p>
        </w:tc>
      </w:tr>
    </w:tbl>
    <w:p>
      <w:r>
        <w:br w:type="page"/>
      </w:r>
    </w:p>
    <w:p>
      <w:pPr>
        <w:pStyle w:val="Heading1"/>
        <w:spacing w:after="120" w:before="280"/>
      </w:pPr>
      <w:r>
        <w:rPr>
          <w:rFonts w:ascii="Calibri" w:cs="Calibri" w:eastAsia="Calibri" w:hAnsi="Calibri"/>
          <w:b/>
          <w:bCs/>
          <w:i w:val="false"/>
          <w:iCs w:val="false"/>
          <w:color w:val="1D4ED8"/>
          <w:sz w:val="30"/>
          <w:szCs w:val="30"/>
        </w:rPr>
        <w:t xml:space="preserve">4. Lo que nunca debemos hacer</w:t>
      </w:r>
    </w:p>
    <w:p>
      <w:pPr>
        <w:spacing w:after="60" w:before="60" w:line="276"/>
      </w:pPr>
      <w:r>
        <w:rPr>
          <w:rFonts w:ascii="Calibri" w:cs="Calibri" w:eastAsia="Calibri" w:hAnsi="Calibri"/>
          <w:b w:val="false"/>
          <w:bCs w:val="false"/>
          <w:i w:val="false"/>
          <w:iCs w:val="false"/>
          <w:color w:val="1E293B"/>
          <w:sz w:val="22"/>
          <w:szCs w:val="22"/>
        </w:rPr>
        <w:t xml:space="preserve">Prácticas muy extendidas en las aulas que, con la mejor intención, hacen daño al alumnado con dificultades lectoras. Merecen figurar por escrito y ser acuerdo de claustro.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Práctica que hay que desterrar</w:t>
            </w:r>
          </w:p>
        </w:tc>
        <w:tc>
          <w:tcPr>
            <w:tcW w:type="dxa" w:w="486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Por qué y qué hacer en su lugar</w:t>
            </w:r>
          </w:p>
        </w:tc>
      </w:tr>
      <w:tr>
        <w:tc>
          <w:tcPr>
            <w:tcW w:type="dxa" w:w="45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Lectura por turnos sorpresa en voz alta</w:t>
            </w:r>
          </w:p>
        </w:tc>
        <w:tc>
          <w:tcPr>
            <w:tcW w:type="dxa" w:w="48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Es la práctica más dañina para el alumnado con dificultades: humillación pública garantizada. Si hay lectura en voz alta, se avisa antes y se ensaya en privado.</w:t>
            </w:r>
          </w:p>
        </w:tc>
      </w:tr>
      <w:tr>
        <w:tc>
          <w:tcPr>
            <w:tcW w:type="dxa" w:w="45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Usar la lectura como castigo</w:t>
            </w:r>
          </w:p>
        </w:tc>
        <w:tc>
          <w:tcPr>
            <w:tcW w:type="dxa" w:w="4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«Por hablar, dos páginas más.» Destruye lectores para siempre. La lectura no se castiga con lectura.</w:t>
            </w:r>
          </w:p>
        </w:tc>
      </w:tr>
      <w:tr>
        <w:tc>
          <w:tcPr>
            <w:tcW w:type="dxa" w:w="45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Corregir cada error en el momento y delante de todos</w:t>
            </w:r>
          </w:p>
        </w:tc>
        <w:tc>
          <w:tcPr>
            <w:tcW w:type="dxa" w:w="48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Bloquea. Se anota y se trabaja después a solas; en el momento, se espera a que se autocorrija.</w:t>
            </w:r>
          </w:p>
        </w:tc>
      </w:tr>
      <w:tr>
        <w:tc>
          <w:tcPr>
            <w:tcW w:type="dxa" w:w="45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Comparar en público la velocidad lectora</w:t>
            </w:r>
          </w:p>
        </w:tc>
        <w:tc>
          <w:tcPr>
            <w:tcW w:type="dxa" w:w="4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Cada alumno o alumna compite consigo mismo. Los registros de velocidad son personales y no se exponen.</w:t>
            </w:r>
          </w:p>
        </w:tc>
      </w:tr>
      <w:tr>
        <w:tc>
          <w:tcPr>
            <w:tcW w:type="dxa" w:w="45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Bajar el nivel del contenido</w:t>
            </w:r>
          </w:p>
        </w:tc>
        <w:tc>
          <w:tcPr>
            <w:tcW w:type="dxa" w:w="48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No se cambia el tema ni se infantiliza: se reduce la cantidad y se aumenta el apoyo. Altas expectativas siempre.</w:t>
            </w:r>
          </w:p>
        </w:tc>
      </w:tr>
      <w:tr>
        <w:tc>
          <w:tcPr>
            <w:tcW w:type="dxa" w:w="45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Dar tareas de lectura que exijan ayuda familiar imposible</w:t>
            </w:r>
          </w:p>
        </w:tc>
        <w:tc>
          <w:tcPr>
            <w:tcW w:type="dxa" w:w="4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En nuestro contexto castiga al alumnado por su entorno. Si en casa no se puede leer, se lee aquí.</w:t>
            </w:r>
          </w:p>
        </w:tc>
      </w:tr>
      <w:tr>
        <w:tc>
          <w:tcPr>
            <w:tcW w:type="dxa" w:w="45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Sacar al alumnado a hacer «otra cosa» durante la lectura</w:t>
            </w:r>
          </w:p>
        </w:tc>
        <w:tc>
          <w:tcPr>
            <w:tcW w:type="dxa" w:w="48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La atención a la diversidad se hace dentro de la misma actividad, con ajustes, no fuera de ella.</w:t>
            </w:r>
          </w:p>
        </w:tc>
      </w:tr>
      <w:tr>
        <w:tc>
          <w:tcPr>
            <w:tcW w:type="dxa" w:w="45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Esperar al informe del EOE para actuar</w:t>
            </w:r>
          </w:p>
        </w:tc>
        <w:tc>
          <w:tcPr>
            <w:tcW w:type="dxa" w:w="4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Las medidas ordinarias no requieren informe. Se empieza el día de la sospecha.</w:t>
            </w:r>
          </w:p>
        </w:tc>
      </w:tr>
      <w:tr>
        <w:tc>
          <w:tcPr>
            <w:tcW w:type="dxa" w:w="450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Penalizar la ortografía cuando se evalúa la comprensión</w:t>
            </w:r>
          </w:p>
        </w:tc>
        <w:tc>
          <w:tcPr>
            <w:tcW w:type="dxa" w:w="4860"/>
            <w:tcBorders>
              <w:top w:val="single" w:color="CBD5E1" w:sz="4"/>
              <w:left w:val="single" w:color="CBD5E1" w:sz="4"/>
              <w:bottom w:val="single" w:color="CBD5E1" w:sz="4"/>
              <w:right w:val="single" w:color="CBD5E1" w:sz="4"/>
            </w:tcBorders>
            <w:shd w:fill="FEE2E2"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Se evalúa lo que se pretende evaluar, no otra cosa.</w:t>
            </w:r>
          </w:p>
        </w:tc>
      </w:tr>
      <w:tr>
        <w:tc>
          <w:tcPr>
            <w:tcW w:type="dxa" w:w="45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Obligar a terminar un libro que no gusta</w:t>
            </w:r>
          </w:p>
        </w:tc>
        <w:tc>
          <w:tcPr>
            <w:tcW w:type="dxa" w:w="4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El derecho a abandonar un libro es parte del derecho a leer.</w:t>
            </w:r>
          </w:p>
        </w:tc>
      </w:tr>
    </w:tbl>
    <w:p>
      <w:pPr>
        <w:pStyle w:val="Heading1"/>
        <w:spacing w:after="120" w:before="280"/>
      </w:pPr>
      <w:r>
        <w:rPr>
          <w:rFonts w:ascii="Calibri" w:cs="Calibri" w:eastAsia="Calibri" w:hAnsi="Calibri"/>
          <w:b/>
          <w:bCs/>
          <w:i w:val="false"/>
          <w:iCs w:val="false"/>
          <w:color w:val="1D4ED8"/>
          <w:sz w:val="30"/>
          <w:szCs w:val="30"/>
        </w:rPr>
        <w:t xml:space="preserve">5. Ruta de actuación en el centro</w:t>
      </w:r>
    </w:p>
    <w:p>
      <w:pPr>
        <w:spacing w:after="60" w:before="60" w:line="276"/>
      </w:pPr>
      <w:r>
        <w:rPr>
          <w:rFonts w:ascii="Calibri" w:cs="Calibri" w:eastAsia="Calibri" w:hAnsi="Calibri"/>
          <w:b w:val="false"/>
          <w:bCs w:val="false"/>
          <w:i w:val="false"/>
          <w:iCs w:val="false"/>
          <w:color w:val="1E293B"/>
          <w:sz w:val="22"/>
          <w:szCs w:val="22"/>
        </w:rPr>
        <w:t xml:space="preserve">Cuando detectamos una dificultad lectora, el orden de actuación en el CEIP Capitulaciones es el siguiente: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1. Observo y registro: </w:t>
      </w:r>
      <w:r>
        <w:rPr>
          <w:rFonts w:ascii="Calibri" w:cs="Calibri" w:eastAsia="Calibri" w:hAnsi="Calibri"/>
          <w:b w:val="false"/>
          <w:bCs w:val="false"/>
          <w:i w:val="false"/>
          <w:iCs w:val="false"/>
          <w:color w:val="1E293B"/>
          <w:sz w:val="22"/>
          <w:szCs w:val="22"/>
        </w:rPr>
        <w:t xml:space="preserve">Durante dos o tres semanas anoto qué ocurre exactamente, con ejemplos concretos y fechas. Una observación escrita vale más que una impresión.</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2. Aplico medidas ordinarias: </w:t>
      </w:r>
      <w:r>
        <w:rPr>
          <w:rFonts w:ascii="Calibri" w:cs="Calibri" w:eastAsia="Calibri" w:hAnsi="Calibri"/>
          <w:b w:val="false"/>
          <w:bCs w:val="false"/>
          <w:i w:val="false"/>
          <w:iCs w:val="false"/>
          <w:color w:val="1E293B"/>
          <w:sz w:val="22"/>
          <w:szCs w:val="22"/>
        </w:rPr>
        <w:t xml:space="preserve">Pongo en marcha los ajustes de esta guía dentro de la sesión diaria. Sin trámite, sin esperar a nadie.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3. Informo a la familia: </w:t>
      </w:r>
      <w:r>
        <w:rPr>
          <w:rFonts w:ascii="Calibri" w:cs="Calibri" w:eastAsia="Calibri" w:hAnsi="Calibri"/>
          <w:b w:val="false"/>
          <w:bCs w:val="false"/>
          <w:i w:val="false"/>
          <w:iCs w:val="false"/>
          <w:color w:val="1E293B"/>
          <w:sz w:val="22"/>
          <w:szCs w:val="22"/>
        </w:rPr>
        <w:t xml:space="preserve">Con claridad, sin dramatismo y con propuestas concretas de lo que pueden hacer en casa. La familia es aliada, no destinataria de un parte.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4. Descarto lo sensorial: </w:t>
      </w:r>
      <w:r>
        <w:rPr>
          <w:rFonts w:ascii="Calibri" w:cs="Calibri" w:eastAsia="Calibri" w:hAnsi="Calibri"/>
          <w:b w:val="false"/>
          <w:bCs w:val="false"/>
          <w:i w:val="false"/>
          <w:iCs w:val="false"/>
          <w:color w:val="1E293B"/>
          <w:sz w:val="22"/>
          <w:szCs w:val="22"/>
        </w:rPr>
        <w:t xml:space="preserve">Reviso con la familia si hay revisión de vista y de oído reciente. Es lo primero y lo que más se olvida.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5. Coordino con PT y con el equipo docente: </w:t>
      </w:r>
      <w:r>
        <w:rPr>
          <w:rFonts w:ascii="Calibri" w:cs="Calibri" w:eastAsia="Calibri" w:hAnsi="Calibri"/>
          <w:b w:val="false"/>
          <w:bCs w:val="false"/>
          <w:i w:val="false"/>
          <w:iCs w:val="false"/>
          <w:color w:val="1E293B"/>
          <w:sz w:val="22"/>
          <w:szCs w:val="22"/>
        </w:rPr>
        <w:t xml:space="preserve">Comparto lo observado en el equipo de ciclo y con la maestra o maestro de PT para unificar la respuesta en todas las áreas.</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6. Reviso a las 6-8 semanas: </w:t>
      </w:r>
      <w:r>
        <w:rPr>
          <w:rFonts w:ascii="Calibri" w:cs="Calibri" w:eastAsia="Calibri" w:hAnsi="Calibri"/>
          <w:b w:val="false"/>
          <w:bCs w:val="false"/>
          <w:i w:val="false"/>
          <w:iCs w:val="false"/>
          <w:color w:val="1E293B"/>
          <w:sz w:val="22"/>
          <w:szCs w:val="22"/>
        </w:rPr>
        <w:t xml:space="preserve">Si con las medidas ordinarias hay progreso, se mantienen y se ajustan. Si no lo hay, se pasa al punto siguiente.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7. Solicito valoración al EOE: </w:t>
      </w:r>
      <w:r>
        <w:rPr>
          <w:rFonts w:ascii="Calibri" w:cs="Calibri" w:eastAsia="Calibri" w:hAnsi="Calibri"/>
          <w:b w:val="false"/>
          <w:bCs w:val="false"/>
          <w:i w:val="false"/>
          <w:iCs w:val="false"/>
          <w:color w:val="1E293B"/>
          <w:sz w:val="22"/>
          <w:szCs w:val="22"/>
        </w:rPr>
        <w:t xml:space="preserve">A través de la Jefatura de Estudios, aportando el registro de observación y las medidas ya aplicadas. Ese registro es lo que da valor a la solicitud.</w:t>
      </w:r>
    </w:p>
    <w:p>
      <w:pPr>
        <w:pStyle w:val="Heading1"/>
        <w:spacing w:after="120" w:before="280"/>
      </w:pPr>
      <w:r>
        <w:rPr>
          <w:rFonts w:ascii="Calibri" w:cs="Calibri" w:eastAsia="Calibri" w:hAnsi="Calibri"/>
          <w:b/>
          <w:bCs/>
          <w:i w:val="false"/>
          <w:iCs w:val="false"/>
          <w:color w:val="1D4ED8"/>
          <w:sz w:val="30"/>
          <w:szCs w:val="30"/>
        </w:rPr>
        <w:t xml:space="preserve">6. Hoja de registro de observación</w:t>
      </w:r>
    </w:p>
    <w:p>
      <w:pPr>
        <w:spacing w:after="60" w:before="60" w:line="276"/>
      </w:pPr>
      <w:r>
        <w:rPr>
          <w:rFonts w:ascii="Calibri" w:cs="Calibri" w:eastAsia="Calibri" w:hAnsi="Calibri"/>
          <w:b w:val="false"/>
          <w:bCs w:val="false"/>
          <w:i w:val="false"/>
          <w:iCs w:val="false"/>
          <w:color w:val="1E293B"/>
          <w:sz w:val="22"/>
          <w:szCs w:val="22"/>
        </w:rPr>
        <w:t xml:space="preserve">Para fotocopiar y cumplimentar. Este registro es la base tanto del seguimiento propio como de una eventual solicitud de valoración al EOE.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Apartado</w:t>
            </w:r>
          </w:p>
        </w:tc>
        <w:tc>
          <w:tcPr>
            <w:tcW w:type="dxa" w:w="6660"/>
            <w:tcBorders>
              <w:top w:val="single" w:color="CBD5E1" w:sz="4"/>
              <w:left w:val="single" w:color="CBD5E1" w:sz="4"/>
              <w:bottom w:val="single" w:color="CBD5E1" w:sz="4"/>
              <w:right w:val="single" w:color="CBD5E1" w:sz="4"/>
            </w:tcBorders>
            <w:shd w:fill="B91C1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A cumplimentar</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Alumno/a y curso</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Tutor/a</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Fecha de inicio de la observación</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Perfil o perfiles que se ajustan (ver apartado 3)</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Qué observo exactamente (con ejemplos)</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Medidas ordinarias aplicadas</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Fecha de la comunicación a la familia</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Revisión de vista y oído</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Coordinación con PT / equipo docente</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Situación a las 6-8 semanas</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Decisión adoptada</w:t>
            </w:r>
          </w:p>
        </w:tc>
        <w:tc>
          <w:tcPr>
            <w:tcW w:type="dxa" w:w="66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 </w:t>
            </w:r>
          </w:p>
        </w:tc>
      </w:tr>
    </w:tbl>
    <w:p>
      <w:pPr>
        <w:spacing w:after="60" w:before="200" w:line="276"/>
      </w:pPr>
      <w:r>
        <w:rPr>
          <w:rFonts w:ascii="Calibri" w:cs="Calibri" w:eastAsia="Calibri" w:hAnsi="Calibri"/>
          <w:b w:val="false"/>
          <w:bCs w:val="false"/>
          <w:i/>
          <w:iCs/>
          <w:color w:val="64748B"/>
          <w:sz w:val="19"/>
          <w:szCs w:val="19"/>
        </w:rPr>
        <w:t xml:space="preserve">Documento vinculado al Plan de Lectura del CEIP Capitulaciones de Santa Fe y a la aplicación de centro «Leo, luego resuelvo». Curso 2026/2027.</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1C1C" w:sz="6"/>
      </w:pBdr>
      <w:jc w:val="center"/>
    </w:pPr>
    <w:r>
      <w:rPr>
        <w:rFonts w:ascii="Calibri" w:cs="Calibri" w:eastAsia="Calibri" w:hAnsi="Calibri"/>
        <w:b w:val="false"/>
        <w:bCs w:val="false"/>
        <w:i w:val="false"/>
        <w:iCs w:val="false"/>
        <w:color w:val="94A3B8"/>
        <w:sz w:val="16"/>
        <w:szCs w:val="16"/>
      </w:rPr>
      <w:t xml:space="preserve">Dificultades en la lectura · CEIP Capitulaciones de Santa Fe · Curso 2026/27 · Pág.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d5d684957ff003351b57afd219e979382577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2026-07-21T09:44:30.182Z</dcterms:created>
  <dcterms:modified xsi:type="dcterms:W3CDTF">2026-07-21T09:44:30.198Z</dcterms:modified>
</cp:coreProperties>
</file>

<file path=docProps/custom.xml><?xml version="1.0" encoding="utf-8"?>
<Properties xmlns="http://schemas.openxmlformats.org/officeDocument/2006/custom-properties" xmlns:vt="http://schemas.openxmlformats.org/officeDocument/2006/docPropsVTypes"/>
</file>