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F4F14" w14:textId="77777777" w:rsidR="008537EF" w:rsidRDefault="00000000" w:rsidP="00BA6D3A">
      <w:pPr>
        <w:spacing w:before="240" w:after="120"/>
      </w:pPr>
      <w:proofErr w:type="gramStart"/>
      <w:r>
        <w:rPr>
          <w:i/>
          <w:iCs/>
          <w:color w:val="9CA3AF"/>
          <w:sz w:val="18"/>
          <w:szCs w:val="18"/>
        </w:rPr>
        <w:t>▼  Pega</w:t>
      </w:r>
      <w:proofErr w:type="gramEnd"/>
      <w:r>
        <w:rPr>
          <w:i/>
          <w:iCs/>
          <w:color w:val="9CA3AF"/>
          <w:sz w:val="18"/>
          <w:szCs w:val="18"/>
        </w:rPr>
        <w:t xml:space="preserve"> aquí debajo el acta que te genere Gemini y borra esta </w:t>
      </w:r>
      <w:proofErr w:type="gramStart"/>
      <w:r>
        <w:rPr>
          <w:i/>
          <w:iCs/>
          <w:color w:val="9CA3AF"/>
          <w:sz w:val="18"/>
          <w:szCs w:val="18"/>
        </w:rPr>
        <w:t>línea  ▼</w:t>
      </w:r>
      <w:proofErr w:type="gramEnd"/>
    </w:p>
    <w:p w14:paraId="4FF98D01" w14:textId="77777777" w:rsidR="008537EF" w:rsidRDefault="008537EF"/>
    <w:sectPr w:rsidR="008537EF">
      <w:headerReference w:type="default" r:id="rId7"/>
      <w:footerReference w:type="default" r:id="rId8"/>
      <w:pgSz w:w="11906" w:h="16838"/>
      <w:pgMar w:top="2100" w:right="1304" w:bottom="1304" w:left="130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A3694" w14:textId="77777777" w:rsidR="006D7A23" w:rsidRDefault="006D7A23">
      <w:r>
        <w:separator/>
      </w:r>
    </w:p>
  </w:endnote>
  <w:endnote w:type="continuationSeparator" w:id="0">
    <w:p w14:paraId="1B449443" w14:textId="77777777" w:rsidR="006D7A23" w:rsidRDefault="006D7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4B5A0" w14:textId="77777777" w:rsidR="008537EF" w:rsidRDefault="00000000">
    <w:pPr>
      <w:pBdr>
        <w:top w:val="single" w:sz="4" w:space="6" w:color="D1D5DB"/>
      </w:pBdr>
      <w:jc w:val="center"/>
    </w:pPr>
    <w:r>
      <w:rPr>
        <w:color w:val="6B7280"/>
        <w:sz w:val="14"/>
        <w:szCs w:val="14"/>
      </w:rPr>
      <w:t>CEIP Capitulaciones — Santa Fe (</w:t>
    </w:r>
    <w:proofErr w:type="gramStart"/>
    <w:r>
      <w:rPr>
        <w:color w:val="6B7280"/>
        <w:sz w:val="14"/>
        <w:szCs w:val="14"/>
      </w:rPr>
      <w:t xml:space="preserve">Granada)   </w:t>
    </w:r>
    <w:proofErr w:type="gramEnd"/>
    <w:r>
      <w:rPr>
        <w:color w:val="6B7280"/>
        <w:sz w:val="14"/>
        <w:szCs w:val="14"/>
      </w:rPr>
      <w:t xml:space="preserve">     Página </w:t>
    </w:r>
    <w:r>
      <w:rPr>
        <w:color w:val="6B7280"/>
        <w:sz w:val="14"/>
        <w:szCs w:val="14"/>
      </w:rPr>
      <w:fldChar w:fldCharType="begin"/>
    </w:r>
    <w:r>
      <w:rPr>
        <w:color w:val="6B7280"/>
        <w:sz w:val="14"/>
        <w:szCs w:val="14"/>
      </w:rPr>
      <w:instrText>PAGE</w:instrText>
    </w:r>
    <w:r>
      <w:rPr>
        <w:color w:val="6B7280"/>
        <w:sz w:val="14"/>
        <w:szCs w:val="14"/>
      </w:rPr>
      <w:fldChar w:fldCharType="separate"/>
    </w:r>
    <w:r w:rsidR="00BA6D3A">
      <w:rPr>
        <w:noProof/>
        <w:color w:val="6B7280"/>
        <w:sz w:val="14"/>
        <w:szCs w:val="14"/>
      </w:rPr>
      <w:t>1</w:t>
    </w:r>
    <w:r>
      <w:rPr>
        <w:color w:val="6B7280"/>
        <w:sz w:val="14"/>
        <w:szCs w:val="14"/>
      </w:rPr>
      <w:fldChar w:fldCharType="end"/>
    </w:r>
    <w:r>
      <w:rPr>
        <w:color w:val="6B7280"/>
        <w:sz w:val="14"/>
        <w:szCs w:val="14"/>
      </w:rPr>
      <w:t xml:space="preserve"> de </w:t>
    </w:r>
    <w:r>
      <w:rPr>
        <w:color w:val="6B7280"/>
        <w:sz w:val="14"/>
        <w:szCs w:val="14"/>
      </w:rPr>
      <w:fldChar w:fldCharType="begin"/>
    </w:r>
    <w:r>
      <w:rPr>
        <w:color w:val="6B7280"/>
        <w:sz w:val="14"/>
        <w:szCs w:val="14"/>
      </w:rPr>
      <w:instrText>NUMPAGES</w:instrText>
    </w:r>
    <w:r>
      <w:rPr>
        <w:color w:val="6B7280"/>
        <w:sz w:val="14"/>
        <w:szCs w:val="14"/>
      </w:rPr>
      <w:fldChar w:fldCharType="separate"/>
    </w:r>
    <w:r w:rsidR="00BA6D3A">
      <w:rPr>
        <w:noProof/>
        <w:color w:val="6B7280"/>
        <w:sz w:val="14"/>
        <w:szCs w:val="14"/>
      </w:rPr>
      <w:t>1</w:t>
    </w:r>
    <w:r>
      <w:rPr>
        <w:color w:val="6B728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51B5B" w14:textId="77777777" w:rsidR="006D7A23" w:rsidRDefault="006D7A23">
      <w:r>
        <w:separator/>
      </w:r>
    </w:p>
  </w:footnote>
  <w:footnote w:type="continuationSeparator" w:id="0">
    <w:p w14:paraId="31DE5588" w14:textId="77777777" w:rsidR="006D7A23" w:rsidRDefault="006D7A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B8EFC" w14:textId="77777777" w:rsidR="008537EF" w:rsidRDefault="00000000">
    <w:pPr>
      <w:spacing w:after="20"/>
      <w:jc w:val="center"/>
    </w:pPr>
    <w:r>
      <w:rPr>
        <w:noProof/>
      </w:rPr>
      <w:drawing>
        <wp:inline distT="0" distB="0" distL="0" distR="0" wp14:anchorId="6600923F" wp14:editId="3EF76C8E">
          <wp:extent cx="742950" cy="742950"/>
          <wp:effectExtent l="0" t="0" r="0" b="0"/>
          <wp:docPr id="1" name="logo" descr="Escudo del CEIP Capitulaciones de Santa Fe" title="CEIP Capitulacion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742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2593410" w14:textId="77777777" w:rsidR="008537EF" w:rsidRDefault="00000000">
    <w:pPr>
      <w:pBdr>
        <w:bottom w:val="single" w:sz="6" w:space="6" w:color="1F3B73"/>
      </w:pBdr>
      <w:jc w:val="center"/>
    </w:pPr>
    <w:r>
      <w:rPr>
        <w:b/>
        <w:bCs/>
        <w:color w:val="1F3B73"/>
        <w:sz w:val="18"/>
        <w:szCs w:val="18"/>
      </w:rPr>
      <w:t xml:space="preserve">C.E.I.P. </w:t>
    </w:r>
    <w:proofErr w:type="gramStart"/>
    <w:r>
      <w:rPr>
        <w:b/>
        <w:bCs/>
        <w:color w:val="1F3B73"/>
        <w:sz w:val="18"/>
        <w:szCs w:val="18"/>
      </w:rPr>
      <w:t>CAPITULACIONES</w:t>
    </w:r>
    <w:r>
      <w:rPr>
        <w:color w:val="6B7280"/>
        <w:sz w:val="16"/>
        <w:szCs w:val="16"/>
      </w:rPr>
      <w:t xml:space="preserve">  ·</w:t>
    </w:r>
    <w:proofErr w:type="gramEnd"/>
    <w:r>
      <w:rPr>
        <w:color w:val="6B7280"/>
        <w:sz w:val="16"/>
        <w:szCs w:val="16"/>
      </w:rPr>
      <w:t xml:space="preserve">  Santa Fe (</w:t>
    </w:r>
    <w:proofErr w:type="gramStart"/>
    <w:r>
      <w:rPr>
        <w:color w:val="6B7280"/>
        <w:sz w:val="16"/>
        <w:szCs w:val="16"/>
      </w:rPr>
      <w:t>Granada)  ·</w:t>
    </w:r>
    <w:proofErr w:type="gramEnd"/>
    <w:r>
      <w:rPr>
        <w:color w:val="6B7280"/>
        <w:sz w:val="16"/>
        <w:szCs w:val="16"/>
      </w:rPr>
      <w:t xml:space="preserve">  Código de centro 18008853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457540"/>
    <w:multiLevelType w:val="hybridMultilevel"/>
    <w:tmpl w:val="23922302"/>
    <w:lvl w:ilvl="0" w:tplc="4740F44E">
      <w:start w:val="1"/>
      <w:numFmt w:val="bullet"/>
      <w:lvlText w:val="●"/>
      <w:lvlJc w:val="left"/>
      <w:pPr>
        <w:ind w:left="720" w:hanging="360"/>
      </w:pPr>
    </w:lvl>
    <w:lvl w:ilvl="1" w:tplc="13529C1A">
      <w:start w:val="1"/>
      <w:numFmt w:val="bullet"/>
      <w:lvlText w:val="○"/>
      <w:lvlJc w:val="left"/>
      <w:pPr>
        <w:ind w:left="1440" w:hanging="360"/>
      </w:pPr>
    </w:lvl>
    <w:lvl w:ilvl="2" w:tplc="3AC88EBC">
      <w:start w:val="1"/>
      <w:numFmt w:val="bullet"/>
      <w:lvlText w:val="■"/>
      <w:lvlJc w:val="left"/>
      <w:pPr>
        <w:ind w:left="2160" w:hanging="360"/>
      </w:pPr>
    </w:lvl>
    <w:lvl w:ilvl="3" w:tplc="35FC663C">
      <w:start w:val="1"/>
      <w:numFmt w:val="bullet"/>
      <w:lvlText w:val="●"/>
      <w:lvlJc w:val="left"/>
      <w:pPr>
        <w:ind w:left="2880" w:hanging="360"/>
      </w:pPr>
    </w:lvl>
    <w:lvl w:ilvl="4" w:tplc="7A604BFA">
      <w:start w:val="1"/>
      <w:numFmt w:val="bullet"/>
      <w:lvlText w:val="○"/>
      <w:lvlJc w:val="left"/>
      <w:pPr>
        <w:ind w:left="3600" w:hanging="360"/>
      </w:pPr>
    </w:lvl>
    <w:lvl w:ilvl="5" w:tplc="3F341FF2">
      <w:start w:val="1"/>
      <w:numFmt w:val="bullet"/>
      <w:lvlText w:val="■"/>
      <w:lvlJc w:val="left"/>
      <w:pPr>
        <w:ind w:left="4320" w:hanging="360"/>
      </w:pPr>
    </w:lvl>
    <w:lvl w:ilvl="6" w:tplc="F8C67EC8">
      <w:start w:val="1"/>
      <w:numFmt w:val="bullet"/>
      <w:lvlText w:val="●"/>
      <w:lvlJc w:val="left"/>
      <w:pPr>
        <w:ind w:left="5040" w:hanging="360"/>
      </w:pPr>
    </w:lvl>
    <w:lvl w:ilvl="7" w:tplc="36FE0B8E">
      <w:start w:val="1"/>
      <w:numFmt w:val="bullet"/>
      <w:lvlText w:val="●"/>
      <w:lvlJc w:val="left"/>
      <w:pPr>
        <w:ind w:left="5760" w:hanging="360"/>
      </w:pPr>
    </w:lvl>
    <w:lvl w:ilvl="8" w:tplc="B5B2F74A">
      <w:start w:val="1"/>
      <w:numFmt w:val="bullet"/>
      <w:lvlText w:val="●"/>
      <w:lvlJc w:val="left"/>
      <w:pPr>
        <w:ind w:left="6480" w:hanging="360"/>
      </w:pPr>
    </w:lvl>
  </w:abstractNum>
  <w:num w:numId="1" w16cid:durableId="20972457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EF"/>
    <w:rsid w:val="006D7A23"/>
    <w:rsid w:val="008537EF"/>
    <w:rsid w:val="009C4810"/>
    <w:rsid w:val="00BA6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0EE25"/>
  <w15:docId w15:val="{8A64A4CB-4D71-46A9-80CA-7DD35990B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61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.</cp:lastModifiedBy>
  <cp:revision>2</cp:revision>
  <dcterms:created xsi:type="dcterms:W3CDTF">2026-06-30T19:45:00Z</dcterms:created>
  <dcterms:modified xsi:type="dcterms:W3CDTF">2026-06-30T20:13:00Z</dcterms:modified>
</cp:coreProperties>
</file>