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76967" w14:textId="7E200F30" w:rsidR="00F2491F" w:rsidRPr="00B65889" w:rsidRDefault="00996B78" w:rsidP="00B65889">
      <w:pPr>
        <w:ind w:left="3600"/>
        <w:rPr>
          <w:b/>
          <w:sz w:val="28"/>
        </w:rPr>
      </w:pPr>
      <w:r>
        <w:rPr>
          <w:b/>
          <w:sz w:val="28"/>
        </w:rPr>
        <w:t>Report</w:t>
      </w:r>
      <w:r w:rsidR="00B65889" w:rsidRPr="00B65889">
        <w:rPr>
          <w:b/>
          <w:sz w:val="28"/>
        </w:rPr>
        <w:tab/>
      </w:r>
    </w:p>
    <w:p w14:paraId="59D35A2D" w14:textId="77777777" w:rsidR="00B65889" w:rsidRDefault="00B65889">
      <w:bookmarkStart w:id="0" w:name="_GoBack"/>
      <w:bookmarkEnd w:id="0"/>
    </w:p>
    <w:p w14:paraId="1C374E4F" w14:textId="77777777" w:rsidR="002B62E2" w:rsidRDefault="002B62E2"/>
    <w:p w14:paraId="10C3FE00" w14:textId="77777777" w:rsidR="002B62E2" w:rsidRPr="002B62E2" w:rsidRDefault="002B62E2">
      <w:pPr>
        <w:rPr>
          <w:b/>
          <w:u w:val="single"/>
        </w:rPr>
      </w:pPr>
      <w:r w:rsidRPr="002B62E2">
        <w:rPr>
          <w:b/>
          <w:u w:val="single"/>
        </w:rPr>
        <w:t>Conclusions:</w:t>
      </w:r>
    </w:p>
    <w:p w14:paraId="49F3FC8C" w14:textId="77777777" w:rsidR="00B65889" w:rsidRDefault="002B62E2" w:rsidP="00B65889">
      <w:pPr>
        <w:pStyle w:val="ListParagraph"/>
        <w:numPr>
          <w:ilvl w:val="0"/>
          <w:numId w:val="1"/>
        </w:numPr>
      </w:pPr>
      <w:r>
        <w:t>About 74% of the campaigns were launched in the United States of which 36% failed.</w:t>
      </w:r>
    </w:p>
    <w:p w14:paraId="302C69B1" w14:textId="77777777" w:rsidR="002B62E2" w:rsidRDefault="00D7123B" w:rsidP="00B65889">
      <w:pPr>
        <w:pStyle w:val="ListParagraph"/>
        <w:numPr>
          <w:ilvl w:val="0"/>
          <w:numId w:val="1"/>
        </w:numPr>
      </w:pPr>
      <w:r>
        <w:t>H</w:t>
      </w:r>
      <w:r w:rsidR="0079045A">
        <w:t xml:space="preserve">ighest number of campaign were Launched, </w:t>
      </w:r>
      <w:r>
        <w:t>F</w:t>
      </w:r>
      <w:r w:rsidR="0079045A">
        <w:t>ailed, Cancelled and Successful were in 2015.</w:t>
      </w:r>
    </w:p>
    <w:p w14:paraId="32DF752E" w14:textId="77777777" w:rsidR="00D7123B" w:rsidRDefault="0079045A" w:rsidP="00B65889">
      <w:pPr>
        <w:pStyle w:val="ListParagraph"/>
        <w:numPr>
          <w:ilvl w:val="0"/>
          <w:numId w:val="1"/>
        </w:numPr>
      </w:pPr>
      <w:r>
        <w:t>Campaigns were not that effective until 2013</w:t>
      </w:r>
      <w:r w:rsidR="00E94796">
        <w:t>.</w:t>
      </w:r>
    </w:p>
    <w:p w14:paraId="419F434C" w14:textId="77777777" w:rsidR="0079045A" w:rsidRDefault="0079045A" w:rsidP="0079045A"/>
    <w:p w14:paraId="15E58F6E" w14:textId="77777777" w:rsidR="0079045A" w:rsidRDefault="0079045A" w:rsidP="0079045A">
      <w:pPr>
        <w:rPr>
          <w:b/>
          <w:u w:val="single"/>
        </w:rPr>
      </w:pPr>
      <w:r w:rsidRPr="0079045A">
        <w:rPr>
          <w:b/>
          <w:u w:val="single"/>
        </w:rPr>
        <w:t>Limitations:</w:t>
      </w:r>
    </w:p>
    <w:p w14:paraId="22BC3A1E" w14:textId="77777777" w:rsidR="0079045A" w:rsidRDefault="0079045A" w:rsidP="0079045A">
      <w:pPr>
        <w:pStyle w:val="ListParagraph"/>
        <w:numPr>
          <w:ilvl w:val="0"/>
          <w:numId w:val="2"/>
        </w:numPr>
      </w:pPr>
      <w:r>
        <w:t>Number of campaigns not in appropriation</w:t>
      </w:r>
      <w:r w:rsidRPr="0079045A">
        <w:t xml:space="preserve"> by </w:t>
      </w:r>
      <w:r>
        <w:t>countries</w:t>
      </w:r>
      <w:r w:rsidR="00E94796">
        <w:t>.</w:t>
      </w:r>
    </w:p>
    <w:p w14:paraId="2A0E4B7E" w14:textId="77777777" w:rsidR="0079045A" w:rsidRDefault="00E94796" w:rsidP="0079045A">
      <w:pPr>
        <w:pStyle w:val="ListParagraph"/>
        <w:numPr>
          <w:ilvl w:val="0"/>
          <w:numId w:val="2"/>
        </w:numPr>
      </w:pPr>
      <w:r>
        <w:t>Length of the campaign not the same.</w:t>
      </w:r>
    </w:p>
    <w:p w14:paraId="0172FC44" w14:textId="77777777" w:rsidR="00E94796" w:rsidRPr="0079045A" w:rsidRDefault="00E94796" w:rsidP="0079045A">
      <w:pPr>
        <w:pStyle w:val="ListParagraph"/>
        <w:numPr>
          <w:ilvl w:val="0"/>
          <w:numId w:val="2"/>
        </w:numPr>
      </w:pPr>
      <w:r>
        <w:t xml:space="preserve">Ethnicity. </w:t>
      </w:r>
    </w:p>
    <w:p w14:paraId="334467DD" w14:textId="77777777" w:rsidR="0079045A" w:rsidRDefault="0079045A" w:rsidP="00E94796">
      <w:pPr>
        <w:ind w:left="810"/>
      </w:pPr>
    </w:p>
    <w:p w14:paraId="625154BD" w14:textId="77777777" w:rsidR="00E94796" w:rsidRDefault="00E94796" w:rsidP="0079045A"/>
    <w:p w14:paraId="652CB8A0" w14:textId="77777777" w:rsidR="0079045A" w:rsidRPr="00E94796" w:rsidRDefault="00E94796" w:rsidP="0079045A">
      <w:pPr>
        <w:rPr>
          <w:b/>
        </w:rPr>
      </w:pPr>
      <w:r w:rsidRPr="00E94796">
        <w:rPr>
          <w:b/>
        </w:rPr>
        <w:t>Other Possible tables/graphs:</w:t>
      </w:r>
    </w:p>
    <w:p w14:paraId="7FB3D219" w14:textId="77777777" w:rsidR="00E94796" w:rsidRDefault="00E94796" w:rsidP="00E94796">
      <w:pPr>
        <w:pStyle w:val="ListParagraph"/>
        <w:numPr>
          <w:ilvl w:val="0"/>
          <w:numId w:val="3"/>
        </w:numPr>
      </w:pPr>
      <w:r>
        <w:t>Median income of the donors.</w:t>
      </w:r>
    </w:p>
    <w:p w14:paraId="30901294" w14:textId="77777777" w:rsidR="00E94796" w:rsidRDefault="00E94796" w:rsidP="00E94796">
      <w:pPr>
        <w:pStyle w:val="ListParagraph"/>
        <w:numPr>
          <w:ilvl w:val="0"/>
          <w:numId w:val="3"/>
        </w:numPr>
      </w:pPr>
      <w:r>
        <w:t>County of region of the donors’ dwelling.</w:t>
      </w:r>
    </w:p>
    <w:p w14:paraId="2225773B" w14:textId="77777777" w:rsidR="00E94796" w:rsidRDefault="00E94796" w:rsidP="00E94796">
      <w:pPr>
        <w:pStyle w:val="ListParagraph"/>
        <w:numPr>
          <w:ilvl w:val="0"/>
          <w:numId w:val="3"/>
        </w:numPr>
      </w:pPr>
      <w:r>
        <w:t>Sex of the donor.</w:t>
      </w:r>
    </w:p>
    <w:sectPr w:rsidR="00E94796" w:rsidSect="00B63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9051F"/>
    <w:multiLevelType w:val="hybridMultilevel"/>
    <w:tmpl w:val="D22EC49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5BF06145"/>
    <w:multiLevelType w:val="hybridMultilevel"/>
    <w:tmpl w:val="27904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11957"/>
    <w:multiLevelType w:val="hybridMultilevel"/>
    <w:tmpl w:val="68D88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889"/>
    <w:rsid w:val="002B62E2"/>
    <w:rsid w:val="0079045A"/>
    <w:rsid w:val="00996B78"/>
    <w:rsid w:val="00B6314A"/>
    <w:rsid w:val="00B65889"/>
    <w:rsid w:val="00D7123B"/>
    <w:rsid w:val="00E94796"/>
    <w:rsid w:val="00F2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B50F"/>
  <w15:chartTrackingRefBased/>
  <w15:docId w15:val="{537E5A13-966A-4B62-B314-62E4D8B4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889"/>
  </w:style>
  <w:style w:type="paragraph" w:styleId="Heading1">
    <w:name w:val="heading 1"/>
    <w:basedOn w:val="Normal"/>
    <w:next w:val="Normal"/>
    <w:link w:val="Heading1Char"/>
    <w:uiPriority w:val="9"/>
    <w:qFormat/>
    <w:rsid w:val="00B65889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88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88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88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88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88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88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88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88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889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88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88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88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88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88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88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88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88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588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658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6588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88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6588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65889"/>
    <w:rPr>
      <w:b/>
      <w:bCs/>
    </w:rPr>
  </w:style>
  <w:style w:type="character" w:styleId="Emphasis">
    <w:name w:val="Emphasis"/>
    <w:basedOn w:val="DefaultParagraphFont"/>
    <w:uiPriority w:val="20"/>
    <w:qFormat/>
    <w:rsid w:val="00B65889"/>
    <w:rPr>
      <w:i/>
      <w:iCs/>
    </w:rPr>
  </w:style>
  <w:style w:type="paragraph" w:styleId="NoSpacing">
    <w:name w:val="No Spacing"/>
    <w:uiPriority w:val="1"/>
    <w:qFormat/>
    <w:rsid w:val="00B658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588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88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88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88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6588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6588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88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588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6588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889"/>
    <w:pPr>
      <w:outlineLvl w:val="9"/>
    </w:pPr>
  </w:style>
  <w:style w:type="paragraph" w:styleId="ListParagraph">
    <w:name w:val="List Paragraph"/>
    <w:basedOn w:val="Normal"/>
    <w:uiPriority w:val="34"/>
    <w:qFormat/>
    <w:rsid w:val="00B65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Pathak</dc:creator>
  <cp:keywords/>
  <dc:description/>
  <cp:lastModifiedBy>Shashi Pathak</cp:lastModifiedBy>
  <cp:revision>4</cp:revision>
  <dcterms:created xsi:type="dcterms:W3CDTF">2018-11-17T06:08:00Z</dcterms:created>
  <dcterms:modified xsi:type="dcterms:W3CDTF">2019-06-07T07:32:00Z</dcterms:modified>
</cp:coreProperties>
</file>