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3F" w:rsidRPr="00063246" w:rsidRDefault="00AB153F" w:rsidP="00BB6EEA">
      <w:pPr>
        <w:pStyle w:val="ListParagraph"/>
        <w:numPr>
          <w:ilvl w:val="0"/>
          <w:numId w:val="9"/>
        </w:numPr>
        <w:spacing w:line="36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63246">
        <w:rPr>
          <w:rFonts w:ascii="Times New Roman" w:hAnsi="Times New Roman" w:cs="Times New Roman"/>
          <w:b/>
          <w:sz w:val="26"/>
          <w:szCs w:val="26"/>
        </w:rPr>
        <w:t>PRODUCT SPECIFICATION</w:t>
      </w:r>
    </w:p>
    <w:p w:rsidR="00AB153F" w:rsidRPr="00063246" w:rsidRDefault="00AB153F" w:rsidP="00BB6EEA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B153F" w:rsidRPr="005761BA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Name</w:t>
      </w:r>
      <w:r w:rsidRPr="00063246">
        <w:rPr>
          <w:rFonts w:ascii="Times New Roman" w:hAnsi="Times New Roman" w:cs="Times New Roman"/>
          <w:sz w:val="26"/>
          <w:szCs w:val="26"/>
        </w:rPr>
        <w:t xml:space="preserve">: </w:t>
      </w:r>
      <w:r w:rsidR="00AE429E" w:rsidRPr="00063246">
        <w:rPr>
          <w:rFonts w:ascii="Times New Roman" w:hAnsi="Times New Roman" w:cs="Times New Roman"/>
          <w:sz w:val="26"/>
          <w:szCs w:val="26"/>
        </w:rPr>
        <w:t>Digital clock with LCD display</w:t>
      </w:r>
    </w:p>
    <w:p w:rsidR="005761BA" w:rsidRPr="00063246" w:rsidRDefault="005761BA" w:rsidP="005761B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E429E" w:rsidRPr="005761BA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Purpose</w:t>
      </w:r>
      <w:r w:rsidRPr="00063246">
        <w:rPr>
          <w:rFonts w:ascii="Times New Roman" w:hAnsi="Times New Roman" w:cs="Times New Roman"/>
          <w:sz w:val="26"/>
          <w:szCs w:val="26"/>
        </w:rPr>
        <w:t>:</w:t>
      </w:r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, set </w:t>
      </w:r>
      <w:proofErr w:type="spellStart"/>
      <w:r w:rsidR="00AE429E" w:rsidRPr="000632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E429E" w:rsidRPr="00063246">
        <w:rPr>
          <w:rFonts w:ascii="Times New Roman" w:hAnsi="Times New Roman" w:cs="Times New Roman"/>
          <w:sz w:val="26"/>
          <w:szCs w:val="26"/>
        </w:rPr>
        <w:t xml:space="preserve"> </w:t>
      </w:r>
      <w:r w:rsidR="00BB6EEA">
        <w:rPr>
          <w:rFonts w:ascii="Times New Roman" w:hAnsi="Times New Roman" w:cs="Times New Roman"/>
          <w:sz w:val="26"/>
          <w:szCs w:val="26"/>
        </w:rPr>
        <w:t>counting</w:t>
      </w:r>
      <w:r w:rsidR="00BB6E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5761BA" w:rsidRPr="00063246" w:rsidRDefault="005761BA" w:rsidP="005761B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Input and output:</w:t>
      </w:r>
    </w:p>
    <w:p w:rsidR="00AB153F" w:rsidRPr="00063246" w:rsidRDefault="00AB153F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63246">
        <w:rPr>
          <w:rFonts w:ascii="Times New Roman" w:hAnsi="Times New Roman" w:cs="Times New Roman"/>
          <w:i/>
          <w:sz w:val="26"/>
          <w:szCs w:val="26"/>
        </w:rPr>
        <w:t xml:space="preserve">Input: </w:t>
      </w:r>
    </w:p>
    <w:p w:rsidR="00696ADA" w:rsidRPr="00063246" w:rsidRDefault="00696ADA" w:rsidP="00BB6EEA">
      <w:pPr>
        <w:pStyle w:val="ListParagraph"/>
        <w:numPr>
          <w:ilvl w:val="1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button điều chỉnh.</w:t>
      </w:r>
    </w:p>
    <w:p w:rsidR="00AB153F" w:rsidRPr="00063246" w:rsidRDefault="00AB153F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i/>
          <w:sz w:val="26"/>
          <w:szCs w:val="26"/>
        </w:rPr>
        <w:t>Output</w:t>
      </w:r>
      <w:r w:rsidRPr="00063246">
        <w:rPr>
          <w:rFonts w:ascii="Times New Roman" w:hAnsi="Times New Roman" w:cs="Times New Roman"/>
          <w:sz w:val="26"/>
          <w:szCs w:val="26"/>
        </w:rPr>
        <w:t>:</w:t>
      </w:r>
    </w:p>
    <w:p w:rsidR="00AB153F" w:rsidRPr="00063246" w:rsidRDefault="00AB153F" w:rsidP="00BB6EEA">
      <w:pPr>
        <w:pStyle w:val="ListParagraph"/>
        <w:numPr>
          <w:ilvl w:val="1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LCD.</w:t>
      </w:r>
    </w:p>
    <w:p w:rsidR="00696ADA" w:rsidRPr="00063246" w:rsidRDefault="00696ADA" w:rsidP="00BB6EEA">
      <w:pPr>
        <w:pStyle w:val="ListParagraph"/>
        <w:numPr>
          <w:ilvl w:val="1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  <w:lang w:val="vi-VN"/>
        </w:rPr>
        <w:t>Chuông báo thức.</w:t>
      </w:r>
    </w:p>
    <w:p w:rsidR="00AB153F" w:rsidRPr="00063246" w:rsidRDefault="00AB153F" w:rsidP="00BB6E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Use cases:</w:t>
      </w:r>
    </w:p>
    <w:p w:rsidR="00063246" w:rsidRPr="00063246" w:rsidRDefault="00063246" w:rsidP="00BB6EEA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Normal mode: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Brief Description: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LCD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Basic Flow: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EEA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="00BB6E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Requirement: none</w:t>
      </w:r>
    </w:p>
    <w:p w:rsidR="00063246" w:rsidRPr="00063246" w:rsidRDefault="00063246" w:rsidP="00BB6EEA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Change mode: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Brief Description: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Basic Flow: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menu them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Requirement: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1s</w:t>
      </w:r>
    </w:p>
    <w:p w:rsidR="00063246" w:rsidRPr="00063246" w:rsidRDefault="00063246" w:rsidP="00BB6EEA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Set time mode: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Brief Description: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lastRenderedPageBreak/>
        <w:t xml:space="preserve">Basic Flow: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ban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forward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B6E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6324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23h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forward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0h),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mode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BB6EE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BB6EE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59p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forward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0p).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à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EE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B6EE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B153F" w:rsidRPr="005761BA" w:rsidRDefault="00063246" w:rsidP="005761B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Requirement: none</w:t>
      </w:r>
    </w:p>
    <w:p w:rsidR="005761BA" w:rsidRPr="005761BA" w:rsidRDefault="005761BA" w:rsidP="005761B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Functions:</w:t>
      </w:r>
    </w:p>
    <w:p w:rsidR="00063246" w:rsidRPr="00063246" w:rsidRDefault="00063246" w:rsidP="00BB6EEA">
      <w:pPr>
        <w:pStyle w:val="ListParagraph"/>
        <w:numPr>
          <w:ilvl w:val="0"/>
          <w:numId w:val="12"/>
        </w:numPr>
        <w:spacing w:line="360" w:lineRule="auto"/>
        <w:ind w:left="567" w:hanging="35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Display time: 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Description: 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1s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Requirement: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1s</w:t>
      </w:r>
    </w:p>
    <w:p w:rsidR="00063246" w:rsidRPr="00063246" w:rsidRDefault="00063246" w:rsidP="00BB6EEA">
      <w:pPr>
        <w:pStyle w:val="ListParagraph"/>
        <w:numPr>
          <w:ilvl w:val="0"/>
          <w:numId w:val="12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Alarm: 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Description: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r w:rsidR="00C62632">
        <w:rPr>
          <w:rFonts w:ascii="Times New Roman" w:hAnsi="Times New Roman" w:cs="Times New Roman"/>
          <w:sz w:val="26"/>
          <w:szCs w:val="26"/>
        </w:rPr>
        <w:t>rung</w:t>
      </w:r>
      <w:r w:rsidR="00C62632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063246" w:rsidRPr="00063246" w:rsidRDefault="00063246" w:rsidP="00BB6EEA">
      <w:pPr>
        <w:pStyle w:val="ListParagraph"/>
        <w:numPr>
          <w:ilvl w:val="0"/>
          <w:numId w:val="1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 xml:space="preserve">Requirement: </w:t>
      </w:r>
      <w:r w:rsidR="00EC156B">
        <w:rPr>
          <w:rFonts w:ascii="Times New Roman" w:hAnsi="Times New Roman" w:cs="Times New Roman"/>
          <w:sz w:val="26"/>
          <w:szCs w:val="26"/>
        </w:rPr>
        <w:t>none</w:t>
      </w:r>
    </w:p>
    <w:p w:rsidR="00EC156B" w:rsidRPr="00EC156B" w:rsidRDefault="00AB153F" w:rsidP="00EC156B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Performance:</w:t>
      </w:r>
    </w:p>
    <w:p w:rsidR="00EC156B" w:rsidRPr="00EC156B" w:rsidRDefault="00AB153F" w:rsidP="00EC156B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626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62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263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C62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263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C62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2632">
        <w:rPr>
          <w:rFonts w:ascii="Times New Roman" w:hAnsi="Times New Roman" w:cs="Times New Roman"/>
          <w:sz w:val="26"/>
          <w:szCs w:val="26"/>
        </w:rPr>
        <w:t>hạ</w:t>
      </w:r>
      <w:r w:rsidR="005761BA" w:rsidRPr="00C6263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5761BA" w:rsidRPr="00C62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1BA" w:rsidRPr="00C6263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61BA" w:rsidRPr="00C626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1BA" w:rsidRPr="00C6263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5761BA" w:rsidRPr="00C62632">
        <w:rPr>
          <w:rFonts w:ascii="Times New Roman" w:hAnsi="Times New Roman" w:cs="Times New Roman"/>
          <w:sz w:val="26"/>
          <w:szCs w:val="26"/>
        </w:rPr>
        <w:t>: 0.01</w:t>
      </w:r>
      <w:r w:rsidRPr="00C62632">
        <w:rPr>
          <w:rFonts w:ascii="Times New Roman" w:hAnsi="Times New Roman" w:cs="Times New Roman"/>
          <w:sz w:val="26"/>
          <w:szCs w:val="26"/>
        </w:rPr>
        <w:t>s.</w:t>
      </w:r>
    </w:p>
    <w:p w:rsidR="00EC156B" w:rsidRPr="00EC156B" w:rsidRDefault="00EC156B" w:rsidP="00EC156B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động 24/7.</w:t>
      </w:r>
    </w:p>
    <w:p w:rsidR="00AB153F" w:rsidRPr="00063246" w:rsidRDefault="00AB153F" w:rsidP="00BB6E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Manufacturing cost:</w:t>
      </w:r>
    </w:p>
    <w:p w:rsidR="00AB153F" w:rsidRPr="00063246" w:rsidRDefault="00696ADA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hình LCD</w:t>
      </w:r>
      <w:r w:rsidR="000C206F" w:rsidRPr="00063246">
        <w:rPr>
          <w:rFonts w:ascii="Times New Roman" w:hAnsi="Times New Roman" w:cs="Times New Roman"/>
          <w:sz w:val="26"/>
          <w:szCs w:val="26"/>
        </w:rPr>
        <w:t>:</w:t>
      </w:r>
      <w:r w:rsidR="000C206F"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8</w:t>
      </w:r>
      <w:r w:rsidR="00AB153F" w:rsidRPr="00063246">
        <w:rPr>
          <w:rFonts w:ascii="Times New Roman" w:hAnsi="Times New Roman" w:cs="Times New Roman"/>
          <w:sz w:val="26"/>
          <w:szCs w:val="26"/>
        </w:rPr>
        <w:t>0.000VNĐ.</w:t>
      </w:r>
    </w:p>
    <w:p w:rsidR="00AB153F" w:rsidRPr="00063246" w:rsidRDefault="00696ADA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Uno R3</w:t>
      </w:r>
      <w:r w:rsidRPr="00063246">
        <w:rPr>
          <w:rFonts w:ascii="Times New Roman" w:hAnsi="Times New Roman" w:cs="Times New Roman"/>
          <w:sz w:val="26"/>
          <w:szCs w:val="26"/>
        </w:rPr>
        <w:t xml:space="preserve">: </w:t>
      </w:r>
      <w:r w:rsidR="00C62632">
        <w:rPr>
          <w:rFonts w:ascii="Times New Roman" w:hAnsi="Times New Roman" w:cs="Times New Roman"/>
          <w:sz w:val="26"/>
          <w:szCs w:val="26"/>
        </w:rPr>
        <w:t>1</w:t>
      </w:r>
      <w:r w:rsidR="00AB153F" w:rsidRPr="00063246">
        <w:rPr>
          <w:rFonts w:ascii="Times New Roman" w:hAnsi="Times New Roman" w:cs="Times New Roman"/>
          <w:sz w:val="26"/>
          <w:szCs w:val="26"/>
        </w:rPr>
        <w:t>00.000VNĐ.</w:t>
      </w:r>
    </w:p>
    <w:p w:rsidR="00AB153F" w:rsidRPr="00063246" w:rsidRDefault="000C206F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</w:t>
      </w:r>
      <w:r w:rsidR="00AB153F" w:rsidRPr="00063246">
        <w:rPr>
          <w:rFonts w:ascii="Times New Roman" w:hAnsi="Times New Roman" w:cs="Times New Roman"/>
          <w:sz w:val="26"/>
          <w:szCs w:val="26"/>
        </w:rPr>
        <w:t>inh</w:t>
      </w:r>
      <w:proofErr w:type="spellEnd"/>
      <w:r w:rsidR="00AB153F"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153F" w:rsidRPr="0006324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như dây nối, điện trở, button, loa</w:t>
      </w:r>
      <w:r w:rsidRPr="00063246">
        <w:rPr>
          <w:rFonts w:ascii="Times New Roman" w:hAnsi="Times New Roman" w:cs="Times New Roman"/>
          <w:sz w:val="26"/>
          <w:szCs w:val="26"/>
        </w:rPr>
        <w:t>: 2</w:t>
      </w:r>
      <w:r w:rsidR="00AB153F" w:rsidRPr="00063246">
        <w:rPr>
          <w:rFonts w:ascii="Times New Roman" w:hAnsi="Times New Roman" w:cs="Times New Roman"/>
          <w:sz w:val="26"/>
          <w:szCs w:val="26"/>
        </w:rPr>
        <w:t>00.000VNĐ.</w:t>
      </w:r>
    </w:p>
    <w:p w:rsidR="00AB153F" w:rsidRPr="00063246" w:rsidRDefault="00AB153F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0C206F" w:rsidRPr="0006324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="000C206F"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phát sinh</w:t>
      </w:r>
      <w:r w:rsidRPr="00063246">
        <w:rPr>
          <w:rFonts w:ascii="Times New Roman" w:hAnsi="Times New Roman" w:cs="Times New Roman"/>
          <w:sz w:val="26"/>
          <w:szCs w:val="26"/>
        </w:rPr>
        <w:t>: 100.000VNĐ.</w:t>
      </w:r>
    </w:p>
    <w:p w:rsidR="00AB153F" w:rsidRPr="00063246" w:rsidRDefault="00AB153F" w:rsidP="00BB6E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 xml:space="preserve">Power: </w:t>
      </w:r>
    </w:p>
    <w:p w:rsidR="00AB153F" w:rsidRPr="00063246" w:rsidRDefault="00AB153F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lastRenderedPageBreak/>
        <w:t>Nguồn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6324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r w:rsidR="00901DC7" w:rsidRPr="00063246">
        <w:rPr>
          <w:rFonts w:ascii="Times New Roman" w:hAnsi="Times New Roman" w:cs="Times New Roman"/>
          <w:sz w:val="26"/>
          <w:szCs w:val="26"/>
          <w:lang w:val="vi-VN"/>
        </w:rPr>
        <w:t>???.</w:t>
      </w:r>
      <w:proofErr w:type="gramEnd"/>
    </w:p>
    <w:p w:rsidR="00AB153F" w:rsidRPr="00063246" w:rsidRDefault="00AB153F" w:rsidP="00BB6E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AB153F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Physical size/ weight:</w:t>
      </w:r>
    </w:p>
    <w:p w:rsidR="00AB153F" w:rsidRPr="00063246" w:rsidRDefault="00C62632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Size: 10x6</w:t>
      </w:r>
      <w:r w:rsidR="00AB153F" w:rsidRPr="00063246">
        <w:rPr>
          <w:rFonts w:ascii="Times New Roman" w:hAnsi="Times New Roman" w:cs="Times New Roman"/>
          <w:sz w:val="26"/>
          <w:szCs w:val="26"/>
        </w:rPr>
        <w:t>x5cm.</w:t>
      </w:r>
    </w:p>
    <w:p w:rsidR="00AB153F" w:rsidRPr="00063246" w:rsidRDefault="00700CDE" w:rsidP="00BB6EEA">
      <w:pPr>
        <w:pStyle w:val="ListParagraph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063246">
        <w:rPr>
          <w:rFonts w:ascii="Times New Roman" w:hAnsi="Times New Roman" w:cs="Times New Roman"/>
          <w:sz w:val="26"/>
          <w:szCs w:val="26"/>
        </w:rPr>
        <w:t>Weight: 3</w:t>
      </w:r>
      <w:r w:rsidR="00AB153F" w:rsidRPr="00063246">
        <w:rPr>
          <w:rFonts w:ascii="Times New Roman" w:hAnsi="Times New Roman" w:cs="Times New Roman"/>
          <w:sz w:val="26"/>
          <w:szCs w:val="26"/>
        </w:rPr>
        <w:t>00g.</w:t>
      </w:r>
    </w:p>
    <w:p w:rsidR="00AB153F" w:rsidRPr="00063246" w:rsidRDefault="00AB153F" w:rsidP="00BB6EEA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AB153F" w:rsidRPr="00063246" w:rsidRDefault="00901DC7" w:rsidP="00BB6EEA">
      <w:pPr>
        <w:pStyle w:val="ListParagraph"/>
        <w:numPr>
          <w:ilvl w:val="0"/>
          <w:numId w:val="6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Installation and working environments</w:t>
      </w:r>
      <w:r w:rsidR="00AB153F" w:rsidRPr="00063246">
        <w:rPr>
          <w:rFonts w:ascii="Times New Roman" w:hAnsi="Times New Roman" w:cs="Times New Roman"/>
          <w:i/>
          <w:sz w:val="26"/>
          <w:szCs w:val="26"/>
          <w:u w:val="single"/>
        </w:rPr>
        <w:t>:</w:t>
      </w:r>
    </w:p>
    <w:p w:rsidR="00901DC7" w:rsidRPr="00063246" w:rsidRDefault="00901DC7" w:rsidP="00BB6EEA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Installation</w:t>
      </w:r>
      <w:r w:rsidRPr="00063246">
        <w:rPr>
          <w:rFonts w:ascii="Times New Roman" w:hAnsi="Times New Roman" w:cs="Times New Roman"/>
          <w:i/>
          <w:sz w:val="26"/>
          <w:szCs w:val="26"/>
          <w:u w:val="single"/>
          <w:lang w:val="vi-VN"/>
        </w:rPr>
        <w:t>:</w:t>
      </w:r>
    </w:p>
    <w:p w:rsidR="00B7695D" w:rsidRPr="00063246" w:rsidRDefault="00B7695D" w:rsidP="00BB6EEA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63246">
        <w:rPr>
          <w:rFonts w:ascii="Times New Roman" w:hAnsi="Times New Roman" w:cs="Times New Roman"/>
          <w:sz w:val="26"/>
          <w:szCs w:val="26"/>
          <w:lang w:val="vi-VN"/>
        </w:rPr>
        <w:t xml:space="preserve"> chỉnh chế độ thiế</w:t>
      </w:r>
      <w:r w:rsidR="00BB6EEA">
        <w:rPr>
          <w:rFonts w:ascii="Times New Roman" w:hAnsi="Times New Roman" w:cs="Times New Roman"/>
          <w:sz w:val="26"/>
          <w:szCs w:val="26"/>
          <w:lang w:val="vi-VN"/>
        </w:rPr>
        <w:t>t bị.</w:t>
      </w:r>
    </w:p>
    <w:p w:rsidR="00901DC7" w:rsidRPr="00EC156B" w:rsidRDefault="00901DC7" w:rsidP="00EC156B">
      <w:pPr>
        <w:pStyle w:val="ListParagraph"/>
        <w:numPr>
          <w:ilvl w:val="0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324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63246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901DC7" w:rsidRPr="00063246" w:rsidRDefault="00901DC7" w:rsidP="00BB6EEA">
      <w:pPr>
        <w:pStyle w:val="ListParagraph"/>
        <w:numPr>
          <w:ilvl w:val="0"/>
          <w:numId w:val="10"/>
        </w:num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  <w:r w:rsidRPr="00063246">
        <w:rPr>
          <w:rFonts w:ascii="Times New Roman" w:hAnsi="Times New Roman" w:cs="Times New Roman"/>
          <w:i/>
          <w:sz w:val="26"/>
          <w:szCs w:val="26"/>
          <w:u w:val="single"/>
        </w:rPr>
        <w:t>Working environments</w:t>
      </w:r>
      <w:r w:rsidRPr="00063246">
        <w:rPr>
          <w:rFonts w:ascii="Times New Roman" w:hAnsi="Times New Roman" w:cs="Times New Roman"/>
          <w:i/>
          <w:sz w:val="26"/>
          <w:szCs w:val="26"/>
          <w:u w:val="single"/>
          <w:lang w:val="vi-VN"/>
        </w:rPr>
        <w:t>:</w:t>
      </w:r>
    </w:p>
    <w:p w:rsidR="00BB6EEA" w:rsidRPr="00BB6EEA" w:rsidRDefault="00BB6EEA" w:rsidP="00BB6EE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</w:t>
      </w:r>
      <w:r w:rsidRPr="00BB6EEA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độ</w:t>
      </w:r>
      <w:r w:rsidRPr="00BB6EE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đem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901DC7" w:rsidRPr="00BB6EEA" w:rsidRDefault="00BB6EEA" w:rsidP="00BB6EE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6EEA">
        <w:rPr>
          <w:rFonts w:ascii="Times New Roman" w:hAnsi="Times New Roman" w:cs="Times New Roman"/>
          <w:sz w:val="26"/>
          <w:szCs w:val="26"/>
        </w:rPr>
        <w:t>M</w:t>
      </w:r>
      <w:r w:rsidRPr="00BB6EEA">
        <w:rPr>
          <w:rFonts w:ascii="Times New Roman" w:hAnsi="Times New Roman" w:cs="Times New Roman"/>
          <w:sz w:val="26"/>
          <w:szCs w:val="26"/>
        </w:rPr>
        <w:t>ôi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70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6EEA">
        <w:rPr>
          <w:rFonts w:ascii="Times New Roman" w:hAnsi="Times New Roman" w:cs="Times New Roman"/>
          <w:sz w:val="26"/>
          <w:szCs w:val="26"/>
        </w:rPr>
        <w:t>thấm</w:t>
      </w:r>
      <w:proofErr w:type="spellEnd"/>
      <w:r w:rsidRPr="00BB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F420E4" w:rsidRPr="00063246" w:rsidRDefault="00F420E4" w:rsidP="00BB6EEA">
      <w:p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sectPr w:rsidR="00F420E4" w:rsidRPr="00063246" w:rsidSect="0057756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3A" w:rsidRDefault="0017503A" w:rsidP="00472AB1">
      <w:pPr>
        <w:spacing w:after="0" w:line="240" w:lineRule="auto"/>
      </w:pPr>
      <w:r>
        <w:separator/>
      </w:r>
    </w:p>
  </w:endnote>
  <w:endnote w:type="continuationSeparator" w:id="0">
    <w:p w:rsidR="0017503A" w:rsidRDefault="0017503A" w:rsidP="00472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6811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95D" w:rsidRDefault="00B76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15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7695D" w:rsidRDefault="00B76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3A" w:rsidRDefault="0017503A" w:rsidP="00472AB1">
      <w:pPr>
        <w:spacing w:after="0" w:line="240" w:lineRule="auto"/>
      </w:pPr>
      <w:r>
        <w:separator/>
      </w:r>
    </w:p>
  </w:footnote>
  <w:footnote w:type="continuationSeparator" w:id="0">
    <w:p w:rsidR="0017503A" w:rsidRDefault="0017503A" w:rsidP="00472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10FB"/>
    <w:multiLevelType w:val="hybridMultilevel"/>
    <w:tmpl w:val="483EDE62"/>
    <w:lvl w:ilvl="0" w:tplc="A38E21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E32F49"/>
    <w:multiLevelType w:val="hybridMultilevel"/>
    <w:tmpl w:val="DBB415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B59"/>
    <w:multiLevelType w:val="hybridMultilevel"/>
    <w:tmpl w:val="4C78F256"/>
    <w:lvl w:ilvl="0" w:tplc="320C6C9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774E4"/>
    <w:multiLevelType w:val="hybridMultilevel"/>
    <w:tmpl w:val="22D49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2CF1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64EC4"/>
    <w:multiLevelType w:val="hybridMultilevel"/>
    <w:tmpl w:val="73B45ED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1168AC2">
      <w:start w:val="4"/>
      <w:numFmt w:val="bullet"/>
      <w:lvlText w:val="-"/>
      <w:lvlJc w:val="left"/>
      <w:pPr>
        <w:ind w:left="1364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76F2020"/>
    <w:multiLevelType w:val="hybridMultilevel"/>
    <w:tmpl w:val="BA6C7422"/>
    <w:lvl w:ilvl="0" w:tplc="967462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D74B6D"/>
    <w:multiLevelType w:val="hybridMultilevel"/>
    <w:tmpl w:val="113C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062C1A"/>
    <w:multiLevelType w:val="hybridMultilevel"/>
    <w:tmpl w:val="47F85A82"/>
    <w:lvl w:ilvl="0" w:tplc="31168AC2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2ED861AB"/>
    <w:multiLevelType w:val="hybridMultilevel"/>
    <w:tmpl w:val="B5BA2EDA"/>
    <w:lvl w:ilvl="0" w:tplc="8CC01D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F06A9"/>
    <w:multiLevelType w:val="hybridMultilevel"/>
    <w:tmpl w:val="8946C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0B3431"/>
    <w:multiLevelType w:val="hybridMultilevel"/>
    <w:tmpl w:val="CA1ACE50"/>
    <w:lvl w:ilvl="0" w:tplc="2AAA2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F0C0B"/>
    <w:multiLevelType w:val="hybridMultilevel"/>
    <w:tmpl w:val="4406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630DF7"/>
    <w:multiLevelType w:val="hybridMultilevel"/>
    <w:tmpl w:val="C29ED11C"/>
    <w:lvl w:ilvl="0" w:tplc="320C6C9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DF399D"/>
    <w:multiLevelType w:val="hybridMultilevel"/>
    <w:tmpl w:val="B4F4647C"/>
    <w:lvl w:ilvl="0" w:tplc="31168AC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F3"/>
    <w:rsid w:val="00030F93"/>
    <w:rsid w:val="000512E5"/>
    <w:rsid w:val="00063246"/>
    <w:rsid w:val="00094FD1"/>
    <w:rsid w:val="000B71D8"/>
    <w:rsid w:val="000C206F"/>
    <w:rsid w:val="001546A5"/>
    <w:rsid w:val="0017503A"/>
    <w:rsid w:val="00181130"/>
    <w:rsid w:val="001C77ED"/>
    <w:rsid w:val="00203030"/>
    <w:rsid w:val="0021741E"/>
    <w:rsid w:val="002269F3"/>
    <w:rsid w:val="0023361D"/>
    <w:rsid w:val="002764E2"/>
    <w:rsid w:val="0028525C"/>
    <w:rsid w:val="002F21C5"/>
    <w:rsid w:val="002F229D"/>
    <w:rsid w:val="00305FCC"/>
    <w:rsid w:val="0033473D"/>
    <w:rsid w:val="00383F67"/>
    <w:rsid w:val="00392C08"/>
    <w:rsid w:val="003A3D60"/>
    <w:rsid w:val="003D0D2A"/>
    <w:rsid w:val="003F3C0B"/>
    <w:rsid w:val="003F75DC"/>
    <w:rsid w:val="00452ABC"/>
    <w:rsid w:val="00472AB1"/>
    <w:rsid w:val="00492325"/>
    <w:rsid w:val="005229FB"/>
    <w:rsid w:val="005747F5"/>
    <w:rsid w:val="005761BA"/>
    <w:rsid w:val="0057756F"/>
    <w:rsid w:val="0058693F"/>
    <w:rsid w:val="00625A48"/>
    <w:rsid w:val="00640D4A"/>
    <w:rsid w:val="00665226"/>
    <w:rsid w:val="00675C6B"/>
    <w:rsid w:val="00680FD4"/>
    <w:rsid w:val="00696ADA"/>
    <w:rsid w:val="006B5AD6"/>
    <w:rsid w:val="006F2809"/>
    <w:rsid w:val="00700CDE"/>
    <w:rsid w:val="00751324"/>
    <w:rsid w:val="007764C0"/>
    <w:rsid w:val="00862F45"/>
    <w:rsid w:val="00901DC7"/>
    <w:rsid w:val="009964ED"/>
    <w:rsid w:val="009F1184"/>
    <w:rsid w:val="00A2593A"/>
    <w:rsid w:val="00A511F8"/>
    <w:rsid w:val="00A871FB"/>
    <w:rsid w:val="00AB153F"/>
    <w:rsid w:val="00AC71E5"/>
    <w:rsid w:val="00AE429E"/>
    <w:rsid w:val="00B40D6B"/>
    <w:rsid w:val="00B668F7"/>
    <w:rsid w:val="00B74717"/>
    <w:rsid w:val="00B7695D"/>
    <w:rsid w:val="00BB6EEA"/>
    <w:rsid w:val="00C62632"/>
    <w:rsid w:val="00C91877"/>
    <w:rsid w:val="00CC7E0D"/>
    <w:rsid w:val="00CD3A3F"/>
    <w:rsid w:val="00D00A8F"/>
    <w:rsid w:val="00D5431A"/>
    <w:rsid w:val="00D61B4F"/>
    <w:rsid w:val="00D67773"/>
    <w:rsid w:val="00D92E7C"/>
    <w:rsid w:val="00DC4668"/>
    <w:rsid w:val="00E14016"/>
    <w:rsid w:val="00E22470"/>
    <w:rsid w:val="00E321C9"/>
    <w:rsid w:val="00E629CB"/>
    <w:rsid w:val="00EC156B"/>
    <w:rsid w:val="00EC1F6C"/>
    <w:rsid w:val="00EF20BF"/>
    <w:rsid w:val="00F21A66"/>
    <w:rsid w:val="00F3776F"/>
    <w:rsid w:val="00F420E4"/>
    <w:rsid w:val="00F464B9"/>
    <w:rsid w:val="00FC719C"/>
    <w:rsid w:val="00FD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FB"/>
    <w:pPr>
      <w:ind w:left="720"/>
      <w:contextualSpacing/>
    </w:pPr>
  </w:style>
  <w:style w:type="table" w:styleId="TableGrid">
    <w:name w:val="Table Grid"/>
    <w:basedOn w:val="TableNormal"/>
    <w:uiPriority w:val="39"/>
    <w:rsid w:val="0047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B1"/>
  </w:style>
  <w:style w:type="paragraph" w:styleId="Footer">
    <w:name w:val="footer"/>
    <w:basedOn w:val="Normal"/>
    <w:link w:val="FooterChar"/>
    <w:uiPriority w:val="99"/>
    <w:unhideWhenUsed/>
    <w:rsid w:val="0047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B1"/>
  </w:style>
  <w:style w:type="paragraph" w:styleId="BalloonText">
    <w:name w:val="Balloon Text"/>
    <w:basedOn w:val="Normal"/>
    <w:link w:val="BalloonTextChar"/>
    <w:uiPriority w:val="99"/>
    <w:semiHidden/>
    <w:unhideWhenUsed/>
    <w:rsid w:val="00AE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9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6E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FB"/>
    <w:pPr>
      <w:ind w:left="720"/>
      <w:contextualSpacing/>
    </w:pPr>
  </w:style>
  <w:style w:type="table" w:styleId="TableGrid">
    <w:name w:val="Table Grid"/>
    <w:basedOn w:val="TableNormal"/>
    <w:uiPriority w:val="39"/>
    <w:rsid w:val="00472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B1"/>
  </w:style>
  <w:style w:type="paragraph" w:styleId="Footer">
    <w:name w:val="footer"/>
    <w:basedOn w:val="Normal"/>
    <w:link w:val="FooterChar"/>
    <w:uiPriority w:val="99"/>
    <w:unhideWhenUsed/>
    <w:rsid w:val="00472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B1"/>
  </w:style>
  <w:style w:type="paragraph" w:styleId="BalloonText">
    <w:name w:val="Balloon Text"/>
    <w:basedOn w:val="Normal"/>
    <w:link w:val="BalloonTextChar"/>
    <w:uiPriority w:val="99"/>
    <w:semiHidden/>
    <w:unhideWhenUsed/>
    <w:rsid w:val="00AE4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9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6E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4C1DB-ECFB-4009-A5D6-8F87FE3C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Gorz</dc:creator>
  <cp:lastModifiedBy>MOKE</cp:lastModifiedBy>
  <cp:revision>6</cp:revision>
  <dcterms:created xsi:type="dcterms:W3CDTF">2021-09-03T11:32:00Z</dcterms:created>
  <dcterms:modified xsi:type="dcterms:W3CDTF">2021-09-04T09:52:00Z</dcterms:modified>
</cp:coreProperties>
</file>