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2C06B" w14:textId="77777777" w:rsidR="0065081E" w:rsidRPr="00A41277" w:rsidRDefault="0065081E" w:rsidP="0065081E">
      <w:pPr>
        <w:pStyle w:val="Titre"/>
        <w:jc w:val="center"/>
      </w:pPr>
      <w:r>
        <w:tab/>
      </w:r>
      <w:r w:rsidRPr="00A41277">
        <w:t>Computer Network 1</w:t>
      </w:r>
    </w:p>
    <w:p w14:paraId="02ECBA8B" w14:textId="77777777" w:rsidR="0065081E" w:rsidRPr="00A41277" w:rsidRDefault="0065081E" w:rsidP="0065081E">
      <w:pPr>
        <w:jc w:val="center"/>
      </w:pPr>
      <w:r w:rsidRPr="00A41277">
        <w:t>LAB 2</w:t>
      </w:r>
    </w:p>
    <w:p w14:paraId="4EBD08BD" w14:textId="05712D64" w:rsidR="0065081E" w:rsidRPr="00A41277" w:rsidRDefault="0065081E" w:rsidP="0065081E">
      <w:pPr>
        <w:jc w:val="center"/>
      </w:pPr>
      <w:r w:rsidRPr="00A41277">
        <w:t xml:space="preserve">Wireshark LAB </w:t>
      </w:r>
      <w:r>
        <w:t>DNS</w:t>
      </w:r>
    </w:p>
    <w:p w14:paraId="450514E0" w14:textId="77777777" w:rsidR="0065081E" w:rsidRPr="00A41277" w:rsidRDefault="0065081E" w:rsidP="0065081E">
      <w:pPr>
        <w:jc w:val="center"/>
      </w:pPr>
      <w:r w:rsidRPr="00A41277">
        <w:t>Student Name: Alexandre Rousseau</w:t>
      </w:r>
    </w:p>
    <w:p w14:paraId="6EFEBA87" w14:textId="61E6F82B" w:rsidR="0065081E" w:rsidRDefault="0065081E" w:rsidP="0065081E">
      <w:pPr>
        <w:jc w:val="center"/>
      </w:pPr>
      <w:r w:rsidRPr="00A41277">
        <w:t>Student ID: 1952001</w:t>
      </w:r>
    </w:p>
    <w:p w14:paraId="74CB7537" w14:textId="3C5CB8E4" w:rsidR="0065081E" w:rsidRDefault="0065081E" w:rsidP="0065081E">
      <w:pPr>
        <w:jc w:val="center"/>
      </w:pPr>
    </w:p>
    <w:p w14:paraId="4C2DCAAF" w14:textId="13C57CD6" w:rsidR="0065081E" w:rsidRDefault="0065081E" w:rsidP="0065081E">
      <w:pPr>
        <w:jc w:val="center"/>
      </w:pPr>
    </w:p>
    <w:p w14:paraId="005C56E9" w14:textId="0A358286" w:rsidR="0065081E" w:rsidRDefault="0065081E" w:rsidP="0065081E">
      <w:pPr>
        <w:pStyle w:val="Titre1"/>
        <w:numPr>
          <w:ilvl w:val="0"/>
          <w:numId w:val="2"/>
        </w:numPr>
      </w:pPr>
      <w:r>
        <w:t>Nslookup</w:t>
      </w:r>
    </w:p>
    <w:p w14:paraId="4D751302" w14:textId="51C48A00" w:rsidR="0065081E" w:rsidRDefault="0065081E" w:rsidP="0065081E">
      <w:pPr>
        <w:pStyle w:val="Paragraphedeliste"/>
      </w:pPr>
    </w:p>
    <w:p w14:paraId="7BEF0161" w14:textId="1B14EF36" w:rsidR="0065081E" w:rsidRDefault="0065081E" w:rsidP="0065081E">
      <w:pPr>
        <w:pStyle w:val="Paragraphedeliste"/>
      </w:pPr>
    </w:p>
    <w:p w14:paraId="0D299F98" w14:textId="684C8AF1" w:rsidR="0065081E" w:rsidRDefault="0065081E" w:rsidP="0065081E">
      <w:pPr>
        <w:pStyle w:val="Paragraphedeliste"/>
        <w:numPr>
          <w:ilvl w:val="0"/>
          <w:numId w:val="4"/>
        </w:numPr>
      </w:pPr>
      <w:r>
        <w:t>Run nslookup to obtain the IP address of a Web server in Asia. What is the IP address of that server?</w:t>
      </w:r>
    </w:p>
    <w:p w14:paraId="197C8A43" w14:textId="1E47B98F" w:rsidR="0065081E" w:rsidRDefault="0065081E" w:rsidP="0065081E">
      <w:r>
        <w:t>I performed nslookup for www.rediff.com. Its IP address is 208.184.138.70</w:t>
      </w:r>
    </w:p>
    <w:p w14:paraId="40A65E38" w14:textId="7095526E" w:rsidR="0065081E" w:rsidRDefault="0065081E" w:rsidP="0065081E">
      <w:pPr>
        <w:pStyle w:val="Paragraphedeliste"/>
        <w:numPr>
          <w:ilvl w:val="0"/>
          <w:numId w:val="4"/>
        </w:numPr>
      </w:pPr>
      <w:r>
        <w:t>Run nslookup to determine the authoritative DNS servers for a university in Europe.</w:t>
      </w:r>
    </w:p>
    <w:p w14:paraId="2B884903" w14:textId="0C1504AC" w:rsidR="0065081E" w:rsidRDefault="0065081E" w:rsidP="0065081E">
      <w:r>
        <w:t>I performed nslookup for a European University in Ioannina Greece. Its IP address is 128.238.29.22</w:t>
      </w:r>
    </w:p>
    <w:p w14:paraId="1D610497" w14:textId="052790E5" w:rsidR="0065081E" w:rsidRDefault="0065081E" w:rsidP="0065081E">
      <w:pPr>
        <w:pStyle w:val="Paragraphedeliste"/>
        <w:numPr>
          <w:ilvl w:val="0"/>
          <w:numId w:val="4"/>
        </w:numPr>
      </w:pPr>
      <w:r>
        <w:t>Run nslookup so that one of the DNS servers obtained in Question 2 is queried for the mail servers for Yahoo! mail. What is its IP address?</w:t>
      </w:r>
    </w:p>
    <w:p w14:paraId="59EE563D" w14:textId="56E88E42" w:rsidR="0065081E" w:rsidRDefault="0065081E" w:rsidP="0065081E">
      <w:r>
        <w:t>T</w:t>
      </w:r>
      <w:r>
        <w:t>he IP address of the mail server(s) is 18.72.0.3.</w:t>
      </w:r>
    </w:p>
    <w:p w14:paraId="32A64F19" w14:textId="1EC89264" w:rsidR="00750898" w:rsidRDefault="00750898" w:rsidP="0065081E"/>
    <w:p w14:paraId="0FA4BDEE" w14:textId="11C3D6E6" w:rsidR="00750898" w:rsidRDefault="00750898" w:rsidP="00750898">
      <w:pPr>
        <w:pStyle w:val="Titre1"/>
        <w:numPr>
          <w:ilvl w:val="0"/>
          <w:numId w:val="2"/>
        </w:numPr>
      </w:pPr>
      <w:r>
        <w:t>Tracing DNS with Wireshark</w:t>
      </w:r>
    </w:p>
    <w:p w14:paraId="2117F7CB" w14:textId="2F89F01A" w:rsidR="00750898" w:rsidRDefault="00750898" w:rsidP="00750898"/>
    <w:p w14:paraId="59CCE89D" w14:textId="17B4EBF5" w:rsidR="00750898" w:rsidRDefault="00750898" w:rsidP="00750898">
      <w:pPr>
        <w:pStyle w:val="Paragraphedeliste"/>
        <w:numPr>
          <w:ilvl w:val="0"/>
          <w:numId w:val="4"/>
        </w:numPr>
      </w:pPr>
      <w:r>
        <w:t>Locate the DNS query and response messages. Are then sent over UDP or TCP?</w:t>
      </w:r>
    </w:p>
    <w:p w14:paraId="12CCDADE" w14:textId="00A31229" w:rsidR="00750898" w:rsidRDefault="00750898" w:rsidP="00750898">
      <w:r>
        <w:t>They are sent over UDP</w:t>
      </w:r>
      <w:r>
        <w:t>.</w:t>
      </w:r>
    </w:p>
    <w:p w14:paraId="0AFC636C" w14:textId="1474C750" w:rsidR="00750898" w:rsidRDefault="00750898" w:rsidP="00750898">
      <w:pPr>
        <w:pStyle w:val="Paragraphedeliste"/>
        <w:numPr>
          <w:ilvl w:val="0"/>
          <w:numId w:val="4"/>
        </w:numPr>
      </w:pPr>
      <w:r>
        <w:t>What is the destination port for the DNS query message? What is the source port of DNS response message?</w:t>
      </w:r>
    </w:p>
    <w:p w14:paraId="5F0EF924" w14:textId="607BB84E" w:rsidR="00750898" w:rsidRDefault="00750898" w:rsidP="00750898">
      <w:r>
        <w:t>The destination port for the DNS query is 53 and the source port of the DNS response is 53</w:t>
      </w:r>
      <w:r>
        <w:t>.</w:t>
      </w:r>
    </w:p>
    <w:p w14:paraId="055A6CE5" w14:textId="7AC3529E" w:rsidR="00750898" w:rsidRDefault="00750898" w:rsidP="00750898">
      <w:pPr>
        <w:pStyle w:val="Paragraphedeliste"/>
        <w:numPr>
          <w:ilvl w:val="0"/>
          <w:numId w:val="4"/>
        </w:numPr>
      </w:pPr>
      <w:r>
        <w:t>To what IP address is the DNS query message sent? Use ipconfig to determine the IP address of your local DNS server. Are these two IP addresses the same?</w:t>
      </w:r>
    </w:p>
    <w:p w14:paraId="32455E6D" w14:textId="69E3DE4C" w:rsidR="00750898" w:rsidRDefault="00750898" w:rsidP="00750898">
      <w:r>
        <w:t>It’s sent to 192.168.1.1, which is the IP address of one of my local DNS servers.</w:t>
      </w:r>
    </w:p>
    <w:p w14:paraId="65D3FF65" w14:textId="03044A29" w:rsidR="00750898" w:rsidRDefault="00750898" w:rsidP="00750898">
      <w:pPr>
        <w:pStyle w:val="Paragraphedeliste"/>
        <w:numPr>
          <w:ilvl w:val="0"/>
          <w:numId w:val="4"/>
        </w:numPr>
      </w:pPr>
      <w:r>
        <w:t>Examine the DNS query message. What “Type” of DNS query is it? Does the query message contain any “answers”?</w:t>
      </w:r>
    </w:p>
    <w:p w14:paraId="569DBE7E" w14:textId="55227B18" w:rsidR="00750898" w:rsidRDefault="00750898" w:rsidP="00750898">
      <w:r>
        <w:t>It’s a type A Standard Query and it doesn’t contain any answers.</w:t>
      </w:r>
    </w:p>
    <w:p w14:paraId="26D9278E" w14:textId="10A55D96" w:rsidR="00750898" w:rsidRDefault="00750898" w:rsidP="00750898">
      <w:pPr>
        <w:pStyle w:val="Paragraphedeliste"/>
        <w:numPr>
          <w:ilvl w:val="0"/>
          <w:numId w:val="4"/>
        </w:numPr>
      </w:pPr>
      <w:r>
        <w:lastRenderedPageBreak/>
        <w:t>Examine the DNS response message. How many “answers” are provided? What do each of these answers contain?</w:t>
      </w:r>
    </w:p>
    <w:p w14:paraId="330407C1" w14:textId="0CE4F7AD" w:rsidR="00750898" w:rsidRDefault="00750898" w:rsidP="00750898">
      <w:r>
        <w:t>There were 2 answers containing information about the name of the host, the type of address, class, the TTL, the data length and the IP address</w:t>
      </w:r>
    </w:p>
    <w:p w14:paraId="46FE6451" w14:textId="2D59A52C" w:rsidR="00750898" w:rsidRDefault="00750898" w:rsidP="00750898">
      <w:pPr>
        <w:pStyle w:val="Paragraphedeliste"/>
        <w:numPr>
          <w:ilvl w:val="0"/>
          <w:numId w:val="4"/>
        </w:numPr>
      </w:pPr>
      <w:r>
        <w:t>Consider the subsequent TCP SYN packet sent by your host. Does the destination IP address of the SYN packet correspond to any of the IP addresses provided in the DNS response message?</w:t>
      </w:r>
    </w:p>
    <w:p w14:paraId="63225423" w14:textId="665E9DB7" w:rsidR="00750898" w:rsidRDefault="00750898" w:rsidP="00750898">
      <w:r>
        <w:t>The first SYN packet was sent to 209.173.57.180 which corresponds to the first IP address provided in the DNS response message.</w:t>
      </w:r>
    </w:p>
    <w:p w14:paraId="1B24D609" w14:textId="24FEB640" w:rsidR="00750898" w:rsidRDefault="00750898" w:rsidP="00750898">
      <w:pPr>
        <w:pStyle w:val="Paragraphedeliste"/>
        <w:numPr>
          <w:ilvl w:val="0"/>
          <w:numId w:val="4"/>
        </w:numPr>
      </w:pPr>
      <w:r>
        <w:t>This web page contains images. Before retrieving each image, does your host issue new DNS queries?</w:t>
      </w:r>
    </w:p>
    <w:p w14:paraId="5AA278D6" w14:textId="707C5B63" w:rsidR="00750898" w:rsidRDefault="00750898" w:rsidP="00750898">
      <w:r>
        <w:t>No</w:t>
      </w:r>
      <w:r>
        <w:t>.</w:t>
      </w:r>
    </w:p>
    <w:p w14:paraId="6DCADB6D" w14:textId="0721286E" w:rsidR="00750898" w:rsidRDefault="00750898" w:rsidP="00750898">
      <w:pPr>
        <w:pStyle w:val="Paragraphedeliste"/>
        <w:numPr>
          <w:ilvl w:val="0"/>
          <w:numId w:val="4"/>
        </w:numPr>
      </w:pPr>
      <w:r>
        <w:t>What is the destination port for the DNS query message? What is the source port of DNS response message?</w:t>
      </w:r>
    </w:p>
    <w:p w14:paraId="1E18B318" w14:textId="012ABE4D" w:rsidR="00750898" w:rsidRDefault="00750898" w:rsidP="00750898">
      <w:r>
        <w:t>The destination port of the DNS query is 53 and the source port of the DNS response is 53.</w:t>
      </w:r>
    </w:p>
    <w:p w14:paraId="413D1547" w14:textId="2EC14B30" w:rsidR="00750898" w:rsidRDefault="00750898" w:rsidP="00750898">
      <w:pPr>
        <w:pStyle w:val="Paragraphedeliste"/>
        <w:numPr>
          <w:ilvl w:val="0"/>
          <w:numId w:val="4"/>
        </w:numPr>
      </w:pPr>
      <w:r>
        <w:t>To what IP address is the DNS query message sent? Is this the IP address of your default local DNS server?</w:t>
      </w:r>
    </w:p>
    <w:p w14:paraId="486E4628" w14:textId="395982E7" w:rsidR="00750898" w:rsidRDefault="00750898" w:rsidP="00750898">
      <w:r>
        <w:t>It’s sent to 192.168.1.1 which as we can see from the ipconfig –all screenshot, is the default local DNS server</w:t>
      </w:r>
      <w:r>
        <w:t>.</w:t>
      </w:r>
    </w:p>
    <w:p w14:paraId="39FFA3AC" w14:textId="25383A15" w:rsidR="00750898" w:rsidRDefault="00750898" w:rsidP="00750898">
      <w:pPr>
        <w:pStyle w:val="Paragraphedeliste"/>
        <w:numPr>
          <w:ilvl w:val="0"/>
          <w:numId w:val="4"/>
        </w:numPr>
      </w:pPr>
      <w:r>
        <w:t>Examine the DNS query message. What “Type” of DNS query is it? Does the query message contain any “answers”?</w:t>
      </w:r>
    </w:p>
    <w:p w14:paraId="79190973" w14:textId="203B8F7A" w:rsidR="00750898" w:rsidRDefault="00750898" w:rsidP="00750898">
      <w:r>
        <w:t xml:space="preserve">The query is of type </w:t>
      </w:r>
      <w:r>
        <w:t>A,</w:t>
      </w:r>
      <w:r>
        <w:t xml:space="preserve"> and it doesn’t contain any answers.</w:t>
      </w:r>
    </w:p>
    <w:p w14:paraId="72366E80" w14:textId="7F072FBE" w:rsidR="00750898" w:rsidRDefault="00750898" w:rsidP="00750898">
      <w:pPr>
        <w:pStyle w:val="Paragraphedeliste"/>
        <w:numPr>
          <w:ilvl w:val="0"/>
          <w:numId w:val="4"/>
        </w:numPr>
      </w:pPr>
      <w:r>
        <w:t>Examine the DNS response message. How many “answers” are provided? What do each of these answers contain?</w:t>
      </w:r>
    </w:p>
    <w:p w14:paraId="51BF99F0" w14:textId="1524C245" w:rsidR="00750898" w:rsidRDefault="00750898" w:rsidP="00750898">
      <w:r w:rsidRPr="00750898">
        <w:drawing>
          <wp:anchor distT="0" distB="0" distL="114300" distR="114300" simplePos="0" relativeHeight="251658240" behindDoc="0" locked="0" layoutInCell="1" allowOverlap="1" wp14:anchorId="13B0459F" wp14:editId="6D639F80">
            <wp:simplePos x="0" y="0"/>
            <wp:positionH relativeFrom="column">
              <wp:posOffset>151765</wp:posOffset>
            </wp:positionH>
            <wp:positionV relativeFrom="paragraph">
              <wp:posOffset>471805</wp:posOffset>
            </wp:positionV>
            <wp:extent cx="5760720" cy="1961515"/>
            <wp:effectExtent l="0" t="0" r="0" b="635"/>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1961515"/>
                    </a:xfrm>
                    <a:prstGeom prst="rect">
                      <a:avLst/>
                    </a:prstGeom>
                  </pic:spPr>
                </pic:pic>
              </a:graphicData>
            </a:graphic>
            <wp14:sizeRelH relativeFrom="page">
              <wp14:pctWidth>0</wp14:pctWidth>
            </wp14:sizeRelH>
            <wp14:sizeRelV relativeFrom="page">
              <wp14:pctHeight>0</wp14:pctHeight>
            </wp14:sizeRelV>
          </wp:anchor>
        </w:drawing>
      </w:r>
      <w:r>
        <w:t>The response DNS message contains one answer containing the name of the host, the type of address, the class, and the IP address.</w:t>
      </w:r>
    </w:p>
    <w:p w14:paraId="15853BDF" w14:textId="20EF3DDB" w:rsidR="00750898" w:rsidRDefault="00750898" w:rsidP="00750898"/>
    <w:p w14:paraId="4D23F39B" w14:textId="3E3D8986" w:rsidR="00750898" w:rsidRDefault="00750898" w:rsidP="00750898"/>
    <w:p w14:paraId="59D1C191" w14:textId="4B1858FF" w:rsidR="00750898" w:rsidRDefault="00750898" w:rsidP="00750898">
      <w:pPr>
        <w:pStyle w:val="Paragraphedeliste"/>
        <w:numPr>
          <w:ilvl w:val="0"/>
          <w:numId w:val="4"/>
        </w:numPr>
      </w:pPr>
      <w:r>
        <w:lastRenderedPageBreak/>
        <w:t>To what IP address is the DNS query message sent? Is this the IP address of your default local DNS server?</w:t>
      </w:r>
    </w:p>
    <w:p w14:paraId="001B0003" w14:textId="592B5CA8" w:rsidR="00750898" w:rsidRDefault="00750898" w:rsidP="00750898">
      <w:r>
        <w:t>It was sent to 128.238.29.22 which is my default DNS server.</w:t>
      </w:r>
    </w:p>
    <w:p w14:paraId="6F8E817B" w14:textId="231A8EB2" w:rsidR="00750898" w:rsidRDefault="00750898" w:rsidP="00750898">
      <w:pPr>
        <w:pStyle w:val="Paragraphedeliste"/>
        <w:numPr>
          <w:ilvl w:val="0"/>
          <w:numId w:val="4"/>
        </w:numPr>
      </w:pPr>
      <w:r>
        <w:t>Examine the DNS query message. What “Type” of DNS query is it? Does the query message contain any “answers”?</w:t>
      </w:r>
    </w:p>
    <w:p w14:paraId="4CE1171C" w14:textId="5E078BC9" w:rsidR="00750898" w:rsidRDefault="00750898" w:rsidP="00750898">
      <w:r>
        <w:t>It’s a type NS DNS query that doesn’t contain any answers.</w:t>
      </w:r>
    </w:p>
    <w:p w14:paraId="628A9168" w14:textId="11382069" w:rsidR="00750898" w:rsidRDefault="00750898" w:rsidP="00750898">
      <w:pPr>
        <w:pStyle w:val="Paragraphedeliste"/>
        <w:numPr>
          <w:ilvl w:val="0"/>
          <w:numId w:val="4"/>
        </w:numPr>
      </w:pPr>
      <w:r>
        <w:t>Examine the DNS response message. What MIT nameservers does the response message provide? Does this response message also provide the IP addresses of the MIT namesers?</w:t>
      </w:r>
    </w:p>
    <w:p w14:paraId="31401EC2" w14:textId="6F3D8013" w:rsidR="00750898" w:rsidRDefault="00750898" w:rsidP="00750898">
      <w:r w:rsidRPr="00750898">
        <w:drawing>
          <wp:anchor distT="0" distB="0" distL="114300" distR="114300" simplePos="0" relativeHeight="251659264" behindDoc="0" locked="0" layoutInCell="1" allowOverlap="1" wp14:anchorId="7431B030" wp14:editId="10D6BDAC">
            <wp:simplePos x="0" y="0"/>
            <wp:positionH relativeFrom="column">
              <wp:posOffset>395606</wp:posOffset>
            </wp:positionH>
            <wp:positionV relativeFrom="paragraph">
              <wp:posOffset>471805</wp:posOffset>
            </wp:positionV>
            <wp:extent cx="5106113" cy="1467055"/>
            <wp:effectExtent l="0" t="0" r="0" b="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106113" cy="1467055"/>
                    </a:xfrm>
                    <a:prstGeom prst="rect">
                      <a:avLst/>
                    </a:prstGeom>
                  </pic:spPr>
                </pic:pic>
              </a:graphicData>
            </a:graphic>
          </wp:anchor>
        </w:drawing>
      </w:r>
      <w:r>
        <w:t>The nameservers are bitsy, strawb and w20ns. We can find their IP addresses if we expand the Additional records field in Wireshark as seen below.</w:t>
      </w:r>
    </w:p>
    <w:p w14:paraId="7BBEF1CA" w14:textId="25673943" w:rsidR="00750898" w:rsidRDefault="00750898" w:rsidP="00750898"/>
    <w:p w14:paraId="040C8999" w14:textId="02182F7E" w:rsidR="00750898" w:rsidRDefault="00BA53BC" w:rsidP="00BA53BC">
      <w:pPr>
        <w:pStyle w:val="Paragraphedeliste"/>
        <w:numPr>
          <w:ilvl w:val="0"/>
          <w:numId w:val="4"/>
        </w:numPr>
      </w:pPr>
      <w:r>
        <w:t>To what IP address is the DNS query message sent? Is this the IP address of your default local DNS server? If not, what does the IP address correspond to?</w:t>
      </w:r>
    </w:p>
    <w:p w14:paraId="74E2930B" w14:textId="47D4B8F9" w:rsidR="00BA53BC" w:rsidRDefault="00BA53BC" w:rsidP="00BA53BC">
      <w:r>
        <w:t>The query is sent to 18.72.0.3 which corresponds to bitsy.mit.edu.</w:t>
      </w:r>
    </w:p>
    <w:p w14:paraId="46C90BA9" w14:textId="673194F1" w:rsidR="00BA53BC" w:rsidRDefault="00BA53BC" w:rsidP="00BA53BC">
      <w:pPr>
        <w:pStyle w:val="Paragraphedeliste"/>
        <w:numPr>
          <w:ilvl w:val="0"/>
          <w:numId w:val="4"/>
        </w:numPr>
      </w:pPr>
      <w:r>
        <w:t>Examine the DNS query message. What “Type” of DNS query is it? Does the query message contain any “answers”?</w:t>
      </w:r>
    </w:p>
    <w:p w14:paraId="742BD743" w14:textId="42D0F709" w:rsidR="00BA53BC" w:rsidRDefault="00BA53BC" w:rsidP="00BA53BC">
      <w:r>
        <w:t>It’s a standard type A query that doesn’t contain any answers.</w:t>
      </w:r>
    </w:p>
    <w:p w14:paraId="65A1E0D8" w14:textId="715EC0EE" w:rsidR="00BA53BC" w:rsidRDefault="00BA53BC" w:rsidP="00BA53BC">
      <w:pPr>
        <w:pStyle w:val="Paragraphedeliste"/>
        <w:numPr>
          <w:ilvl w:val="0"/>
          <w:numId w:val="4"/>
        </w:numPr>
      </w:pPr>
      <w:r>
        <w:t>Examine the DNS response message. How many “answers” are provided? What does each of these answers contain?</w:t>
      </w:r>
    </w:p>
    <w:p w14:paraId="5B1C6E42" w14:textId="09F3C5BA" w:rsidR="00BA53BC" w:rsidRDefault="00BA53BC" w:rsidP="00BA53BC">
      <w:r>
        <w:t>One answer is provided in the DNS response message. It contains the following:</w:t>
      </w:r>
    </w:p>
    <w:p w14:paraId="01355BC1" w14:textId="67F52458" w:rsidR="00BA53BC" w:rsidRPr="00750898" w:rsidRDefault="00BA53BC" w:rsidP="00BA53BC">
      <w:r w:rsidRPr="00BA53BC">
        <w:drawing>
          <wp:anchor distT="0" distB="0" distL="114300" distR="114300" simplePos="0" relativeHeight="251660288" behindDoc="0" locked="0" layoutInCell="1" allowOverlap="1" wp14:anchorId="57C87982" wp14:editId="59990FD1">
            <wp:simplePos x="0" y="0"/>
            <wp:positionH relativeFrom="column">
              <wp:posOffset>318772</wp:posOffset>
            </wp:positionH>
            <wp:positionV relativeFrom="paragraph">
              <wp:posOffset>187960</wp:posOffset>
            </wp:positionV>
            <wp:extent cx="5125165" cy="1171739"/>
            <wp:effectExtent l="0" t="0" r="0" b="9525"/>
            <wp:wrapTopAndBottom/>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125165" cy="1171739"/>
                    </a:xfrm>
                    <a:prstGeom prst="rect">
                      <a:avLst/>
                    </a:prstGeom>
                  </pic:spPr>
                </pic:pic>
              </a:graphicData>
            </a:graphic>
          </wp:anchor>
        </w:drawing>
      </w:r>
    </w:p>
    <w:sectPr w:rsidR="00BA53BC" w:rsidRPr="00750898">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875DB" w14:textId="77777777" w:rsidR="00AD7710" w:rsidRDefault="00AD7710" w:rsidP="0065081E">
      <w:pPr>
        <w:spacing w:after="0" w:line="240" w:lineRule="auto"/>
      </w:pPr>
      <w:r>
        <w:separator/>
      </w:r>
    </w:p>
  </w:endnote>
  <w:endnote w:type="continuationSeparator" w:id="0">
    <w:p w14:paraId="10422F8F" w14:textId="77777777" w:rsidR="00AD7710" w:rsidRDefault="00AD7710" w:rsidP="00650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319128"/>
      <w:docPartObj>
        <w:docPartGallery w:val="Page Numbers (Bottom of Page)"/>
        <w:docPartUnique/>
      </w:docPartObj>
    </w:sdtPr>
    <w:sdtContent>
      <w:p w14:paraId="5A948F68" w14:textId="2CF8DF1B" w:rsidR="00095692" w:rsidRDefault="00095692">
        <w:pPr>
          <w:pStyle w:val="Pieddepage"/>
          <w:jc w:val="center"/>
        </w:pPr>
        <w:r>
          <w:fldChar w:fldCharType="begin"/>
        </w:r>
        <w:r>
          <w:instrText>PAGE   \* MERGEFORMAT</w:instrText>
        </w:r>
        <w:r>
          <w:fldChar w:fldCharType="separate"/>
        </w:r>
        <w:r>
          <w:rPr>
            <w:lang w:val="fr-FR"/>
          </w:rPr>
          <w:t>2</w:t>
        </w:r>
        <w:r>
          <w:fldChar w:fldCharType="end"/>
        </w:r>
      </w:p>
    </w:sdtContent>
  </w:sdt>
  <w:p w14:paraId="48070469" w14:textId="77777777" w:rsidR="00095692" w:rsidRDefault="000956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39B0D" w14:textId="77777777" w:rsidR="00AD7710" w:rsidRDefault="00AD7710" w:rsidP="0065081E">
      <w:pPr>
        <w:spacing w:after="0" w:line="240" w:lineRule="auto"/>
      </w:pPr>
      <w:r>
        <w:separator/>
      </w:r>
    </w:p>
  </w:footnote>
  <w:footnote w:type="continuationSeparator" w:id="0">
    <w:p w14:paraId="2CBB108C" w14:textId="77777777" w:rsidR="00AD7710" w:rsidRDefault="00AD7710" w:rsidP="00650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9B8A" w14:textId="77777777" w:rsidR="0065081E" w:rsidRDefault="0065081E" w:rsidP="0065081E">
    <w:pPr>
      <w:pStyle w:val="Corpsdetexte"/>
      <w:spacing w:line="14" w:lineRule="auto"/>
      <w:rPr>
        <w:sz w:val="20"/>
      </w:rPr>
    </w:pPr>
    <w:r>
      <w:rPr>
        <w:noProof/>
      </w:rPr>
      <w:drawing>
        <wp:anchor distT="0" distB="0" distL="0" distR="0" simplePos="0" relativeHeight="251659264" behindDoc="1" locked="0" layoutInCell="1" allowOverlap="1" wp14:anchorId="0E10C37E" wp14:editId="342881C1">
          <wp:simplePos x="0" y="0"/>
          <wp:positionH relativeFrom="page">
            <wp:posOffset>1121917</wp:posOffset>
          </wp:positionH>
          <wp:positionV relativeFrom="page">
            <wp:posOffset>266954</wp:posOffset>
          </wp:positionV>
          <wp:extent cx="423798" cy="39395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23798" cy="393953"/>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11069FCF" wp14:editId="462D81BE">
              <wp:simplePos x="0" y="0"/>
              <wp:positionH relativeFrom="page">
                <wp:posOffset>1714500</wp:posOffset>
              </wp:positionH>
              <wp:positionV relativeFrom="page">
                <wp:posOffset>685800</wp:posOffset>
              </wp:positionV>
              <wp:extent cx="46863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FE9F3"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5pt,54pt" to="7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OPygEAAIIDAAAOAAAAZHJzL2Uyb0RvYy54bWysU8Fu2zAMvQ/YPwi6L3bSIuiMOD0k6y7Z&#10;FqDdBzCSbAuTRUFSYufvR8lJ1q23Yj4IlEg+Pj7Sq8exN+ykfNBoaz6flZwpK1Bq29b858vTpwfO&#10;QgQrwaBVNT+rwB/XHz+sBlepBXZopPKMQGyoBlfzLkZXFUUQneohzNApS84GfQ+Rrr4tpIeB0HtT&#10;LMpyWQzopfMoVAj0up2cfJ3xm0aJ+KNpgorM1Jy4xXz6fB7SWaxXULUeXKfFhQa8g0UP2lLRG9QW&#10;IrCj12+gei08BmziTGBfYNNooXIP1M28/Keb5w6cyr2QOMHdZAr/D1Z8P+0907Lm95xZ6GlEO20V&#10;WyRlBhcqCtjYvU+9idE+ux2KX4FZ3HRgW5UZvpwdpc1TRvFXSroER/iH4RtKioFjxCzT2Pg+QZIA&#10;bMzTON+mocbIBD3eLx+WdyUNTVx9BVTXROdD/KqwZ8mouSHOGRhOuxATEaiuIamOxSdtTB62sWyo&#10;+ee7ZZkTAhotkzOFBd8eNsazE6R1yV/uijyvwxLyFkI3xWXXtEgej1bmKp0C+eViR9BmsomVsReV&#10;kjCTxAeU572/qkeDzvQvS5k26fU9Z//5dda/AQAA//8DAFBLAwQUAAYACAAAACEA8R5qRNoAAAAM&#10;AQAADwAAAGRycy9kb3ducmV2LnhtbExP0UrDQBB8F/yHYwVfxN4Z0JaYSzGCT4Jgmw/YJmsSzd2F&#10;3LZJ/Xq3ItS3mZ1hdiZbz65XBxpjF7yFu4UBRb4KdecbC+X25XYFKjL6GvvgycKRIqzzy4sM0zpM&#10;/p0OG26UhPiYooWWeUi1jlVLDuMiDORF+wijQxY6NroecZJw1+vEmAftsPPyocWBnluqvjZ7Z8Hc&#10;m60rjzev5dvnlHwXyMuiYGuvr+anR1BMM5/NcKov1SGXTruw93VUvYVkaWQLi2BWAk4O84t2fyed&#10;Z/r/iPwHAAD//wMAUEsBAi0AFAAGAAgAAAAhALaDOJL+AAAA4QEAABMAAAAAAAAAAAAAAAAAAAAA&#10;AFtDb250ZW50X1R5cGVzXS54bWxQSwECLQAUAAYACAAAACEAOP0h/9YAAACUAQAACwAAAAAAAAAA&#10;AAAAAAAvAQAAX3JlbHMvLnJlbHNQSwECLQAUAAYACAAAACEAsdSjj8oBAACCAwAADgAAAAAAAAAA&#10;AAAAAAAuAgAAZHJzL2Uyb0RvYy54bWxQSwECLQAUAAYACAAAACEA8R5qRNoAAAAMAQAADwAAAAAA&#10;AAAAAAAAAAAkBAAAZHJzL2Rvd25yZXYueG1sUEsFBgAAAAAEAAQA8wAAACsFAAAAAA==&#10;" strokeweight=".26mm">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5AD7430B" wp14:editId="0F33E1DA">
              <wp:simplePos x="0" y="0"/>
              <wp:positionH relativeFrom="page">
                <wp:posOffset>1701800</wp:posOffset>
              </wp:positionH>
              <wp:positionV relativeFrom="page">
                <wp:posOffset>448945</wp:posOffset>
              </wp:positionV>
              <wp:extent cx="464375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7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7A0DB" w14:textId="77777777" w:rsidR="0065081E" w:rsidRDefault="0065081E" w:rsidP="0065081E">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D7430B" id="_x0000_t202" coordsize="21600,21600" o:spt="202" path="m,l,21600r21600,l21600,xe">
              <v:stroke joinstyle="miter"/>
              <v:path gradientshapeok="t" o:connecttype="rect"/>
            </v:shapetype>
            <v:shape id="Text Box 1" o:spid="_x0000_s1026" type="#_x0000_t202" style="position:absolute;margin-left:134pt;margin-top:35.35pt;width:365.6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Sy6QEAALYDAAAOAAAAZHJzL2Uyb0RvYy54bWysU8Fu2zAMvQ/YPwi6L3aypu2MOEXXosOA&#10;rhvQ7gNkWbaFWaJGKbGzrx8lx1m73oZdBJoinx4fnzdXo+nZXqHXYEu+XOScKSuh1rYt+fenu3eX&#10;nPkgbC16sKrkB+X51fbtm83gCrWCDvpaISMQ64vBlbwLwRVZ5mWnjPALcMrSZQNoRKBPbLMaxUDo&#10;ps9WeX6eDYC1Q5DKe8reTpd8m/CbRsnwtWm8CqwvOXEL6cR0VvHMthtRtChcp+WRhvgHFkZoS4+e&#10;oG5FEGyH+hWU0RLBQxMWEkwGTaOlSjPQNMv8r2keO+FUmoXE8e4kk/9/sPJh/w2Zrku+4swKQyt6&#10;UmNgH2Fky6jO4HxBRY+OysJIadpymtS7e5A/PLNw0wnbqmtEGDolamKXOrNnrROOjyDV8AVqekbs&#10;AiSgsUETpSMxGKHTlg6nzUQqkpJn52fvL9ZrziTdLS/zDxfrSC4Txdzt0IdPCgyLQcmRNp/Qxf7e&#10;h6l0LomPWbjTfZ+239sXCcKMmcQ+Ep6oh7Eaj2pUUB9oDoTJTGR+CjrAX5wNZKSS+587gYqz/rMl&#10;LaLr5gDnoJoDYSW1ljxwNoU3YXLnzqFuO0Ke1LZwTXo1Oo0ShZ1YHHmSOZIYRyNH9z3/TlV/frft&#10;bwAAAP//AwBQSwMEFAAGAAgAAAAhAINngiffAAAACQEAAA8AAABkcnMvZG93bnJldi54bWxMj8FO&#10;wzAQRO+V+Adrkbi1NkFKmxCnqhCckBBpOHB04m1iNV6H2G3D3+Oe6G1WM5p9U2xnO7AzTt44kvC4&#10;EsCQWqcNdRK+6rflBpgPirQaHKGEX/SwLe8Whcq1u1CF533oWCwhnysJfQhjzrlve7TKr9yIFL2D&#10;m6wK8Zw6rid1ieV24IkQKbfKUPzQqxFfemyP+5OVsPum6tX8fDSf1aEydZ0Jek+PUj7cz7tnYAHn&#10;8B+GK35EhzIyNe5E2rNBQpJu4pYgYS3WwGIgy7InYM1VJMDLgt8uKP8AAAD//wMAUEsBAi0AFAAG&#10;AAgAAAAhALaDOJL+AAAA4QEAABMAAAAAAAAAAAAAAAAAAAAAAFtDb250ZW50X1R5cGVzXS54bWxQ&#10;SwECLQAUAAYACAAAACEAOP0h/9YAAACUAQAACwAAAAAAAAAAAAAAAAAvAQAAX3JlbHMvLnJlbHNQ&#10;SwECLQAUAAYACAAAACEAjYcUsukBAAC2AwAADgAAAAAAAAAAAAAAAAAuAgAAZHJzL2Uyb0RvYy54&#10;bWxQSwECLQAUAAYACAAAACEAg2eCJ98AAAAJAQAADwAAAAAAAAAAAAAAAABDBAAAZHJzL2Rvd25y&#10;ZXYueG1sUEsFBgAAAAAEAAQA8wAAAE8FAAAAAA==&#10;" filled="f" stroked="f">
              <v:textbox inset="0,0,0,0">
                <w:txbxContent>
                  <w:p w14:paraId="32B7A0DB" w14:textId="77777777" w:rsidR="0065081E" w:rsidRDefault="0065081E" w:rsidP="0065081E">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v:textbox>
              <w10:wrap anchorx="page" anchory="page"/>
            </v:shape>
          </w:pict>
        </mc:Fallback>
      </mc:AlternateContent>
    </w:r>
  </w:p>
  <w:p w14:paraId="204E2E36" w14:textId="77777777" w:rsidR="0065081E" w:rsidRDefault="006508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C1F"/>
    <w:multiLevelType w:val="hybridMultilevel"/>
    <w:tmpl w:val="F3489550"/>
    <w:lvl w:ilvl="0" w:tplc="A85EA3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E02373"/>
    <w:multiLevelType w:val="hybridMultilevel"/>
    <w:tmpl w:val="946C74D8"/>
    <w:lvl w:ilvl="0" w:tplc="861658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3E238B"/>
    <w:multiLevelType w:val="hybridMultilevel"/>
    <w:tmpl w:val="6870012E"/>
    <w:lvl w:ilvl="0" w:tplc="9594CD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E11B3F"/>
    <w:multiLevelType w:val="hybridMultilevel"/>
    <w:tmpl w:val="6DEECA50"/>
    <w:lvl w:ilvl="0" w:tplc="BB2E80F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18"/>
    <w:rsid w:val="00022BDC"/>
    <w:rsid w:val="00095692"/>
    <w:rsid w:val="0016316B"/>
    <w:rsid w:val="003702E1"/>
    <w:rsid w:val="004A50B7"/>
    <w:rsid w:val="00556907"/>
    <w:rsid w:val="0065081E"/>
    <w:rsid w:val="00750898"/>
    <w:rsid w:val="007F67D2"/>
    <w:rsid w:val="008B6A74"/>
    <w:rsid w:val="00A91B18"/>
    <w:rsid w:val="00AD7710"/>
    <w:rsid w:val="00BA53BC"/>
    <w:rsid w:val="00F50115"/>
    <w:rsid w:val="00F82C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4A39"/>
  <w15:chartTrackingRefBased/>
  <w15:docId w15:val="{C4D3FC28-F8F9-481A-9A75-0ED47B65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81E"/>
    <w:rPr>
      <w:lang w:val="en-US"/>
    </w:rPr>
  </w:style>
  <w:style w:type="paragraph" w:styleId="Titre1">
    <w:name w:val="heading 1"/>
    <w:basedOn w:val="Normal"/>
    <w:next w:val="Normal"/>
    <w:link w:val="Titre1Car"/>
    <w:uiPriority w:val="9"/>
    <w:qFormat/>
    <w:rsid w:val="00650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081E"/>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081E"/>
    <w:rPr>
      <w:rFonts w:asciiTheme="majorHAnsi" w:eastAsiaTheme="majorEastAsia" w:hAnsiTheme="majorHAnsi" w:cstheme="majorBidi"/>
      <w:spacing w:val="-10"/>
      <w:kern w:val="28"/>
      <w:sz w:val="56"/>
      <w:szCs w:val="56"/>
      <w:lang w:val="en-US"/>
    </w:rPr>
  </w:style>
  <w:style w:type="paragraph" w:styleId="En-tte">
    <w:name w:val="header"/>
    <w:basedOn w:val="Normal"/>
    <w:link w:val="En-tteCar"/>
    <w:uiPriority w:val="99"/>
    <w:unhideWhenUsed/>
    <w:rsid w:val="0065081E"/>
    <w:pPr>
      <w:tabs>
        <w:tab w:val="center" w:pos="4536"/>
        <w:tab w:val="right" w:pos="9072"/>
      </w:tabs>
      <w:spacing w:after="0" w:line="240" w:lineRule="auto"/>
    </w:pPr>
  </w:style>
  <w:style w:type="character" w:customStyle="1" w:styleId="En-tteCar">
    <w:name w:val="En-tête Car"/>
    <w:basedOn w:val="Policepardfaut"/>
    <w:link w:val="En-tte"/>
    <w:uiPriority w:val="99"/>
    <w:rsid w:val="0065081E"/>
    <w:rPr>
      <w:lang w:val="en-US"/>
    </w:rPr>
  </w:style>
  <w:style w:type="paragraph" w:styleId="Pieddepage">
    <w:name w:val="footer"/>
    <w:basedOn w:val="Normal"/>
    <w:link w:val="PieddepageCar"/>
    <w:uiPriority w:val="99"/>
    <w:unhideWhenUsed/>
    <w:rsid w:val="006508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081E"/>
    <w:rPr>
      <w:lang w:val="en-US"/>
    </w:rPr>
  </w:style>
  <w:style w:type="paragraph" w:styleId="Corpsdetexte">
    <w:name w:val="Body Text"/>
    <w:basedOn w:val="Normal"/>
    <w:link w:val="CorpsdetexteCar"/>
    <w:uiPriority w:val="1"/>
    <w:qFormat/>
    <w:rsid w:val="0065081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65081E"/>
    <w:rPr>
      <w:rFonts w:ascii="Times New Roman" w:eastAsia="Times New Roman" w:hAnsi="Times New Roman" w:cs="Times New Roman"/>
      <w:sz w:val="24"/>
      <w:szCs w:val="24"/>
      <w:lang w:val="en-US"/>
    </w:rPr>
  </w:style>
  <w:style w:type="paragraph" w:styleId="Paragraphedeliste">
    <w:name w:val="List Paragraph"/>
    <w:basedOn w:val="Normal"/>
    <w:uiPriority w:val="34"/>
    <w:qFormat/>
    <w:rsid w:val="0065081E"/>
    <w:pPr>
      <w:ind w:left="720"/>
      <w:contextualSpacing/>
    </w:pPr>
  </w:style>
  <w:style w:type="character" w:customStyle="1" w:styleId="Titre1Car">
    <w:name w:val="Titre 1 Car"/>
    <w:basedOn w:val="Policepardfaut"/>
    <w:link w:val="Titre1"/>
    <w:uiPriority w:val="9"/>
    <w:rsid w:val="0065081E"/>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633</Words>
  <Characters>3486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rousseau</dc:creator>
  <cp:keywords/>
  <dc:description/>
  <cp:lastModifiedBy>alexandre rousseau</cp:lastModifiedBy>
  <cp:revision>4</cp:revision>
  <dcterms:created xsi:type="dcterms:W3CDTF">2021-10-16T07:15:00Z</dcterms:created>
  <dcterms:modified xsi:type="dcterms:W3CDTF">2021-10-16T07:32:00Z</dcterms:modified>
</cp:coreProperties>
</file>