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060" w:rsidRPr="00840060" w:rsidRDefault="00840060" w:rsidP="00840060">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840060">
        <w:rPr>
          <w:rFonts w:ascii="Verdana" w:eastAsia="Times New Roman" w:hAnsi="Verdana" w:cs="Times New Roman"/>
          <w:b/>
          <w:bCs/>
          <w:color w:val="000000"/>
          <w:kern w:val="36"/>
          <w:sz w:val="48"/>
          <w:szCs w:val="48"/>
        </w:rPr>
        <w:t>Shared libraries with GCC on Linux</w:t>
      </w:r>
    </w:p>
    <w:p w:rsidR="00840060" w:rsidRPr="00840060" w:rsidRDefault="00840060" w:rsidP="00840060">
      <w:pPr>
        <w:shd w:val="clear" w:color="auto" w:fill="FFFFFF"/>
        <w:spacing w:after="0"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By anduril462</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Libraries are an indispensable tool for any programmer. They are pre-existing code that is compiled and ready for you to use. They often provide generic functionality, like</w:t>
      </w:r>
      <w:r w:rsidRPr="00840060">
        <w:rPr>
          <w:rFonts w:ascii="Verdana" w:eastAsia="Times New Roman" w:hAnsi="Verdana" w:cs="Times New Roman"/>
          <w:color w:val="000000"/>
          <w:sz w:val="14"/>
        </w:rPr>
        <w:t> </w:t>
      </w:r>
      <w:hyperlink r:id="rId5" w:history="1">
        <w:r w:rsidRPr="00840060">
          <w:rPr>
            <w:rFonts w:ascii="Verdana" w:eastAsia="Times New Roman" w:hAnsi="Verdana" w:cs="Times New Roman"/>
            <w:color w:val="990000"/>
            <w:sz w:val="14"/>
            <w:u w:val="single"/>
          </w:rPr>
          <w:t>linked lists</w:t>
        </w:r>
      </w:hyperlink>
      <w:r w:rsidRPr="00840060">
        <w:rPr>
          <w:rFonts w:ascii="Verdana" w:eastAsia="Times New Roman" w:hAnsi="Verdana" w:cs="Times New Roman"/>
          <w:color w:val="000000"/>
          <w:sz w:val="14"/>
        </w:rPr>
        <w:t> </w:t>
      </w:r>
      <w:r w:rsidRPr="00840060">
        <w:rPr>
          <w:rFonts w:ascii="Verdana" w:eastAsia="Times New Roman" w:hAnsi="Verdana" w:cs="Times New Roman"/>
          <w:color w:val="000000"/>
          <w:sz w:val="14"/>
          <w:szCs w:val="14"/>
        </w:rPr>
        <w:t>or</w:t>
      </w:r>
      <w:r w:rsidRPr="00840060">
        <w:rPr>
          <w:rFonts w:ascii="Verdana" w:eastAsia="Times New Roman" w:hAnsi="Verdana" w:cs="Times New Roman"/>
          <w:color w:val="000000"/>
          <w:sz w:val="14"/>
        </w:rPr>
        <w:t> </w:t>
      </w:r>
      <w:hyperlink r:id="rId6" w:history="1">
        <w:r w:rsidRPr="00840060">
          <w:rPr>
            <w:rFonts w:ascii="Verdana" w:eastAsia="Times New Roman" w:hAnsi="Verdana" w:cs="Times New Roman"/>
            <w:color w:val="990000"/>
            <w:sz w:val="14"/>
            <w:u w:val="single"/>
          </w:rPr>
          <w:t>binary trees</w:t>
        </w:r>
      </w:hyperlink>
      <w:r w:rsidRPr="00840060">
        <w:rPr>
          <w:rFonts w:ascii="Verdana" w:eastAsia="Times New Roman" w:hAnsi="Verdana" w:cs="Times New Roman"/>
          <w:color w:val="000000"/>
          <w:sz w:val="14"/>
        </w:rPr>
        <w:t> </w:t>
      </w:r>
      <w:r w:rsidRPr="00840060">
        <w:rPr>
          <w:rFonts w:ascii="Verdana" w:eastAsia="Times New Roman" w:hAnsi="Verdana" w:cs="Times New Roman"/>
          <w:color w:val="000000"/>
          <w:sz w:val="14"/>
          <w:szCs w:val="14"/>
        </w:rPr>
        <w:t>that can hold any data, or specific functionality like an interface to a</w:t>
      </w:r>
      <w:r w:rsidRPr="00840060">
        <w:rPr>
          <w:rFonts w:ascii="Verdana" w:eastAsia="Times New Roman" w:hAnsi="Verdana" w:cs="Times New Roman"/>
          <w:color w:val="000000"/>
          <w:sz w:val="14"/>
        </w:rPr>
        <w:t> </w:t>
      </w:r>
      <w:hyperlink r:id="rId7" w:history="1">
        <w:r w:rsidRPr="00840060">
          <w:rPr>
            <w:rFonts w:ascii="Verdana" w:eastAsia="Times New Roman" w:hAnsi="Verdana" w:cs="Times New Roman"/>
            <w:color w:val="990000"/>
            <w:sz w:val="14"/>
            <w:u w:val="single"/>
          </w:rPr>
          <w:t>database server</w:t>
        </w:r>
      </w:hyperlink>
      <w:r w:rsidRPr="00840060">
        <w:rPr>
          <w:rFonts w:ascii="Verdana" w:eastAsia="Times New Roman" w:hAnsi="Verdana" w:cs="Times New Roman"/>
          <w:color w:val="000000"/>
          <w:sz w:val="14"/>
        </w:rPr>
        <w:t> </w:t>
      </w:r>
      <w:r w:rsidRPr="00840060">
        <w:rPr>
          <w:rFonts w:ascii="Verdana" w:eastAsia="Times New Roman" w:hAnsi="Verdana" w:cs="Times New Roman"/>
          <w:color w:val="000000"/>
          <w:sz w:val="14"/>
          <w:szCs w:val="14"/>
        </w:rPr>
        <w:t>such as</w:t>
      </w:r>
      <w:r w:rsidRPr="00840060">
        <w:rPr>
          <w:rFonts w:ascii="Verdana" w:eastAsia="Times New Roman" w:hAnsi="Verdana" w:cs="Times New Roman"/>
          <w:color w:val="000000"/>
          <w:sz w:val="14"/>
        </w:rPr>
        <w:t> </w:t>
      </w:r>
      <w:hyperlink r:id="rId8" w:history="1">
        <w:r w:rsidRPr="00840060">
          <w:rPr>
            <w:rFonts w:ascii="Verdana" w:eastAsia="Times New Roman" w:hAnsi="Verdana" w:cs="Times New Roman"/>
            <w:color w:val="990000"/>
            <w:sz w:val="14"/>
            <w:u w:val="single"/>
          </w:rPr>
          <w:t>MySQL</w:t>
        </w:r>
      </w:hyperlink>
      <w:r w:rsidRPr="00840060">
        <w:rPr>
          <w:rFonts w:ascii="Verdana" w:eastAsia="Times New Roman" w:hAnsi="Verdana" w:cs="Times New Roman"/>
          <w:color w:val="000000"/>
          <w:sz w:val="14"/>
          <w:szCs w:val="14"/>
        </w:rPr>
        <w:t>.</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Most larger software projects will contain several components, some of which you may find use for later on in some other project, or that you just want to separate out for organizational purposes. When you have a reusable or logically distinct set of functions, it is helpful to build a library from it so that you don’t have to copy the source code into your current project and recompile it all the time–and so you can keep different modules of your program disjoint and change one without affecting others. Once it’s been written and tested, you can safely reuse it over and over again, saving the time and hassle of building it into your project every time.</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Building static libraries is fairly simple, and since we rarely get questions on them, I won’t cover them. I’ll stick with shared libraries, which seem to be more confusing for most people.</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Before we get started, it might help to get a quick rundown of everything that happens from source code to running program:</w:t>
      </w:r>
    </w:p>
    <w:p w:rsidR="00840060" w:rsidRPr="00840060" w:rsidRDefault="00840060" w:rsidP="008400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C Preprocessor: This stage processes all the</w:t>
      </w:r>
      <w:r w:rsidRPr="00840060">
        <w:rPr>
          <w:rFonts w:ascii="Verdana" w:eastAsia="Times New Roman" w:hAnsi="Verdana" w:cs="Times New Roman"/>
          <w:color w:val="000000"/>
          <w:sz w:val="14"/>
        </w:rPr>
        <w:t> </w:t>
      </w:r>
      <w:hyperlink r:id="rId9" w:history="1">
        <w:r w:rsidRPr="00840060">
          <w:rPr>
            <w:rFonts w:ascii="Verdana" w:eastAsia="Times New Roman" w:hAnsi="Verdana" w:cs="Times New Roman"/>
            <w:color w:val="990000"/>
            <w:sz w:val="14"/>
            <w:u w:val="single"/>
          </w:rPr>
          <w:t>preprocessor directives</w:t>
        </w:r>
      </w:hyperlink>
      <w:r w:rsidRPr="00840060">
        <w:rPr>
          <w:rFonts w:ascii="Verdana" w:eastAsia="Times New Roman" w:hAnsi="Verdana" w:cs="Times New Roman"/>
          <w:color w:val="000000"/>
          <w:sz w:val="14"/>
          <w:szCs w:val="14"/>
        </w:rPr>
        <w:t>. Basically, any line that starts with a #, such as #define and #include.</w:t>
      </w:r>
    </w:p>
    <w:p w:rsidR="00840060" w:rsidRPr="00840060" w:rsidRDefault="00840060" w:rsidP="008400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Compilation Proper: Once the source file has been preprocessed, the result is then compiled. Since many people refer to the</w:t>
      </w:r>
      <w:r w:rsidRPr="00840060">
        <w:rPr>
          <w:rFonts w:ascii="Verdana" w:eastAsia="Times New Roman" w:hAnsi="Verdana" w:cs="Times New Roman"/>
          <w:color w:val="000000"/>
          <w:sz w:val="14"/>
        </w:rPr>
        <w:t> </w:t>
      </w:r>
      <w:hyperlink r:id="rId10" w:history="1">
        <w:r w:rsidRPr="00840060">
          <w:rPr>
            <w:rFonts w:ascii="Verdana" w:eastAsia="Times New Roman" w:hAnsi="Verdana" w:cs="Times New Roman"/>
            <w:color w:val="990000"/>
            <w:sz w:val="14"/>
            <w:u w:val="single"/>
          </w:rPr>
          <w:t>entire build process</w:t>
        </w:r>
      </w:hyperlink>
      <w:r w:rsidRPr="00840060">
        <w:rPr>
          <w:rFonts w:ascii="Verdana" w:eastAsia="Times New Roman" w:hAnsi="Verdana" w:cs="Times New Roman"/>
          <w:color w:val="000000"/>
          <w:sz w:val="14"/>
        </w:rPr>
        <w:t> </w:t>
      </w:r>
      <w:r w:rsidRPr="00840060">
        <w:rPr>
          <w:rFonts w:ascii="Verdana" w:eastAsia="Times New Roman" w:hAnsi="Verdana" w:cs="Times New Roman"/>
          <w:color w:val="000000"/>
          <w:sz w:val="14"/>
          <w:szCs w:val="14"/>
        </w:rPr>
        <w:t>as compilation, this stage is often referred to as “compilation proper.” This stage turns a .c file into an .o (object) file.</w:t>
      </w:r>
    </w:p>
    <w:p w:rsidR="00840060" w:rsidRPr="00840060" w:rsidRDefault="00840060" w:rsidP="008400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Linking: Here is where all of the object files and any libraries are linked together to make your final program. Note that for static libraries, the actual library is placed in your final program, while for shared libraries, only a reference to the library is placed inside. Now you have a complete program that is ready to run. You launch it from the shell, and the program is handed off to the loader.</w:t>
      </w:r>
    </w:p>
    <w:p w:rsidR="00840060" w:rsidRPr="00840060" w:rsidRDefault="00840060" w:rsidP="0084006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Loading: This stage happens when your program starts up. Your program is scanned for references to shared libraries. Any references found are resolved and the libraries are mapped into your program.</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Steps 3 and 4 are where the magic (and confusion) happens with shared libraries.</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Now, on to our (very simple) example.</w:t>
      </w:r>
    </w:p>
    <w:p w:rsidR="00840060" w:rsidRPr="00840060" w:rsidRDefault="00840060" w:rsidP="00840060">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40060">
        <w:rPr>
          <w:rFonts w:ascii="Verdana" w:eastAsia="Times New Roman" w:hAnsi="Verdana" w:cs="Times New Roman"/>
          <w:b/>
          <w:bCs/>
          <w:color w:val="000000"/>
          <w:sz w:val="36"/>
          <w:szCs w:val="36"/>
        </w:rPr>
        <w:t>foo.h:</w:t>
      </w:r>
    </w:p>
    <w:tbl>
      <w:tblPr>
        <w:tblW w:w="10884" w:type="dxa"/>
        <w:tblCellSpacing w:w="0" w:type="dxa"/>
        <w:tblCellMar>
          <w:left w:w="0" w:type="dxa"/>
          <w:right w:w="0" w:type="dxa"/>
        </w:tblCellMar>
        <w:tblLook w:val="04A0"/>
      </w:tblPr>
      <w:tblGrid>
        <w:gridCol w:w="336"/>
        <w:gridCol w:w="10548"/>
      </w:tblGrid>
      <w:tr w:rsidR="00840060" w:rsidRPr="00840060" w:rsidTr="00840060">
        <w:trPr>
          <w:tblCellSpacing w:w="0" w:type="dxa"/>
        </w:trPr>
        <w:tc>
          <w:tcPr>
            <w:tcW w:w="0" w:type="auto"/>
            <w:vAlign w:val="center"/>
            <w:hideMark/>
          </w:tcPr>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1</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2</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3</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4</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5</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6</w:t>
            </w:r>
          </w:p>
        </w:tc>
        <w:tc>
          <w:tcPr>
            <w:tcW w:w="10548" w:type="dxa"/>
            <w:vAlign w:val="center"/>
            <w:hideMark/>
          </w:tcPr>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#ifndef foo_h__</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#define foo_h__</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 </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extern</w:t>
            </w:r>
            <w:r w:rsidRPr="00840060">
              <w:rPr>
                <w:rFonts w:ascii="Times New Roman" w:eastAsia="Times New Roman" w:hAnsi="Times New Roman" w:cs="Times New Roman"/>
                <w:sz w:val="24"/>
                <w:szCs w:val="24"/>
              </w:rPr>
              <w:t xml:space="preserve"> </w:t>
            </w:r>
            <w:r w:rsidRPr="00840060">
              <w:rPr>
                <w:rFonts w:ascii="Courier New" w:eastAsia="Times New Roman" w:hAnsi="Courier New" w:cs="Courier New"/>
                <w:sz w:val="20"/>
              </w:rPr>
              <w:t>void</w:t>
            </w:r>
            <w:r w:rsidRPr="00840060">
              <w:rPr>
                <w:rFonts w:ascii="Times New Roman" w:eastAsia="Times New Roman" w:hAnsi="Times New Roman" w:cs="Times New Roman"/>
                <w:sz w:val="24"/>
                <w:szCs w:val="24"/>
              </w:rPr>
              <w:t xml:space="preserve"> </w:t>
            </w:r>
            <w:r w:rsidRPr="00840060">
              <w:rPr>
                <w:rFonts w:ascii="Courier New" w:eastAsia="Times New Roman" w:hAnsi="Courier New" w:cs="Courier New"/>
                <w:sz w:val="20"/>
              </w:rPr>
              <w:t>foo(void);</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 </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#endif  // foo_h__</w:t>
            </w:r>
          </w:p>
        </w:tc>
      </w:tr>
    </w:tbl>
    <w:p w:rsidR="00840060" w:rsidRPr="00840060" w:rsidRDefault="00840060" w:rsidP="00840060">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40060">
        <w:rPr>
          <w:rFonts w:ascii="Verdana" w:eastAsia="Times New Roman" w:hAnsi="Verdana" w:cs="Times New Roman"/>
          <w:b/>
          <w:bCs/>
          <w:color w:val="000000"/>
          <w:sz w:val="36"/>
          <w:szCs w:val="36"/>
        </w:rPr>
        <w:t>foo.c:</w:t>
      </w:r>
    </w:p>
    <w:tbl>
      <w:tblPr>
        <w:tblW w:w="10884" w:type="dxa"/>
        <w:tblCellSpacing w:w="0" w:type="dxa"/>
        <w:tblCellMar>
          <w:left w:w="0" w:type="dxa"/>
          <w:right w:w="0" w:type="dxa"/>
        </w:tblCellMar>
        <w:tblLook w:val="04A0"/>
      </w:tblPr>
      <w:tblGrid>
        <w:gridCol w:w="336"/>
        <w:gridCol w:w="10548"/>
      </w:tblGrid>
      <w:tr w:rsidR="00840060" w:rsidRPr="00840060" w:rsidTr="00840060">
        <w:trPr>
          <w:tblCellSpacing w:w="0" w:type="dxa"/>
        </w:trPr>
        <w:tc>
          <w:tcPr>
            <w:tcW w:w="0" w:type="auto"/>
            <w:vAlign w:val="center"/>
            <w:hideMark/>
          </w:tcPr>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1</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2</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3</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4</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5</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lastRenderedPageBreak/>
              <w:t>6</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7</w:t>
            </w:r>
          </w:p>
        </w:tc>
        <w:tc>
          <w:tcPr>
            <w:tcW w:w="10548" w:type="dxa"/>
            <w:vAlign w:val="center"/>
            <w:hideMark/>
          </w:tcPr>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lastRenderedPageBreak/>
              <w:t>#include &lt;stdio.h&gt;</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 </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 </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void</w:t>
            </w:r>
            <w:r w:rsidRPr="00840060">
              <w:rPr>
                <w:rFonts w:ascii="Times New Roman" w:eastAsia="Times New Roman" w:hAnsi="Times New Roman" w:cs="Times New Roman"/>
                <w:sz w:val="24"/>
                <w:szCs w:val="24"/>
              </w:rPr>
              <w:t xml:space="preserve"> </w:t>
            </w:r>
            <w:r w:rsidRPr="00840060">
              <w:rPr>
                <w:rFonts w:ascii="Courier New" w:eastAsia="Times New Roman" w:hAnsi="Courier New" w:cs="Courier New"/>
                <w:sz w:val="20"/>
              </w:rPr>
              <w:t>foo(void)</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    puts("Hello, I'm a shared library");</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lastRenderedPageBreak/>
              <w:t>}</w:t>
            </w:r>
          </w:p>
        </w:tc>
      </w:tr>
    </w:tbl>
    <w:p w:rsidR="00840060" w:rsidRPr="00840060" w:rsidRDefault="00840060" w:rsidP="00840060">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40060">
        <w:rPr>
          <w:rFonts w:ascii="Verdana" w:eastAsia="Times New Roman" w:hAnsi="Verdana" w:cs="Times New Roman"/>
          <w:b/>
          <w:bCs/>
          <w:color w:val="000000"/>
          <w:sz w:val="36"/>
          <w:szCs w:val="36"/>
        </w:rPr>
        <w:lastRenderedPageBreak/>
        <w:t>main.c:</w:t>
      </w:r>
    </w:p>
    <w:tbl>
      <w:tblPr>
        <w:tblW w:w="10884" w:type="dxa"/>
        <w:tblCellSpacing w:w="0" w:type="dxa"/>
        <w:tblCellMar>
          <w:left w:w="0" w:type="dxa"/>
          <w:right w:w="0" w:type="dxa"/>
        </w:tblCellMar>
        <w:tblLook w:val="04A0"/>
      </w:tblPr>
      <w:tblGrid>
        <w:gridCol w:w="336"/>
        <w:gridCol w:w="10548"/>
      </w:tblGrid>
      <w:tr w:rsidR="00840060" w:rsidRPr="00840060" w:rsidTr="00840060">
        <w:trPr>
          <w:tblCellSpacing w:w="0" w:type="dxa"/>
        </w:trPr>
        <w:tc>
          <w:tcPr>
            <w:tcW w:w="0" w:type="auto"/>
            <w:vAlign w:val="center"/>
            <w:hideMark/>
          </w:tcPr>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1</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2</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3</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4</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5</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6</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7</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8</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9</w:t>
            </w:r>
          </w:p>
        </w:tc>
        <w:tc>
          <w:tcPr>
            <w:tcW w:w="10548" w:type="dxa"/>
            <w:vAlign w:val="center"/>
            <w:hideMark/>
          </w:tcPr>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#include &lt;stdio.h&gt;</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#include "foo.h"</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Times New Roman" w:eastAsia="Times New Roman" w:hAnsi="Times New Roman" w:cs="Times New Roman"/>
                <w:sz w:val="24"/>
                <w:szCs w:val="24"/>
              </w:rPr>
              <w:t> </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int</w:t>
            </w:r>
            <w:r w:rsidRPr="00840060">
              <w:rPr>
                <w:rFonts w:ascii="Times New Roman" w:eastAsia="Times New Roman" w:hAnsi="Times New Roman" w:cs="Times New Roman"/>
                <w:sz w:val="24"/>
                <w:szCs w:val="24"/>
              </w:rPr>
              <w:t xml:space="preserve"> </w:t>
            </w:r>
            <w:r w:rsidRPr="00840060">
              <w:rPr>
                <w:rFonts w:ascii="Courier New" w:eastAsia="Times New Roman" w:hAnsi="Courier New" w:cs="Courier New"/>
                <w:sz w:val="20"/>
              </w:rPr>
              <w:t>main(void)</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    puts("This is a shared library test...");</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    foo();</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    return</w:t>
            </w:r>
            <w:r w:rsidRPr="00840060">
              <w:rPr>
                <w:rFonts w:ascii="Times New Roman" w:eastAsia="Times New Roman" w:hAnsi="Times New Roman" w:cs="Times New Roman"/>
                <w:sz w:val="24"/>
                <w:szCs w:val="24"/>
              </w:rPr>
              <w:t xml:space="preserve"> </w:t>
            </w:r>
            <w:r w:rsidRPr="00840060">
              <w:rPr>
                <w:rFonts w:ascii="Courier New" w:eastAsia="Times New Roman" w:hAnsi="Courier New" w:cs="Courier New"/>
                <w:sz w:val="20"/>
              </w:rPr>
              <w:t>0;</w:t>
            </w:r>
          </w:p>
          <w:p w:rsidR="00840060" w:rsidRPr="00840060" w:rsidRDefault="00840060" w:rsidP="00840060">
            <w:pPr>
              <w:spacing w:after="0" w:line="240" w:lineRule="auto"/>
              <w:rPr>
                <w:rFonts w:ascii="Times New Roman" w:eastAsia="Times New Roman" w:hAnsi="Times New Roman" w:cs="Times New Roman"/>
                <w:sz w:val="24"/>
                <w:szCs w:val="24"/>
              </w:rPr>
            </w:pPr>
            <w:r w:rsidRPr="00840060">
              <w:rPr>
                <w:rFonts w:ascii="Courier New" w:eastAsia="Times New Roman" w:hAnsi="Courier New" w:cs="Courier New"/>
                <w:sz w:val="20"/>
              </w:rPr>
              <w:t>}</w:t>
            </w:r>
          </w:p>
        </w:tc>
      </w:tr>
    </w:tbl>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foo.h defines the interface to our library, a single function, foo(). foo.c contains the implementation of that function, and main.c is a driver program that uses our library.</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For the purposes of this example, everything will happen in /home/username/foo</w:t>
      </w:r>
    </w:p>
    <w:p w:rsidR="00840060" w:rsidRPr="00840060" w:rsidRDefault="00840060" w:rsidP="00840060">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40060">
        <w:rPr>
          <w:rFonts w:ascii="Verdana" w:eastAsia="Times New Roman" w:hAnsi="Verdana" w:cs="Times New Roman"/>
          <w:b/>
          <w:bCs/>
          <w:color w:val="000000"/>
          <w:sz w:val="36"/>
          <w:szCs w:val="36"/>
        </w:rPr>
        <w:t>Step 1: Compiling with Position Independent Code</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We need to compile our library source code into position-independent code (PIC):</w:t>
      </w:r>
      <w:hyperlink r:id="rId11" w:anchor="fn:1" w:history="1">
        <w:r w:rsidRPr="00840060">
          <w:rPr>
            <w:rFonts w:ascii="Verdana" w:eastAsia="Times New Roman" w:hAnsi="Verdana" w:cs="Times New Roman"/>
            <w:color w:val="990000"/>
            <w:sz w:val="14"/>
            <w:u w:val="single"/>
            <w:vertAlign w:val="superscript"/>
          </w:rPr>
          <w:t>1</w:t>
        </w:r>
      </w:hyperlink>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gcc -c -Wall -Werror -fpic foo.c</w:t>
      </w:r>
    </w:p>
    <w:p w:rsidR="00840060" w:rsidRPr="00840060" w:rsidRDefault="00840060" w:rsidP="00840060">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40060">
        <w:rPr>
          <w:rFonts w:ascii="Verdana" w:eastAsia="Times New Roman" w:hAnsi="Verdana" w:cs="Times New Roman"/>
          <w:b/>
          <w:bCs/>
          <w:color w:val="000000"/>
          <w:sz w:val="36"/>
          <w:szCs w:val="36"/>
        </w:rPr>
        <w:t>Step 2: Creating a shared library from an object file</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Now we need to actually turn this object file into a shared library. We’ll call it libfoo.so:</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gcc -shared -o libfoo.so foo.o</w:t>
      </w:r>
    </w:p>
    <w:p w:rsidR="00840060" w:rsidRPr="00840060" w:rsidRDefault="00840060" w:rsidP="00840060">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40060">
        <w:rPr>
          <w:rFonts w:ascii="Verdana" w:eastAsia="Times New Roman" w:hAnsi="Verdana" w:cs="Times New Roman"/>
          <w:b/>
          <w:bCs/>
          <w:color w:val="000000"/>
          <w:sz w:val="36"/>
          <w:szCs w:val="36"/>
        </w:rPr>
        <w:t>Step 3: Linking with a shared library</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As you can see, that was actually pretty easy. We have a shared library. Let’s compile our main.c and link it with libfoo. We’ll call our final program “test.” Note that the -lfoo option is not looking for foo.o, but libfoo.so. GCC assumes that all libraries start with ‘lib’ and end with .so or .a (.so is for shared object or shared libraries, and .a is for archive, or statically linked libraries).</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gcc -Wall -o test main.c -lfoo</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/usr/bin/ld: cannot find -lfoo</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collect2: ld returned 1 exit status</w:t>
      </w:r>
    </w:p>
    <w:p w:rsidR="00840060" w:rsidRPr="00840060" w:rsidRDefault="00840060" w:rsidP="00840060">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840060">
        <w:rPr>
          <w:rFonts w:ascii="Verdana" w:eastAsia="Times New Roman" w:hAnsi="Verdana" w:cs="Times New Roman"/>
          <w:b/>
          <w:bCs/>
          <w:color w:val="000000"/>
          <w:sz w:val="27"/>
          <w:szCs w:val="27"/>
        </w:rPr>
        <w:t>Telling GCC where to find the shared library</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lastRenderedPageBreak/>
        <w:t>Uh-oh! The linker doesn’t know where to find libfoo. GCC has a list of places it looks by default, but our directory is not in that list.</w:t>
      </w:r>
      <w:hyperlink r:id="rId12" w:anchor="fn:2" w:history="1">
        <w:r w:rsidRPr="00840060">
          <w:rPr>
            <w:rFonts w:ascii="Verdana" w:eastAsia="Times New Roman" w:hAnsi="Verdana" w:cs="Times New Roman"/>
            <w:color w:val="990000"/>
            <w:sz w:val="14"/>
            <w:u w:val="single"/>
            <w:vertAlign w:val="superscript"/>
          </w:rPr>
          <w:t>2</w:t>
        </w:r>
      </w:hyperlink>
      <w:r w:rsidRPr="00840060">
        <w:rPr>
          <w:rFonts w:ascii="Verdana" w:eastAsia="Times New Roman" w:hAnsi="Verdana" w:cs="Times New Roman"/>
          <w:color w:val="000000"/>
          <w:sz w:val="14"/>
        </w:rPr>
        <w:t> </w:t>
      </w:r>
      <w:r w:rsidRPr="00840060">
        <w:rPr>
          <w:rFonts w:ascii="Verdana" w:eastAsia="Times New Roman" w:hAnsi="Verdana" w:cs="Times New Roman"/>
          <w:color w:val="000000"/>
          <w:sz w:val="14"/>
          <w:szCs w:val="14"/>
        </w:rPr>
        <w:t>We need to tell GCC where to find libfoo.so. We will do that with the -L option. In this example, we will use the current directory, /home/username/foo:</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gcc -L/home/username/foo -Wall -o test main.c -lfoo</w:t>
      </w:r>
    </w:p>
    <w:p w:rsidR="00840060" w:rsidRPr="00840060" w:rsidRDefault="00840060" w:rsidP="00840060">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40060">
        <w:rPr>
          <w:rFonts w:ascii="Verdana" w:eastAsia="Times New Roman" w:hAnsi="Verdana" w:cs="Times New Roman"/>
          <w:b/>
          <w:bCs/>
          <w:color w:val="000000"/>
          <w:sz w:val="36"/>
          <w:szCs w:val="36"/>
        </w:rPr>
        <w:t>Step 4: Making the library available at runtime</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Good, no errors. Now let’s run our program:</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./test</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./test: error while loading shared libraries: libfoo.so: cannot open shared object file: No such file or directory</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Oh no! The loader can’t find the shared library.</w:t>
      </w:r>
      <w:hyperlink r:id="rId13" w:anchor="fn:3" w:history="1">
        <w:r w:rsidRPr="00840060">
          <w:rPr>
            <w:rFonts w:ascii="Verdana" w:eastAsia="Times New Roman" w:hAnsi="Verdana" w:cs="Times New Roman"/>
            <w:color w:val="990000"/>
            <w:sz w:val="14"/>
            <w:u w:val="single"/>
            <w:vertAlign w:val="superscript"/>
          </w:rPr>
          <w:t>3</w:t>
        </w:r>
      </w:hyperlink>
      <w:r w:rsidRPr="00840060">
        <w:rPr>
          <w:rFonts w:ascii="Verdana" w:eastAsia="Times New Roman" w:hAnsi="Verdana" w:cs="Times New Roman"/>
          <w:color w:val="000000"/>
          <w:sz w:val="14"/>
        </w:rPr>
        <w:t> </w:t>
      </w:r>
      <w:r w:rsidRPr="00840060">
        <w:rPr>
          <w:rFonts w:ascii="Verdana" w:eastAsia="Times New Roman" w:hAnsi="Verdana" w:cs="Times New Roman"/>
          <w:color w:val="000000"/>
          <w:sz w:val="14"/>
          <w:szCs w:val="14"/>
        </w:rPr>
        <w:t>We didn’t install it in a standard location, so we need to give the loader a little help. We have a couple of options: we can use the environment variable LD_LIBRARY_PATH for this, or rpath. Let’s take a look first at LD_LIBRARY_PATH:</w:t>
      </w:r>
    </w:p>
    <w:p w:rsidR="00840060" w:rsidRPr="00840060" w:rsidRDefault="00840060" w:rsidP="00840060">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840060">
        <w:rPr>
          <w:rFonts w:ascii="Verdana" w:eastAsia="Times New Roman" w:hAnsi="Verdana" w:cs="Times New Roman"/>
          <w:b/>
          <w:bCs/>
          <w:color w:val="000000"/>
          <w:sz w:val="27"/>
          <w:szCs w:val="27"/>
        </w:rPr>
        <w:t>Using LD_LIBRARY_PATH</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echo $LD_LIBRARY_PATH</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There’s nothing in there. Let’s fix that by prepending our working directory to the existing LD_LIBRARY_PATH:</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LD_LIBRARY_PATH=/home/username/foo:$LD_LIBRARY_PATH</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./test</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./test: error while loading shared libraries: libfoo.so: cannot open shared object file: No such file or directory</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What happened? Our directory is in LD_LIBRARY_PATH, but we didn’t export it. In Linux, if you don’t export the changes to an environment variable, they won’t be inherited by the child processes. The loader and our test program didn’t inherit the changes we made. Thankfully, the fix is easy:</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export LD_LIBRARY_PATH=/home/username/foo:$LD_LIBRARY_PATH</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./test</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This is a shared library test...</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Hello, I'm a shared library</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Good, it worked! LD_LIBRARY_PATH is great for quick tests and for systems on which you don’t have admin privileges. As a downside, however, exporting the LD_LIBRARY_PATH variable means it may cause problems with other programs you run that also rely on LD_LIBRARY_PATH if you don’t reset it to its previous state when you’re done.</w:t>
      </w:r>
    </w:p>
    <w:p w:rsidR="00840060" w:rsidRPr="00840060" w:rsidRDefault="00840060" w:rsidP="00840060">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840060">
        <w:rPr>
          <w:rFonts w:ascii="Verdana" w:eastAsia="Times New Roman" w:hAnsi="Verdana" w:cs="Times New Roman"/>
          <w:b/>
          <w:bCs/>
          <w:color w:val="000000"/>
          <w:sz w:val="27"/>
          <w:szCs w:val="27"/>
        </w:rPr>
        <w:t>Using rpath</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Now let’s try rpath (first we’ll clear LD_LIBRARY_PATH to ensure it’s rpath that’s finding our library). Rpath, or the run path, is a way of embedding the location of shared libraries in the executable itself, instead of relying on default locations or environment variables. We do this during the linking stage. Notice the lengthy “-Wl,-rpath=/home/username/foo” option. The -Wl portion sends comma-separated options to the linker, so we tell it to send the -rpath option to the linker with our working directory.</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unset LD_LIBRARY_PATH</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gcc -L/home/username/foo -Wl,-rpath=/home/username/foo -Wall -o test main.c -lfoo</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./test</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This is a shared library test...</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lastRenderedPageBreak/>
        <w:t>Hello, I'm a shared library</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Excellent, it worked. The rpath method is great because each program gets to list its shared library locations independently, so there are no issues with different programs looking in the wrong paths like there were for LD_LIBRARY_PATH.</w:t>
      </w:r>
    </w:p>
    <w:p w:rsidR="00840060" w:rsidRPr="00840060" w:rsidRDefault="00840060" w:rsidP="00840060">
      <w:pPr>
        <w:shd w:val="clear" w:color="auto" w:fill="FFFFFF"/>
        <w:spacing w:before="100" w:beforeAutospacing="1" w:after="100" w:afterAutospacing="1" w:line="240" w:lineRule="auto"/>
        <w:outlineLvl w:val="3"/>
        <w:rPr>
          <w:rFonts w:ascii="Verdana" w:eastAsia="Times New Roman" w:hAnsi="Verdana" w:cs="Times New Roman"/>
          <w:b/>
          <w:bCs/>
          <w:color w:val="000000"/>
          <w:sz w:val="14"/>
          <w:szCs w:val="14"/>
        </w:rPr>
      </w:pPr>
      <w:r w:rsidRPr="00840060">
        <w:rPr>
          <w:rFonts w:ascii="Verdana" w:eastAsia="Times New Roman" w:hAnsi="Verdana" w:cs="Times New Roman"/>
          <w:b/>
          <w:bCs/>
          <w:color w:val="000000"/>
          <w:sz w:val="14"/>
          <w:szCs w:val="14"/>
        </w:rPr>
        <w:t>rpath vs. LD_LIBRARY_PATH</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There are a few downsides to rpath, however. First, it requires that shared libraries be installed in a fixed location so that all users of your program will have access to those libraries in those locations. That means less flexibility in system configuration. Second, if that library refers to a NFS mount or other network drive, you may experience undesirable delays–or worse–on program startup.</w:t>
      </w:r>
    </w:p>
    <w:p w:rsidR="00840060" w:rsidRPr="00840060" w:rsidRDefault="00840060" w:rsidP="00840060">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840060">
        <w:rPr>
          <w:rFonts w:ascii="Verdana" w:eastAsia="Times New Roman" w:hAnsi="Verdana" w:cs="Times New Roman"/>
          <w:b/>
          <w:bCs/>
          <w:color w:val="000000"/>
          <w:sz w:val="27"/>
          <w:szCs w:val="27"/>
        </w:rPr>
        <w:t>Using ldconfig to modify ld.so</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What if we want to install our library so everybody on the system can use it? For that, you will need admin privileges. You will need this for two reasons: first, to put the library in a standard location, probably /usr/lib or /usr/local/lib, which normal users don’t have write access to. Second, you will need to modify the ld.so config file and cache. As root, do the following:</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cp /home/username/foo/libfoo.so /usr/lib</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chmod 0755 /usr/lib/libfoo.so</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Now the file is in a standard location, with correct permissions, readable by everybody. We need to tell the loader it’s available for use, so let’s update the cache:</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ldconfig</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That should create a link to our shared library and update the cache so it’s available for immediate use. Let’s double check:</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ldconfig -p | grep foo</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libfoo.so (libc6) =&gt; /usr/lib/libfoo.so</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Now our library is installed. Before we test it, we have to clean up a few things:</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Clear our LD_LIBRARY_PATH once more, just in case:</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unset LD_LIBRARY_PATH</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Re-link our executable. Notice we don’t need the -L option since our library is stored in a default location and we aren’t using the rpath option:</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gcc -Wall -o test main.c -lfoo</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Let’s make sure we’re using the /usr/lib instance of our library using ldd:</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ldd test | grep foo</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libfoo.so =&gt; /usr/lib/libfoo.so (0x00a42000)</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Good, now let’s run it:</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 ./test</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This is a shared library test...</w:t>
      </w:r>
    </w:p>
    <w:p w:rsidR="00840060" w:rsidRPr="00840060" w:rsidRDefault="00840060" w:rsidP="00840060">
      <w:pPr>
        <w:pBdr>
          <w:top w:val="dashed" w:sz="4" w:space="5" w:color="000000"/>
          <w:left w:val="dashed" w:sz="4" w:space="5" w:color="000000"/>
          <w:bottom w:val="dashed" w:sz="4" w:space="5" w:color="000000"/>
          <w:right w:val="dashed" w:sz="4"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840060">
        <w:rPr>
          <w:rFonts w:ascii="Courier New" w:eastAsia="Times New Roman" w:hAnsi="Courier New" w:cs="Courier New"/>
          <w:color w:val="000000"/>
          <w:sz w:val="14"/>
          <w:szCs w:val="14"/>
        </w:rPr>
        <w:t>Hello, I'm a shared library</w:t>
      </w:r>
    </w:p>
    <w:p w:rsidR="00840060" w:rsidRPr="00840060" w:rsidRDefault="00840060" w:rsidP="00840060">
      <w:p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lastRenderedPageBreak/>
        <w:t>That about wraps it up. We’ve covered how to build a shared library, how to link with it, and how to resolve the most common loader issues with shared libraries–as well as the positives and negatives of different approaches.</w:t>
      </w:r>
    </w:p>
    <w:p w:rsidR="00840060" w:rsidRPr="00840060" w:rsidRDefault="00840060" w:rsidP="00840060">
      <w:pPr>
        <w:shd w:val="clear" w:color="auto" w:fill="FFFFFF"/>
        <w:spacing w:after="0"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pict>
          <v:rect id="_x0000_i1025" style="width:0;height:1.5pt" o:hralign="center" o:hrstd="t" o:hr="t" fillcolor="#a0a0a0" stroked="f"/>
        </w:pict>
      </w:r>
    </w:p>
    <w:p w:rsidR="00840060" w:rsidRPr="00840060" w:rsidRDefault="00840060" w:rsidP="008400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What is position independent code? PIC is code that works no matter where in memory it is placed. Because several different programs can all use one instance of your shared library, the library cannot store things at fixed addresses, since the location of that library in memory will vary from program to program.</w:t>
      </w:r>
    </w:p>
    <w:p w:rsidR="00840060" w:rsidRPr="00840060" w:rsidRDefault="00840060" w:rsidP="00840060">
      <w:pPr>
        <w:shd w:val="clear" w:color="auto" w:fill="FFFFFF"/>
        <w:spacing w:beforeAutospacing="1" w:after="0" w:afterAutospacing="1" w:line="240" w:lineRule="auto"/>
        <w:ind w:left="720"/>
        <w:rPr>
          <w:rFonts w:ascii="Verdana" w:eastAsia="Times New Roman" w:hAnsi="Verdana" w:cs="Times New Roman"/>
          <w:color w:val="000000"/>
          <w:sz w:val="14"/>
          <w:szCs w:val="14"/>
        </w:rPr>
      </w:pPr>
      <w:hyperlink r:id="rId14" w:anchor="fnref:1" w:history="1">
        <w:r w:rsidRPr="00840060">
          <w:rPr>
            <w:rFonts w:ascii="Cambria Math" w:eastAsia="Times New Roman" w:hAnsi="Cambria Math" w:cs="Cambria Math"/>
            <w:color w:val="990000"/>
            <w:sz w:val="14"/>
            <w:u w:val="single"/>
          </w:rPr>
          <w:t>↩</w:t>
        </w:r>
      </w:hyperlink>
    </w:p>
    <w:p w:rsidR="00840060" w:rsidRPr="00840060" w:rsidRDefault="00840060" w:rsidP="008400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GCC first searches for libraries in /usr/local/lib, then in /usr/lib. Following that, it searches for libraries in the directories specified by the -L parameter, in the order specified on the command line.</w:t>
      </w:r>
    </w:p>
    <w:p w:rsidR="00840060" w:rsidRPr="00840060" w:rsidRDefault="00840060" w:rsidP="00840060">
      <w:pPr>
        <w:shd w:val="clear" w:color="auto" w:fill="FFFFFF"/>
        <w:spacing w:beforeAutospacing="1" w:after="0" w:afterAutospacing="1" w:line="240" w:lineRule="auto"/>
        <w:ind w:left="720"/>
        <w:rPr>
          <w:rFonts w:ascii="Verdana" w:eastAsia="Times New Roman" w:hAnsi="Verdana" w:cs="Times New Roman"/>
          <w:color w:val="000000"/>
          <w:sz w:val="14"/>
          <w:szCs w:val="14"/>
        </w:rPr>
      </w:pPr>
      <w:hyperlink r:id="rId15" w:anchor="fnref:2" w:history="1">
        <w:r w:rsidRPr="00840060">
          <w:rPr>
            <w:rFonts w:ascii="Cambria Math" w:eastAsia="Times New Roman" w:hAnsi="Cambria Math" w:cs="Cambria Math"/>
            <w:color w:val="990000"/>
            <w:sz w:val="14"/>
            <w:u w:val="single"/>
          </w:rPr>
          <w:t>↩</w:t>
        </w:r>
      </w:hyperlink>
    </w:p>
    <w:p w:rsidR="00840060" w:rsidRPr="00840060" w:rsidRDefault="00840060" w:rsidP="0084006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The default GNU loader, ld.so, looks for libraries in the following order:</w:t>
      </w:r>
    </w:p>
    <w:p w:rsidR="00840060" w:rsidRPr="00840060" w:rsidRDefault="00840060" w:rsidP="00840060">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It looks in the DT_RPATH section of the executable, unless there is a DT_RUNPATH section.</w:t>
      </w:r>
    </w:p>
    <w:p w:rsidR="00840060" w:rsidRPr="00840060" w:rsidRDefault="00840060" w:rsidP="00840060">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It looks in LD_LIBRARY_PATH. This is skipped if the executable is setuid/setgid for security reasons.</w:t>
      </w:r>
    </w:p>
    <w:p w:rsidR="00840060" w:rsidRPr="00840060" w:rsidRDefault="00840060" w:rsidP="00840060">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It looks in the DT_RUNPATH section of the executable unless the setuid/setgid bits are set (for security reasons).</w:t>
      </w:r>
    </w:p>
    <w:p w:rsidR="00840060" w:rsidRPr="00840060" w:rsidRDefault="00840060" w:rsidP="00840060">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It looks in the cache file /etc/ld/so/cache (disabled with the ‘-z nodeflib’ linker option).</w:t>
      </w:r>
    </w:p>
    <w:p w:rsidR="00840060" w:rsidRPr="00840060" w:rsidRDefault="00840060" w:rsidP="00840060">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14"/>
          <w:szCs w:val="14"/>
        </w:rPr>
      </w:pPr>
      <w:r w:rsidRPr="00840060">
        <w:rPr>
          <w:rFonts w:ascii="Verdana" w:eastAsia="Times New Roman" w:hAnsi="Verdana" w:cs="Times New Roman"/>
          <w:color w:val="000000"/>
          <w:sz w:val="14"/>
          <w:szCs w:val="14"/>
        </w:rPr>
        <w:t>It looks in the default directories /lib then /usr/lib (disabled with the ‘-z nodeflib’ linker option).</w:t>
      </w:r>
    </w:p>
    <w:p w:rsidR="00590B0F" w:rsidRDefault="00590B0F"/>
    <w:sectPr w:rsidR="00590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05117"/>
    <w:multiLevelType w:val="multilevel"/>
    <w:tmpl w:val="6A6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C1742A"/>
    <w:multiLevelType w:val="multilevel"/>
    <w:tmpl w:val="98A43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useFELayout/>
  </w:compat>
  <w:rsids>
    <w:rsidRoot w:val="00840060"/>
    <w:rsid w:val="00590B0F"/>
    <w:rsid w:val="00840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00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00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0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00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00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0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006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00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0060"/>
  </w:style>
  <w:style w:type="character" w:styleId="Hyperlink">
    <w:name w:val="Hyperlink"/>
    <w:basedOn w:val="DefaultParagraphFont"/>
    <w:uiPriority w:val="99"/>
    <w:semiHidden/>
    <w:unhideWhenUsed/>
    <w:rsid w:val="00840060"/>
    <w:rPr>
      <w:color w:val="0000FF"/>
      <w:u w:val="single"/>
    </w:rPr>
  </w:style>
  <w:style w:type="character" w:styleId="HTMLCode">
    <w:name w:val="HTML Code"/>
    <w:basedOn w:val="DefaultParagraphFont"/>
    <w:uiPriority w:val="99"/>
    <w:semiHidden/>
    <w:unhideWhenUsed/>
    <w:rsid w:val="008400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06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598016">
      <w:bodyDiv w:val="1"/>
      <w:marLeft w:val="0"/>
      <w:marRight w:val="0"/>
      <w:marTop w:val="0"/>
      <w:marBottom w:val="0"/>
      <w:divBdr>
        <w:top w:val="none" w:sz="0" w:space="0" w:color="auto"/>
        <w:left w:val="none" w:sz="0" w:space="0" w:color="auto"/>
        <w:bottom w:val="none" w:sz="0" w:space="0" w:color="auto"/>
        <w:right w:val="none" w:sz="0" w:space="0" w:color="auto"/>
      </w:divBdr>
      <w:divsChild>
        <w:div w:id="426080422">
          <w:marLeft w:val="0"/>
          <w:marRight w:val="240"/>
          <w:marTop w:val="0"/>
          <w:marBottom w:val="0"/>
          <w:divBdr>
            <w:top w:val="none" w:sz="0" w:space="0" w:color="auto"/>
            <w:left w:val="none" w:sz="0" w:space="0" w:color="auto"/>
            <w:bottom w:val="none" w:sz="0" w:space="0" w:color="auto"/>
            <w:right w:val="single" w:sz="4" w:space="5" w:color="BBBBBB"/>
          </w:divBdr>
        </w:div>
        <w:div w:id="64038879">
          <w:marLeft w:val="0"/>
          <w:marRight w:val="0"/>
          <w:marTop w:val="0"/>
          <w:marBottom w:val="0"/>
          <w:divBdr>
            <w:top w:val="none" w:sz="0" w:space="0" w:color="auto"/>
            <w:left w:val="none" w:sz="0" w:space="0" w:color="auto"/>
            <w:bottom w:val="none" w:sz="0" w:space="0" w:color="auto"/>
            <w:right w:val="none" w:sz="0" w:space="0" w:color="auto"/>
          </w:divBdr>
          <w:divsChild>
            <w:div w:id="1470588191">
              <w:marLeft w:val="0"/>
              <w:marRight w:val="0"/>
              <w:marTop w:val="0"/>
              <w:marBottom w:val="0"/>
              <w:divBdr>
                <w:top w:val="none" w:sz="0" w:space="0" w:color="auto"/>
                <w:left w:val="none" w:sz="0" w:space="0" w:color="auto"/>
                <w:bottom w:val="none" w:sz="0" w:space="0" w:color="auto"/>
                <w:right w:val="none" w:sz="0" w:space="0" w:color="auto"/>
              </w:divBdr>
              <w:divsChild>
                <w:div w:id="699009151">
                  <w:marLeft w:val="0"/>
                  <w:marRight w:val="0"/>
                  <w:marTop w:val="0"/>
                  <w:marBottom w:val="0"/>
                  <w:divBdr>
                    <w:top w:val="none" w:sz="0" w:space="0" w:color="auto"/>
                    <w:left w:val="none" w:sz="0" w:space="0" w:color="auto"/>
                    <w:bottom w:val="none" w:sz="0" w:space="0" w:color="auto"/>
                    <w:right w:val="none" w:sz="0" w:space="0" w:color="auto"/>
                  </w:divBdr>
                </w:div>
                <w:div w:id="1848592694">
                  <w:marLeft w:val="0"/>
                  <w:marRight w:val="0"/>
                  <w:marTop w:val="0"/>
                  <w:marBottom w:val="0"/>
                  <w:divBdr>
                    <w:top w:val="none" w:sz="0" w:space="0" w:color="auto"/>
                    <w:left w:val="none" w:sz="0" w:space="0" w:color="auto"/>
                    <w:bottom w:val="none" w:sz="0" w:space="0" w:color="auto"/>
                    <w:right w:val="none" w:sz="0" w:space="0" w:color="auto"/>
                  </w:divBdr>
                </w:div>
                <w:div w:id="756748089">
                  <w:marLeft w:val="0"/>
                  <w:marRight w:val="0"/>
                  <w:marTop w:val="0"/>
                  <w:marBottom w:val="0"/>
                  <w:divBdr>
                    <w:top w:val="none" w:sz="0" w:space="0" w:color="auto"/>
                    <w:left w:val="none" w:sz="0" w:space="0" w:color="auto"/>
                    <w:bottom w:val="none" w:sz="0" w:space="0" w:color="auto"/>
                    <w:right w:val="none" w:sz="0" w:space="0" w:color="auto"/>
                  </w:divBdr>
                </w:div>
                <w:div w:id="2088530580">
                  <w:marLeft w:val="0"/>
                  <w:marRight w:val="0"/>
                  <w:marTop w:val="0"/>
                  <w:marBottom w:val="0"/>
                  <w:divBdr>
                    <w:top w:val="none" w:sz="0" w:space="0" w:color="auto"/>
                    <w:left w:val="none" w:sz="0" w:space="0" w:color="auto"/>
                    <w:bottom w:val="none" w:sz="0" w:space="0" w:color="auto"/>
                    <w:right w:val="none" w:sz="0" w:space="0" w:color="auto"/>
                  </w:divBdr>
                </w:div>
                <w:div w:id="798379035">
                  <w:marLeft w:val="0"/>
                  <w:marRight w:val="0"/>
                  <w:marTop w:val="0"/>
                  <w:marBottom w:val="0"/>
                  <w:divBdr>
                    <w:top w:val="none" w:sz="0" w:space="0" w:color="auto"/>
                    <w:left w:val="none" w:sz="0" w:space="0" w:color="auto"/>
                    <w:bottom w:val="none" w:sz="0" w:space="0" w:color="auto"/>
                    <w:right w:val="none" w:sz="0" w:space="0" w:color="auto"/>
                  </w:divBdr>
                </w:div>
                <w:div w:id="1064571453">
                  <w:marLeft w:val="0"/>
                  <w:marRight w:val="0"/>
                  <w:marTop w:val="0"/>
                  <w:marBottom w:val="0"/>
                  <w:divBdr>
                    <w:top w:val="none" w:sz="0" w:space="0" w:color="auto"/>
                    <w:left w:val="none" w:sz="0" w:space="0" w:color="auto"/>
                    <w:bottom w:val="none" w:sz="0" w:space="0" w:color="auto"/>
                    <w:right w:val="none" w:sz="0" w:space="0" w:color="auto"/>
                  </w:divBdr>
                </w:div>
                <w:div w:id="1020469910">
                  <w:marLeft w:val="0"/>
                  <w:marRight w:val="0"/>
                  <w:marTop w:val="0"/>
                  <w:marBottom w:val="0"/>
                  <w:divBdr>
                    <w:top w:val="none" w:sz="0" w:space="0" w:color="auto"/>
                    <w:left w:val="none" w:sz="0" w:space="0" w:color="auto"/>
                    <w:bottom w:val="none" w:sz="0" w:space="0" w:color="auto"/>
                    <w:right w:val="none" w:sz="0" w:space="0" w:color="auto"/>
                  </w:divBdr>
                  <w:divsChild>
                    <w:div w:id="1263102446">
                      <w:marLeft w:val="0"/>
                      <w:marRight w:val="0"/>
                      <w:marTop w:val="0"/>
                      <w:marBottom w:val="0"/>
                      <w:divBdr>
                        <w:top w:val="none" w:sz="0" w:space="0" w:color="auto"/>
                        <w:left w:val="none" w:sz="0" w:space="0" w:color="auto"/>
                        <w:bottom w:val="none" w:sz="0" w:space="0" w:color="auto"/>
                        <w:right w:val="none" w:sz="0" w:space="0" w:color="auto"/>
                      </w:divBdr>
                    </w:div>
                    <w:div w:id="1834181953">
                      <w:marLeft w:val="0"/>
                      <w:marRight w:val="0"/>
                      <w:marTop w:val="0"/>
                      <w:marBottom w:val="0"/>
                      <w:divBdr>
                        <w:top w:val="none" w:sz="0" w:space="0" w:color="auto"/>
                        <w:left w:val="none" w:sz="0" w:space="0" w:color="auto"/>
                        <w:bottom w:val="none" w:sz="0" w:space="0" w:color="auto"/>
                        <w:right w:val="none" w:sz="0" w:space="0" w:color="auto"/>
                      </w:divBdr>
                    </w:div>
                    <w:div w:id="222954954">
                      <w:marLeft w:val="0"/>
                      <w:marRight w:val="0"/>
                      <w:marTop w:val="0"/>
                      <w:marBottom w:val="0"/>
                      <w:divBdr>
                        <w:top w:val="none" w:sz="0" w:space="0" w:color="auto"/>
                        <w:left w:val="none" w:sz="0" w:space="0" w:color="auto"/>
                        <w:bottom w:val="none" w:sz="0" w:space="0" w:color="auto"/>
                        <w:right w:val="none" w:sz="0" w:space="0" w:color="auto"/>
                      </w:divBdr>
                    </w:div>
                    <w:div w:id="463159606">
                      <w:marLeft w:val="0"/>
                      <w:marRight w:val="0"/>
                      <w:marTop w:val="0"/>
                      <w:marBottom w:val="0"/>
                      <w:divBdr>
                        <w:top w:val="none" w:sz="0" w:space="0" w:color="auto"/>
                        <w:left w:val="none" w:sz="0" w:space="0" w:color="auto"/>
                        <w:bottom w:val="none" w:sz="0" w:space="0" w:color="auto"/>
                        <w:right w:val="none" w:sz="0" w:space="0" w:color="auto"/>
                      </w:divBdr>
                    </w:div>
                    <w:div w:id="1128474209">
                      <w:marLeft w:val="0"/>
                      <w:marRight w:val="0"/>
                      <w:marTop w:val="0"/>
                      <w:marBottom w:val="0"/>
                      <w:divBdr>
                        <w:top w:val="none" w:sz="0" w:space="0" w:color="auto"/>
                        <w:left w:val="none" w:sz="0" w:space="0" w:color="auto"/>
                        <w:bottom w:val="none" w:sz="0" w:space="0" w:color="auto"/>
                        <w:right w:val="none" w:sz="0" w:space="0" w:color="auto"/>
                      </w:divBdr>
                    </w:div>
                    <w:div w:id="17468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61620">
          <w:marLeft w:val="0"/>
          <w:marRight w:val="0"/>
          <w:marTop w:val="0"/>
          <w:marBottom w:val="0"/>
          <w:divBdr>
            <w:top w:val="none" w:sz="0" w:space="0" w:color="auto"/>
            <w:left w:val="none" w:sz="0" w:space="0" w:color="auto"/>
            <w:bottom w:val="none" w:sz="0" w:space="0" w:color="auto"/>
            <w:right w:val="none" w:sz="0" w:space="0" w:color="auto"/>
          </w:divBdr>
          <w:divsChild>
            <w:div w:id="883251692">
              <w:marLeft w:val="0"/>
              <w:marRight w:val="0"/>
              <w:marTop w:val="0"/>
              <w:marBottom w:val="0"/>
              <w:divBdr>
                <w:top w:val="none" w:sz="0" w:space="0" w:color="auto"/>
                <w:left w:val="none" w:sz="0" w:space="0" w:color="auto"/>
                <w:bottom w:val="none" w:sz="0" w:space="0" w:color="auto"/>
                <w:right w:val="none" w:sz="0" w:space="0" w:color="auto"/>
              </w:divBdr>
              <w:divsChild>
                <w:div w:id="957029066">
                  <w:marLeft w:val="0"/>
                  <w:marRight w:val="0"/>
                  <w:marTop w:val="0"/>
                  <w:marBottom w:val="0"/>
                  <w:divBdr>
                    <w:top w:val="none" w:sz="0" w:space="0" w:color="auto"/>
                    <w:left w:val="none" w:sz="0" w:space="0" w:color="auto"/>
                    <w:bottom w:val="none" w:sz="0" w:space="0" w:color="auto"/>
                    <w:right w:val="none" w:sz="0" w:space="0" w:color="auto"/>
                  </w:divBdr>
                </w:div>
                <w:div w:id="1222981857">
                  <w:marLeft w:val="0"/>
                  <w:marRight w:val="0"/>
                  <w:marTop w:val="0"/>
                  <w:marBottom w:val="0"/>
                  <w:divBdr>
                    <w:top w:val="none" w:sz="0" w:space="0" w:color="auto"/>
                    <w:left w:val="none" w:sz="0" w:space="0" w:color="auto"/>
                    <w:bottom w:val="none" w:sz="0" w:space="0" w:color="auto"/>
                    <w:right w:val="none" w:sz="0" w:space="0" w:color="auto"/>
                  </w:divBdr>
                </w:div>
                <w:div w:id="457335844">
                  <w:marLeft w:val="0"/>
                  <w:marRight w:val="0"/>
                  <w:marTop w:val="0"/>
                  <w:marBottom w:val="0"/>
                  <w:divBdr>
                    <w:top w:val="none" w:sz="0" w:space="0" w:color="auto"/>
                    <w:left w:val="none" w:sz="0" w:space="0" w:color="auto"/>
                    <w:bottom w:val="none" w:sz="0" w:space="0" w:color="auto"/>
                    <w:right w:val="none" w:sz="0" w:space="0" w:color="auto"/>
                  </w:divBdr>
                </w:div>
                <w:div w:id="1845976910">
                  <w:marLeft w:val="0"/>
                  <w:marRight w:val="0"/>
                  <w:marTop w:val="0"/>
                  <w:marBottom w:val="0"/>
                  <w:divBdr>
                    <w:top w:val="none" w:sz="0" w:space="0" w:color="auto"/>
                    <w:left w:val="none" w:sz="0" w:space="0" w:color="auto"/>
                    <w:bottom w:val="none" w:sz="0" w:space="0" w:color="auto"/>
                    <w:right w:val="none" w:sz="0" w:space="0" w:color="auto"/>
                  </w:divBdr>
                </w:div>
                <w:div w:id="1673869198">
                  <w:marLeft w:val="0"/>
                  <w:marRight w:val="0"/>
                  <w:marTop w:val="0"/>
                  <w:marBottom w:val="0"/>
                  <w:divBdr>
                    <w:top w:val="none" w:sz="0" w:space="0" w:color="auto"/>
                    <w:left w:val="none" w:sz="0" w:space="0" w:color="auto"/>
                    <w:bottom w:val="none" w:sz="0" w:space="0" w:color="auto"/>
                    <w:right w:val="none" w:sz="0" w:space="0" w:color="auto"/>
                  </w:divBdr>
                </w:div>
                <w:div w:id="1620840483">
                  <w:marLeft w:val="0"/>
                  <w:marRight w:val="0"/>
                  <w:marTop w:val="0"/>
                  <w:marBottom w:val="0"/>
                  <w:divBdr>
                    <w:top w:val="none" w:sz="0" w:space="0" w:color="auto"/>
                    <w:left w:val="none" w:sz="0" w:space="0" w:color="auto"/>
                    <w:bottom w:val="none" w:sz="0" w:space="0" w:color="auto"/>
                    <w:right w:val="none" w:sz="0" w:space="0" w:color="auto"/>
                  </w:divBdr>
                </w:div>
                <w:div w:id="393311416">
                  <w:marLeft w:val="0"/>
                  <w:marRight w:val="0"/>
                  <w:marTop w:val="0"/>
                  <w:marBottom w:val="0"/>
                  <w:divBdr>
                    <w:top w:val="none" w:sz="0" w:space="0" w:color="auto"/>
                    <w:left w:val="none" w:sz="0" w:space="0" w:color="auto"/>
                    <w:bottom w:val="none" w:sz="0" w:space="0" w:color="auto"/>
                    <w:right w:val="none" w:sz="0" w:space="0" w:color="auto"/>
                  </w:divBdr>
                </w:div>
                <w:div w:id="1677657486">
                  <w:marLeft w:val="0"/>
                  <w:marRight w:val="0"/>
                  <w:marTop w:val="0"/>
                  <w:marBottom w:val="0"/>
                  <w:divBdr>
                    <w:top w:val="none" w:sz="0" w:space="0" w:color="auto"/>
                    <w:left w:val="none" w:sz="0" w:space="0" w:color="auto"/>
                    <w:bottom w:val="none" w:sz="0" w:space="0" w:color="auto"/>
                    <w:right w:val="none" w:sz="0" w:space="0" w:color="auto"/>
                  </w:divBdr>
                  <w:divsChild>
                    <w:div w:id="1408843080">
                      <w:marLeft w:val="0"/>
                      <w:marRight w:val="0"/>
                      <w:marTop w:val="0"/>
                      <w:marBottom w:val="0"/>
                      <w:divBdr>
                        <w:top w:val="none" w:sz="0" w:space="0" w:color="auto"/>
                        <w:left w:val="none" w:sz="0" w:space="0" w:color="auto"/>
                        <w:bottom w:val="none" w:sz="0" w:space="0" w:color="auto"/>
                        <w:right w:val="none" w:sz="0" w:space="0" w:color="auto"/>
                      </w:divBdr>
                    </w:div>
                    <w:div w:id="51270507">
                      <w:marLeft w:val="0"/>
                      <w:marRight w:val="0"/>
                      <w:marTop w:val="0"/>
                      <w:marBottom w:val="0"/>
                      <w:divBdr>
                        <w:top w:val="none" w:sz="0" w:space="0" w:color="auto"/>
                        <w:left w:val="none" w:sz="0" w:space="0" w:color="auto"/>
                        <w:bottom w:val="none" w:sz="0" w:space="0" w:color="auto"/>
                        <w:right w:val="none" w:sz="0" w:space="0" w:color="auto"/>
                      </w:divBdr>
                    </w:div>
                    <w:div w:id="1470516535">
                      <w:marLeft w:val="0"/>
                      <w:marRight w:val="0"/>
                      <w:marTop w:val="0"/>
                      <w:marBottom w:val="0"/>
                      <w:divBdr>
                        <w:top w:val="none" w:sz="0" w:space="0" w:color="auto"/>
                        <w:left w:val="none" w:sz="0" w:space="0" w:color="auto"/>
                        <w:bottom w:val="none" w:sz="0" w:space="0" w:color="auto"/>
                        <w:right w:val="none" w:sz="0" w:space="0" w:color="auto"/>
                      </w:divBdr>
                    </w:div>
                    <w:div w:id="1419213115">
                      <w:marLeft w:val="0"/>
                      <w:marRight w:val="0"/>
                      <w:marTop w:val="0"/>
                      <w:marBottom w:val="0"/>
                      <w:divBdr>
                        <w:top w:val="none" w:sz="0" w:space="0" w:color="auto"/>
                        <w:left w:val="none" w:sz="0" w:space="0" w:color="auto"/>
                        <w:bottom w:val="none" w:sz="0" w:space="0" w:color="auto"/>
                        <w:right w:val="none" w:sz="0" w:space="0" w:color="auto"/>
                      </w:divBdr>
                    </w:div>
                    <w:div w:id="2062319564">
                      <w:marLeft w:val="0"/>
                      <w:marRight w:val="0"/>
                      <w:marTop w:val="0"/>
                      <w:marBottom w:val="0"/>
                      <w:divBdr>
                        <w:top w:val="none" w:sz="0" w:space="0" w:color="auto"/>
                        <w:left w:val="none" w:sz="0" w:space="0" w:color="auto"/>
                        <w:bottom w:val="none" w:sz="0" w:space="0" w:color="auto"/>
                        <w:right w:val="none" w:sz="0" w:space="0" w:color="auto"/>
                      </w:divBdr>
                    </w:div>
                    <w:div w:id="1618566189">
                      <w:marLeft w:val="0"/>
                      <w:marRight w:val="0"/>
                      <w:marTop w:val="0"/>
                      <w:marBottom w:val="0"/>
                      <w:divBdr>
                        <w:top w:val="none" w:sz="0" w:space="0" w:color="auto"/>
                        <w:left w:val="none" w:sz="0" w:space="0" w:color="auto"/>
                        <w:bottom w:val="none" w:sz="0" w:space="0" w:color="auto"/>
                        <w:right w:val="none" w:sz="0" w:space="0" w:color="auto"/>
                      </w:divBdr>
                    </w:div>
                    <w:div w:id="10128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2736">
          <w:marLeft w:val="0"/>
          <w:marRight w:val="0"/>
          <w:marTop w:val="0"/>
          <w:marBottom w:val="0"/>
          <w:divBdr>
            <w:top w:val="none" w:sz="0" w:space="0" w:color="auto"/>
            <w:left w:val="none" w:sz="0" w:space="0" w:color="auto"/>
            <w:bottom w:val="none" w:sz="0" w:space="0" w:color="auto"/>
            <w:right w:val="none" w:sz="0" w:space="0" w:color="auto"/>
          </w:divBdr>
          <w:divsChild>
            <w:div w:id="2023166482">
              <w:marLeft w:val="0"/>
              <w:marRight w:val="0"/>
              <w:marTop w:val="0"/>
              <w:marBottom w:val="0"/>
              <w:divBdr>
                <w:top w:val="none" w:sz="0" w:space="0" w:color="auto"/>
                <w:left w:val="none" w:sz="0" w:space="0" w:color="auto"/>
                <w:bottom w:val="none" w:sz="0" w:space="0" w:color="auto"/>
                <w:right w:val="none" w:sz="0" w:space="0" w:color="auto"/>
              </w:divBdr>
              <w:divsChild>
                <w:div w:id="1552377079">
                  <w:marLeft w:val="0"/>
                  <w:marRight w:val="0"/>
                  <w:marTop w:val="0"/>
                  <w:marBottom w:val="0"/>
                  <w:divBdr>
                    <w:top w:val="none" w:sz="0" w:space="0" w:color="auto"/>
                    <w:left w:val="none" w:sz="0" w:space="0" w:color="auto"/>
                    <w:bottom w:val="none" w:sz="0" w:space="0" w:color="auto"/>
                    <w:right w:val="none" w:sz="0" w:space="0" w:color="auto"/>
                  </w:divBdr>
                </w:div>
                <w:div w:id="148060942">
                  <w:marLeft w:val="0"/>
                  <w:marRight w:val="0"/>
                  <w:marTop w:val="0"/>
                  <w:marBottom w:val="0"/>
                  <w:divBdr>
                    <w:top w:val="none" w:sz="0" w:space="0" w:color="auto"/>
                    <w:left w:val="none" w:sz="0" w:space="0" w:color="auto"/>
                    <w:bottom w:val="none" w:sz="0" w:space="0" w:color="auto"/>
                    <w:right w:val="none" w:sz="0" w:space="0" w:color="auto"/>
                  </w:divBdr>
                </w:div>
                <w:div w:id="786199592">
                  <w:marLeft w:val="0"/>
                  <w:marRight w:val="0"/>
                  <w:marTop w:val="0"/>
                  <w:marBottom w:val="0"/>
                  <w:divBdr>
                    <w:top w:val="none" w:sz="0" w:space="0" w:color="auto"/>
                    <w:left w:val="none" w:sz="0" w:space="0" w:color="auto"/>
                    <w:bottom w:val="none" w:sz="0" w:space="0" w:color="auto"/>
                    <w:right w:val="none" w:sz="0" w:space="0" w:color="auto"/>
                  </w:divBdr>
                </w:div>
                <w:div w:id="1247492461">
                  <w:marLeft w:val="0"/>
                  <w:marRight w:val="0"/>
                  <w:marTop w:val="0"/>
                  <w:marBottom w:val="0"/>
                  <w:divBdr>
                    <w:top w:val="none" w:sz="0" w:space="0" w:color="auto"/>
                    <w:left w:val="none" w:sz="0" w:space="0" w:color="auto"/>
                    <w:bottom w:val="none" w:sz="0" w:space="0" w:color="auto"/>
                    <w:right w:val="none" w:sz="0" w:space="0" w:color="auto"/>
                  </w:divBdr>
                </w:div>
                <w:div w:id="370813465">
                  <w:marLeft w:val="0"/>
                  <w:marRight w:val="0"/>
                  <w:marTop w:val="0"/>
                  <w:marBottom w:val="0"/>
                  <w:divBdr>
                    <w:top w:val="none" w:sz="0" w:space="0" w:color="auto"/>
                    <w:left w:val="none" w:sz="0" w:space="0" w:color="auto"/>
                    <w:bottom w:val="none" w:sz="0" w:space="0" w:color="auto"/>
                    <w:right w:val="none" w:sz="0" w:space="0" w:color="auto"/>
                  </w:divBdr>
                </w:div>
                <w:div w:id="303119116">
                  <w:marLeft w:val="0"/>
                  <w:marRight w:val="0"/>
                  <w:marTop w:val="0"/>
                  <w:marBottom w:val="0"/>
                  <w:divBdr>
                    <w:top w:val="none" w:sz="0" w:space="0" w:color="auto"/>
                    <w:left w:val="none" w:sz="0" w:space="0" w:color="auto"/>
                    <w:bottom w:val="none" w:sz="0" w:space="0" w:color="auto"/>
                    <w:right w:val="none" w:sz="0" w:space="0" w:color="auto"/>
                  </w:divBdr>
                </w:div>
                <w:div w:id="1730225765">
                  <w:marLeft w:val="0"/>
                  <w:marRight w:val="0"/>
                  <w:marTop w:val="0"/>
                  <w:marBottom w:val="0"/>
                  <w:divBdr>
                    <w:top w:val="none" w:sz="0" w:space="0" w:color="auto"/>
                    <w:left w:val="none" w:sz="0" w:space="0" w:color="auto"/>
                    <w:bottom w:val="none" w:sz="0" w:space="0" w:color="auto"/>
                    <w:right w:val="none" w:sz="0" w:space="0" w:color="auto"/>
                  </w:divBdr>
                </w:div>
                <w:div w:id="1953396100">
                  <w:marLeft w:val="0"/>
                  <w:marRight w:val="0"/>
                  <w:marTop w:val="0"/>
                  <w:marBottom w:val="0"/>
                  <w:divBdr>
                    <w:top w:val="none" w:sz="0" w:space="0" w:color="auto"/>
                    <w:left w:val="none" w:sz="0" w:space="0" w:color="auto"/>
                    <w:bottom w:val="none" w:sz="0" w:space="0" w:color="auto"/>
                    <w:right w:val="none" w:sz="0" w:space="0" w:color="auto"/>
                  </w:divBdr>
                </w:div>
                <w:div w:id="2061126696">
                  <w:marLeft w:val="0"/>
                  <w:marRight w:val="0"/>
                  <w:marTop w:val="0"/>
                  <w:marBottom w:val="0"/>
                  <w:divBdr>
                    <w:top w:val="none" w:sz="0" w:space="0" w:color="auto"/>
                    <w:left w:val="none" w:sz="0" w:space="0" w:color="auto"/>
                    <w:bottom w:val="none" w:sz="0" w:space="0" w:color="auto"/>
                    <w:right w:val="none" w:sz="0" w:space="0" w:color="auto"/>
                  </w:divBdr>
                </w:div>
                <w:div w:id="473715791">
                  <w:marLeft w:val="0"/>
                  <w:marRight w:val="0"/>
                  <w:marTop w:val="0"/>
                  <w:marBottom w:val="0"/>
                  <w:divBdr>
                    <w:top w:val="none" w:sz="0" w:space="0" w:color="auto"/>
                    <w:left w:val="none" w:sz="0" w:space="0" w:color="auto"/>
                    <w:bottom w:val="none" w:sz="0" w:space="0" w:color="auto"/>
                    <w:right w:val="none" w:sz="0" w:space="0" w:color="auto"/>
                  </w:divBdr>
                  <w:divsChild>
                    <w:div w:id="1176308853">
                      <w:marLeft w:val="0"/>
                      <w:marRight w:val="0"/>
                      <w:marTop w:val="0"/>
                      <w:marBottom w:val="0"/>
                      <w:divBdr>
                        <w:top w:val="none" w:sz="0" w:space="0" w:color="auto"/>
                        <w:left w:val="none" w:sz="0" w:space="0" w:color="auto"/>
                        <w:bottom w:val="none" w:sz="0" w:space="0" w:color="auto"/>
                        <w:right w:val="none" w:sz="0" w:space="0" w:color="auto"/>
                      </w:divBdr>
                    </w:div>
                    <w:div w:id="1993172136">
                      <w:marLeft w:val="0"/>
                      <w:marRight w:val="0"/>
                      <w:marTop w:val="0"/>
                      <w:marBottom w:val="0"/>
                      <w:divBdr>
                        <w:top w:val="none" w:sz="0" w:space="0" w:color="auto"/>
                        <w:left w:val="none" w:sz="0" w:space="0" w:color="auto"/>
                        <w:bottom w:val="none" w:sz="0" w:space="0" w:color="auto"/>
                        <w:right w:val="none" w:sz="0" w:space="0" w:color="auto"/>
                      </w:divBdr>
                    </w:div>
                    <w:div w:id="804355601">
                      <w:marLeft w:val="0"/>
                      <w:marRight w:val="0"/>
                      <w:marTop w:val="0"/>
                      <w:marBottom w:val="0"/>
                      <w:divBdr>
                        <w:top w:val="none" w:sz="0" w:space="0" w:color="auto"/>
                        <w:left w:val="none" w:sz="0" w:space="0" w:color="auto"/>
                        <w:bottom w:val="none" w:sz="0" w:space="0" w:color="auto"/>
                        <w:right w:val="none" w:sz="0" w:space="0" w:color="auto"/>
                      </w:divBdr>
                    </w:div>
                    <w:div w:id="2078433172">
                      <w:marLeft w:val="0"/>
                      <w:marRight w:val="0"/>
                      <w:marTop w:val="0"/>
                      <w:marBottom w:val="0"/>
                      <w:divBdr>
                        <w:top w:val="none" w:sz="0" w:space="0" w:color="auto"/>
                        <w:left w:val="none" w:sz="0" w:space="0" w:color="auto"/>
                        <w:bottom w:val="none" w:sz="0" w:space="0" w:color="auto"/>
                        <w:right w:val="none" w:sz="0" w:space="0" w:color="auto"/>
                      </w:divBdr>
                    </w:div>
                    <w:div w:id="1230188532">
                      <w:marLeft w:val="0"/>
                      <w:marRight w:val="0"/>
                      <w:marTop w:val="0"/>
                      <w:marBottom w:val="0"/>
                      <w:divBdr>
                        <w:top w:val="none" w:sz="0" w:space="0" w:color="auto"/>
                        <w:left w:val="none" w:sz="0" w:space="0" w:color="auto"/>
                        <w:bottom w:val="none" w:sz="0" w:space="0" w:color="auto"/>
                        <w:right w:val="none" w:sz="0" w:space="0" w:color="auto"/>
                      </w:divBdr>
                    </w:div>
                    <w:div w:id="1128622932">
                      <w:marLeft w:val="0"/>
                      <w:marRight w:val="0"/>
                      <w:marTop w:val="0"/>
                      <w:marBottom w:val="0"/>
                      <w:divBdr>
                        <w:top w:val="none" w:sz="0" w:space="0" w:color="auto"/>
                        <w:left w:val="none" w:sz="0" w:space="0" w:color="auto"/>
                        <w:bottom w:val="none" w:sz="0" w:space="0" w:color="auto"/>
                        <w:right w:val="none" w:sz="0" w:space="0" w:color="auto"/>
                      </w:divBdr>
                    </w:div>
                    <w:div w:id="732973558">
                      <w:marLeft w:val="0"/>
                      <w:marRight w:val="0"/>
                      <w:marTop w:val="0"/>
                      <w:marBottom w:val="0"/>
                      <w:divBdr>
                        <w:top w:val="none" w:sz="0" w:space="0" w:color="auto"/>
                        <w:left w:val="none" w:sz="0" w:space="0" w:color="auto"/>
                        <w:bottom w:val="none" w:sz="0" w:space="0" w:color="auto"/>
                        <w:right w:val="none" w:sz="0" w:space="0" w:color="auto"/>
                      </w:divBdr>
                    </w:div>
                    <w:div w:id="33502895">
                      <w:marLeft w:val="0"/>
                      <w:marRight w:val="0"/>
                      <w:marTop w:val="0"/>
                      <w:marBottom w:val="0"/>
                      <w:divBdr>
                        <w:top w:val="none" w:sz="0" w:space="0" w:color="auto"/>
                        <w:left w:val="none" w:sz="0" w:space="0" w:color="auto"/>
                        <w:bottom w:val="none" w:sz="0" w:space="0" w:color="auto"/>
                        <w:right w:val="none" w:sz="0" w:space="0" w:color="auto"/>
                      </w:divBdr>
                    </w:div>
                    <w:div w:id="17696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3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13" Type="http://schemas.openxmlformats.org/officeDocument/2006/relationships/hyperlink" Target="http://www.cprogramming.com/tutorial/shared-libraries-linux-gcc.html" TargetMode="External"/><Relationship Id="rId3" Type="http://schemas.openxmlformats.org/officeDocument/2006/relationships/settings" Target="settings.xml"/><Relationship Id="rId7" Type="http://schemas.openxmlformats.org/officeDocument/2006/relationships/hyperlink" Target="http://www.cprogramming.com/tutorial/c++_database_access_using_ado.html" TargetMode="External"/><Relationship Id="rId12" Type="http://schemas.openxmlformats.org/officeDocument/2006/relationships/hyperlink" Target="http://www.cprogramming.com/tutorial/shared-libraries-linux-gcc.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programming.com/tutorial/lesson18.html" TargetMode="External"/><Relationship Id="rId11" Type="http://schemas.openxmlformats.org/officeDocument/2006/relationships/hyperlink" Target="http://www.cprogramming.com/tutorial/shared-libraries-linux-gcc.html" TargetMode="External"/><Relationship Id="rId5" Type="http://schemas.openxmlformats.org/officeDocument/2006/relationships/hyperlink" Target="http://www.cprogramming.com/tutorial/lesson15.html" TargetMode="External"/><Relationship Id="rId15" Type="http://schemas.openxmlformats.org/officeDocument/2006/relationships/hyperlink" Target="http://www.cprogramming.com/tutorial/shared-libraries-linux-gcc.html" TargetMode="External"/><Relationship Id="rId10" Type="http://schemas.openxmlformats.org/officeDocument/2006/relationships/hyperlink" Target="http://www.cprogramming.com/compilingandlinking.html" TargetMode="External"/><Relationship Id="rId4" Type="http://schemas.openxmlformats.org/officeDocument/2006/relationships/webSettings" Target="webSettings.xml"/><Relationship Id="rId9" Type="http://schemas.openxmlformats.org/officeDocument/2006/relationships/hyperlink" Target="http://www.cprogramming.com/tutorial/cpreprocessor.html" TargetMode="External"/><Relationship Id="rId14" Type="http://schemas.openxmlformats.org/officeDocument/2006/relationships/hyperlink" Target="http://www.cprogramming.com/tutorial/shared-libraries-linux-gc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2013-03-01T11:12:00Z</dcterms:created>
  <dcterms:modified xsi:type="dcterms:W3CDTF">2013-03-01T11:12:00Z</dcterms:modified>
</cp:coreProperties>
</file>