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3960" w14:textId="77777777" w:rsidR="00523055" w:rsidRPr="00AE47E8" w:rsidRDefault="00523055" w:rsidP="00523055">
      <w:pPr>
        <w:spacing w:after="0" w:line="240" w:lineRule="auto"/>
        <w:jc w:val="center"/>
      </w:pPr>
    </w:p>
    <w:p w14:paraId="7798EAE4" w14:textId="77777777" w:rsidR="00523055" w:rsidRDefault="00523055" w:rsidP="00523055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407836EC" w14:textId="77777777" w:rsidR="00523055" w:rsidRPr="00D23CEF" w:rsidRDefault="00523055" w:rsidP="0052305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 AN TOÀN THÔNG TIN</w:t>
      </w:r>
    </w:p>
    <w:p w14:paraId="5EDFCC95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AB84998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37C41D2E" wp14:editId="61000FA0">
            <wp:extent cx="742950" cy="742950"/>
            <wp:effectExtent l="0" t="0" r="0" b="0"/>
            <wp:docPr id="2" name="Picture 2" descr="A logo of a pad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pad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216A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FCAA723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C7ADC6E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0674566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4DE20F0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A26A95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19DFB657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662E3C6" w14:textId="77777777" w:rsidR="00523055" w:rsidRPr="00E724F4" w:rsidRDefault="00523055" w:rsidP="0052305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>BÁO CÁO BÀI TẬP LỚN</w:t>
      </w:r>
    </w:p>
    <w:p w14:paraId="0AC8F74D" w14:textId="5E250F52" w:rsidR="00523055" w:rsidRDefault="00523055" w:rsidP="0052305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>
        <w:rPr>
          <w:b/>
          <w:bCs/>
          <w:sz w:val="32"/>
          <w:szCs w:val="32"/>
        </w:rPr>
        <w:t>AN TOÀN ỨNG DỤNG WEB VÀ CƠ SỞ DỮ LIỆU</w:t>
      </w:r>
    </w:p>
    <w:p w14:paraId="5AC40CAD" w14:textId="526C739C" w:rsidR="00523055" w:rsidRPr="00E724F4" w:rsidRDefault="00523055" w:rsidP="0052305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MÃ HỌC PHẦN: </w:t>
      </w:r>
      <w:r>
        <w:rPr>
          <w:b/>
          <w:bCs/>
          <w:sz w:val="32"/>
          <w:szCs w:val="32"/>
        </w:rPr>
        <w:t>INT14105</w:t>
      </w:r>
    </w:p>
    <w:p w14:paraId="2E274288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3034A6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B608498" w14:textId="77777777" w:rsidR="00523055" w:rsidRPr="00AE47E8" w:rsidRDefault="00523055" w:rsidP="00523055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0CB8F37" w14:textId="217EB2C5" w:rsidR="00523055" w:rsidRPr="00D23CEF" w:rsidRDefault="00523055" w:rsidP="00523055">
      <w:pPr>
        <w:spacing w:before="120" w:after="0" w:line="240" w:lineRule="auto"/>
        <w:jc w:val="center"/>
        <w:rPr>
          <w:b/>
          <w:bCs/>
          <w:szCs w:val="24"/>
        </w:rPr>
      </w:pPr>
      <w:r>
        <w:rPr>
          <w:b/>
          <w:bCs/>
          <w:sz w:val="32"/>
          <w:szCs w:val="32"/>
        </w:rPr>
        <w:t xml:space="preserve">ĐỀ TÀI: </w:t>
      </w:r>
      <w:r>
        <w:rPr>
          <w:b/>
          <w:bCs/>
          <w:sz w:val="32"/>
          <w:szCs w:val="32"/>
        </w:rPr>
        <w:t>TÌM HIỂU VỀ HỆ QUẢN TRỊ CSDL MICROSOFT SQL SERVER 2016</w:t>
      </w:r>
    </w:p>
    <w:p w14:paraId="3C41FC36" w14:textId="77777777" w:rsidR="00523055" w:rsidRPr="00AE47E8" w:rsidRDefault="00523055" w:rsidP="00523055">
      <w:pPr>
        <w:spacing w:after="0" w:line="240" w:lineRule="auto"/>
      </w:pPr>
    </w:p>
    <w:p w14:paraId="4A75652E" w14:textId="77777777" w:rsidR="00523055" w:rsidRPr="00AE47E8" w:rsidRDefault="00523055" w:rsidP="00523055">
      <w:pPr>
        <w:jc w:val="center"/>
      </w:pPr>
    </w:p>
    <w:p w14:paraId="14B76D15" w14:textId="77777777" w:rsidR="00523055" w:rsidRPr="008E7D06" w:rsidRDefault="00523055" w:rsidP="00523055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4B559530" w14:textId="4ADE0CD7" w:rsidR="00523055" w:rsidRPr="00632C8C" w:rsidRDefault="00523055" w:rsidP="00632C8C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 xml:space="preserve">Các </w:t>
      </w:r>
      <w:proofErr w:type="spellStart"/>
      <w:r>
        <w:rPr>
          <w:sz w:val="28"/>
          <w:szCs w:val="24"/>
          <w:lang w:val="en-US"/>
        </w:rPr>
        <w:t>sinh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viên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thực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hiện</w:t>
      </w:r>
      <w:proofErr w:type="spellEnd"/>
      <w:r w:rsidR="00632C8C">
        <w:rPr>
          <w:sz w:val="28"/>
          <w:szCs w:val="24"/>
          <w:lang w:val="en-US"/>
        </w:rPr>
        <w:t>:</w:t>
      </w:r>
      <w:r w:rsidRPr="003E3490">
        <w:rPr>
          <w:sz w:val="28"/>
          <w:szCs w:val="26"/>
          <w:lang w:val="en-US"/>
        </w:rPr>
        <w:tab/>
      </w:r>
    </w:p>
    <w:p w14:paraId="59DE67DA" w14:textId="1F4991FA" w:rsidR="00523055" w:rsidRDefault="00523055" w:rsidP="00523055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B21DCAT227</w:t>
      </w:r>
      <w:r>
        <w:rPr>
          <w:sz w:val="28"/>
          <w:szCs w:val="26"/>
          <w:lang w:val="en-US"/>
        </w:rPr>
        <w:tab/>
        <w:t>Nguyễn Quốc Vượng</w:t>
      </w:r>
    </w:p>
    <w:p w14:paraId="022324D5" w14:textId="5AD65C02" w:rsidR="00523055" w:rsidRDefault="00523055" w:rsidP="00523055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Nguyễn Hữu Tài</w:t>
      </w:r>
    </w:p>
    <w:p w14:paraId="1F39E323" w14:textId="0726DFB8" w:rsidR="00523055" w:rsidRDefault="00523055" w:rsidP="00523055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Đặng </w:t>
      </w:r>
      <w:proofErr w:type="spellStart"/>
      <w:r>
        <w:rPr>
          <w:sz w:val="28"/>
          <w:szCs w:val="26"/>
        </w:rPr>
        <w:t>Thế</w:t>
      </w:r>
      <w:proofErr w:type="spellEnd"/>
      <w:r>
        <w:rPr>
          <w:sz w:val="28"/>
          <w:szCs w:val="26"/>
        </w:rPr>
        <w:t xml:space="preserve"> Việt</w:t>
      </w:r>
    </w:p>
    <w:p w14:paraId="249CDC95" w14:textId="573D12D0" w:rsidR="00523055" w:rsidRPr="00523055" w:rsidRDefault="00523055" w:rsidP="00523055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Ngô Anh Quý</w:t>
      </w:r>
    </w:p>
    <w:p w14:paraId="6D5C58A2" w14:textId="350C3428" w:rsidR="00523055" w:rsidRDefault="00523055" w:rsidP="00523055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nhóm</w:t>
      </w:r>
      <w:proofErr w:type="spellEnd"/>
      <w:r>
        <w:rPr>
          <w:sz w:val="28"/>
          <w:szCs w:val="24"/>
          <w:lang w:val="en-US"/>
        </w:rPr>
        <w:t xml:space="preserve">: </w:t>
      </w:r>
      <w:r>
        <w:rPr>
          <w:sz w:val="28"/>
          <w:szCs w:val="24"/>
          <w:lang w:val="en-US"/>
        </w:rPr>
        <w:t>0</w:t>
      </w:r>
      <w:r w:rsidR="00632C8C">
        <w:rPr>
          <w:sz w:val="28"/>
          <w:szCs w:val="24"/>
          <w:lang w:val="en-US"/>
        </w:rPr>
        <w:t>5</w:t>
      </w:r>
    </w:p>
    <w:p w14:paraId="0AC126A1" w14:textId="419F0039" w:rsidR="00523055" w:rsidRPr="008E7D06" w:rsidRDefault="00523055" w:rsidP="00523055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Tên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lớp</w:t>
      </w:r>
      <w:proofErr w:type="spellEnd"/>
      <w:r>
        <w:rPr>
          <w:sz w:val="28"/>
          <w:szCs w:val="24"/>
          <w:lang w:val="en-US"/>
        </w:rPr>
        <w:t>:</w:t>
      </w:r>
      <w:r w:rsidR="00632C8C">
        <w:rPr>
          <w:sz w:val="28"/>
          <w:szCs w:val="24"/>
          <w:lang w:val="en-US"/>
        </w:rPr>
        <w:t xml:space="preserve"> 01</w:t>
      </w:r>
      <w:r>
        <w:rPr>
          <w:sz w:val="28"/>
          <w:szCs w:val="24"/>
          <w:lang w:val="en-US"/>
        </w:rPr>
        <w:tab/>
      </w:r>
    </w:p>
    <w:p w14:paraId="60D8AEA9" w14:textId="77777777" w:rsidR="00523055" w:rsidRDefault="00523055" w:rsidP="00523055">
      <w:pPr>
        <w:jc w:val="center"/>
      </w:pPr>
    </w:p>
    <w:p w14:paraId="37E90996" w14:textId="77777777" w:rsidR="00523055" w:rsidRPr="00AE47E8" w:rsidRDefault="00523055" w:rsidP="00523055">
      <w:pPr>
        <w:jc w:val="center"/>
      </w:pPr>
    </w:p>
    <w:p w14:paraId="55F18F13" w14:textId="04EFBF0E" w:rsidR="00523055" w:rsidRDefault="00523055" w:rsidP="00523055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proofErr w:type="spellStart"/>
      <w:r>
        <w:rPr>
          <w:sz w:val="28"/>
          <w:szCs w:val="26"/>
        </w:rPr>
        <w:t>ThS</w:t>
      </w:r>
      <w:r w:rsidR="00632C8C">
        <w:rPr>
          <w:sz w:val="28"/>
          <w:szCs w:val="26"/>
        </w:rPr>
        <w:t>.</w:t>
      </w:r>
      <w:r>
        <w:rPr>
          <w:sz w:val="28"/>
          <w:szCs w:val="26"/>
        </w:rPr>
        <w:t>Ninh</w:t>
      </w:r>
      <w:proofErr w:type="spellEnd"/>
      <w:r>
        <w:rPr>
          <w:sz w:val="28"/>
          <w:szCs w:val="26"/>
        </w:rPr>
        <w:t xml:space="preserve"> Thị Thu Trang</w:t>
      </w:r>
    </w:p>
    <w:p w14:paraId="7A7D40D5" w14:textId="64BD8704" w:rsidR="00523055" w:rsidRPr="00523055" w:rsidRDefault="00523055" w:rsidP="00523055">
      <w:pPr>
        <w:jc w:val="center"/>
        <w:sectPr w:rsidR="00523055" w:rsidRPr="00523055" w:rsidSect="00523055">
          <w:footerReference w:type="default" r:id="rId7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 w:rsidRPr="00AE47E8">
        <w:rPr>
          <w:b/>
          <w:bCs/>
          <w:sz w:val="28"/>
          <w:szCs w:val="26"/>
          <w:lang w:val="vi-VN"/>
        </w:rPr>
        <w:t>HÀ NỘI</w:t>
      </w:r>
      <w:r w:rsidRPr="00AE47E8">
        <w:rPr>
          <w:b/>
          <w:bCs/>
          <w:sz w:val="28"/>
          <w:szCs w:val="26"/>
        </w:rPr>
        <w:t xml:space="preserve"> </w:t>
      </w:r>
      <w:r w:rsidRPr="00AE47E8">
        <w:rPr>
          <w:b/>
          <w:bCs/>
          <w:sz w:val="28"/>
          <w:szCs w:val="26"/>
          <w:lang w:val="vi-VN"/>
        </w:rPr>
        <w:t>202</w:t>
      </w:r>
      <w:r>
        <w:rPr>
          <w:b/>
          <w:bCs/>
          <w:sz w:val="28"/>
          <w:szCs w:val="26"/>
          <w:lang w:val="en-US"/>
        </w:rPr>
        <w:t>4</w:t>
      </w:r>
    </w:p>
    <w:p w14:paraId="322D213E" w14:textId="77777777" w:rsidR="00523055" w:rsidRPr="00B6285A" w:rsidRDefault="00523055" w:rsidP="00523055">
      <w:pPr>
        <w:pStyle w:val="CTDT-Text"/>
        <w:spacing w:after="120"/>
        <w:jc w:val="center"/>
        <w:rPr>
          <w:b/>
          <w:bCs/>
          <w:sz w:val="28"/>
          <w:szCs w:val="24"/>
        </w:rPr>
      </w:pPr>
      <w:r w:rsidRPr="00274447">
        <w:rPr>
          <w:b/>
          <w:bCs/>
          <w:sz w:val="28"/>
          <w:szCs w:val="24"/>
        </w:rPr>
        <w:lastRenderedPageBreak/>
        <w:t>PHÂN CÔNG NHIỆM VỤ NHÓM THỰC HIỆN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4459"/>
        <w:gridCol w:w="2925"/>
        <w:gridCol w:w="1512"/>
      </w:tblGrid>
      <w:tr w:rsidR="00523055" w:rsidRPr="00E10AD7" w14:paraId="70F58039" w14:textId="77777777" w:rsidTr="002C169E">
        <w:tc>
          <w:tcPr>
            <w:tcW w:w="562" w:type="dxa"/>
            <w:vAlign w:val="center"/>
          </w:tcPr>
          <w:p w14:paraId="086116BA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r w:rsidRPr="00E10AD7">
              <w:rPr>
                <w:b/>
                <w:bCs/>
              </w:rPr>
              <w:t>TT</w:t>
            </w:r>
          </w:p>
        </w:tc>
        <w:tc>
          <w:tcPr>
            <w:tcW w:w="4459" w:type="dxa"/>
            <w:vAlign w:val="center"/>
          </w:tcPr>
          <w:p w14:paraId="0FB190D3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Nhiệm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vụ</w:t>
            </w:r>
            <w:proofErr w:type="spellEnd"/>
          </w:p>
        </w:tc>
        <w:tc>
          <w:tcPr>
            <w:tcW w:w="2925" w:type="dxa"/>
            <w:vAlign w:val="center"/>
          </w:tcPr>
          <w:p w14:paraId="2A0DAB6C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SV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1512" w:type="dxa"/>
          </w:tcPr>
          <w:p w14:paraId="69760D9F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hạn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</w:p>
        </w:tc>
      </w:tr>
      <w:tr w:rsidR="00523055" w14:paraId="372E6BA7" w14:textId="77777777" w:rsidTr="002C169E">
        <w:tc>
          <w:tcPr>
            <w:tcW w:w="562" w:type="dxa"/>
          </w:tcPr>
          <w:p w14:paraId="15450764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1</w:t>
            </w:r>
          </w:p>
        </w:tc>
        <w:tc>
          <w:tcPr>
            <w:tcW w:w="4459" w:type="dxa"/>
          </w:tcPr>
          <w:p w14:paraId="14394466" w14:textId="5B2A9B18" w:rsidR="00523055" w:rsidRDefault="005B0A6A" w:rsidP="002C169E">
            <w:pPr>
              <w:pStyle w:val="CTDT-Text"/>
              <w:spacing w:before="0" w:line="264" w:lineRule="auto"/>
              <w:ind w:firstLine="0"/>
            </w:pPr>
            <w:proofErr w:type="spellStart"/>
            <w:r w:rsidRPr="005B0A6A">
              <w:t>Phụ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trách</w:t>
            </w:r>
            <w:proofErr w:type="spellEnd"/>
            <w:r w:rsidRPr="005B0A6A">
              <w:t xml:space="preserve"> </w:t>
            </w:r>
            <w:proofErr w:type="spellStart"/>
            <w:r w:rsidRPr="005B0A6A">
              <w:rPr>
                <w:b/>
                <w:bCs/>
              </w:rPr>
              <w:t>kiến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trúc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hệ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thống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trong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Chương</w:t>
            </w:r>
            <w:proofErr w:type="spellEnd"/>
            <w:r w:rsidRPr="005B0A6A">
              <w:t xml:space="preserve"> 1, </w:t>
            </w:r>
            <w:proofErr w:type="spellStart"/>
            <w:r w:rsidRPr="005B0A6A">
              <w:t>phân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tích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các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thành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phần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cơ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bản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cách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chúng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tương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tác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với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nhau</w:t>
            </w:r>
            <w:proofErr w:type="spellEnd"/>
            <w:r w:rsidRPr="005B0A6A">
              <w:t>.</w:t>
            </w:r>
          </w:p>
        </w:tc>
        <w:tc>
          <w:tcPr>
            <w:tcW w:w="2925" w:type="dxa"/>
          </w:tcPr>
          <w:p w14:paraId="7401B1F4" w14:textId="366618EB" w:rsidR="00523055" w:rsidRDefault="005B0A6A" w:rsidP="002C169E">
            <w:pPr>
              <w:pStyle w:val="CTDT-Text"/>
              <w:spacing w:before="0" w:line="264" w:lineRule="auto"/>
              <w:ind w:firstLine="0"/>
            </w:pPr>
            <w:r>
              <w:t>Ngô Anh Quý</w:t>
            </w:r>
          </w:p>
        </w:tc>
        <w:tc>
          <w:tcPr>
            <w:tcW w:w="1512" w:type="dxa"/>
          </w:tcPr>
          <w:p w14:paraId="0014C0A0" w14:textId="32A3E78A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8</w:t>
            </w:r>
            <w:r w:rsidR="00523055">
              <w:t>/</w:t>
            </w:r>
            <w:r>
              <w:t>12</w:t>
            </w:r>
            <w:r w:rsidR="00523055">
              <w:t>/2024</w:t>
            </w:r>
          </w:p>
        </w:tc>
      </w:tr>
      <w:tr w:rsidR="00523055" w14:paraId="225EBDEA" w14:textId="77777777" w:rsidTr="002C169E">
        <w:tc>
          <w:tcPr>
            <w:tcW w:w="562" w:type="dxa"/>
          </w:tcPr>
          <w:p w14:paraId="0AE4C1FC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2</w:t>
            </w:r>
          </w:p>
        </w:tc>
        <w:tc>
          <w:tcPr>
            <w:tcW w:w="4459" w:type="dxa"/>
          </w:tcPr>
          <w:p w14:paraId="04F29946" w14:textId="25EE12F7" w:rsidR="00523055" w:rsidRDefault="005B0A6A" w:rsidP="002C169E">
            <w:pPr>
              <w:pStyle w:val="CTDT-Text"/>
              <w:spacing w:before="0" w:line="264" w:lineRule="auto"/>
              <w:ind w:firstLine="0"/>
            </w:pPr>
            <w:proofErr w:type="spellStart"/>
            <w:r w:rsidRPr="005B0A6A">
              <w:t>Nghiên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cứu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trình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bày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về</w:t>
            </w:r>
            <w:proofErr w:type="spellEnd"/>
            <w:r w:rsidRPr="005B0A6A">
              <w:t xml:space="preserve"> </w:t>
            </w:r>
            <w:proofErr w:type="spellStart"/>
            <w:r w:rsidRPr="005B0A6A">
              <w:rPr>
                <w:b/>
                <w:bCs/>
              </w:rPr>
              <w:t>các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thành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phần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của</w:t>
            </w:r>
            <w:proofErr w:type="spellEnd"/>
            <w:r w:rsidRPr="005B0A6A">
              <w:rPr>
                <w:b/>
                <w:bCs/>
              </w:rPr>
              <w:t xml:space="preserve"> SQL Server 2016</w:t>
            </w:r>
            <w:r w:rsidRPr="005B0A6A">
              <w:t xml:space="preserve">, bao </w:t>
            </w:r>
            <w:proofErr w:type="spellStart"/>
            <w:r w:rsidRPr="005B0A6A">
              <w:t>gồm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các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công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cụ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</w:t>
            </w:r>
            <w:proofErr w:type="spellEnd"/>
            <w:r w:rsidRPr="005B0A6A">
              <w:t xml:space="preserve"> module </w:t>
            </w:r>
            <w:proofErr w:type="spellStart"/>
            <w:r w:rsidRPr="005B0A6A">
              <w:t>hỗ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trợ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trong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hệ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thống</w:t>
            </w:r>
            <w:proofErr w:type="spellEnd"/>
            <w:r w:rsidRPr="005B0A6A">
              <w:t>.</w:t>
            </w:r>
          </w:p>
        </w:tc>
        <w:tc>
          <w:tcPr>
            <w:tcW w:w="2925" w:type="dxa"/>
          </w:tcPr>
          <w:p w14:paraId="69EEB2CC" w14:textId="05E2D424" w:rsidR="00523055" w:rsidRDefault="005B0A6A" w:rsidP="002C169E">
            <w:pPr>
              <w:pStyle w:val="CTDT-Text"/>
              <w:spacing w:before="0" w:line="264" w:lineRule="auto"/>
              <w:ind w:firstLine="0"/>
            </w:pPr>
            <w:r>
              <w:t>Nguyễn Quốc Vượng</w:t>
            </w:r>
          </w:p>
        </w:tc>
        <w:tc>
          <w:tcPr>
            <w:tcW w:w="1512" w:type="dxa"/>
          </w:tcPr>
          <w:p w14:paraId="054E27EF" w14:textId="7471355A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8/12/2024</w:t>
            </w:r>
          </w:p>
        </w:tc>
      </w:tr>
      <w:tr w:rsidR="00523055" w14:paraId="10FBC20D" w14:textId="77777777" w:rsidTr="002C169E">
        <w:tc>
          <w:tcPr>
            <w:tcW w:w="562" w:type="dxa"/>
          </w:tcPr>
          <w:p w14:paraId="27A8756E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3</w:t>
            </w:r>
          </w:p>
        </w:tc>
        <w:tc>
          <w:tcPr>
            <w:tcW w:w="4459" w:type="dxa"/>
          </w:tcPr>
          <w:p w14:paraId="04ADB204" w14:textId="2C5AC55B" w:rsidR="00523055" w:rsidRDefault="005B0A6A" w:rsidP="002C169E">
            <w:pPr>
              <w:pStyle w:val="CTDT-Text"/>
              <w:spacing w:before="0" w:line="264" w:lineRule="auto"/>
              <w:ind w:firstLine="0"/>
            </w:pPr>
            <w:proofErr w:type="spellStart"/>
            <w:r w:rsidRPr="005B0A6A">
              <w:t>Tìm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hiểu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trình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bày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về</w:t>
            </w:r>
            <w:proofErr w:type="spellEnd"/>
            <w:r w:rsidRPr="005B0A6A">
              <w:t xml:space="preserve"> </w:t>
            </w:r>
            <w:proofErr w:type="spellStart"/>
            <w:r w:rsidRPr="005B0A6A">
              <w:rPr>
                <w:b/>
                <w:bCs/>
              </w:rPr>
              <w:t>các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tính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năng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nổi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bật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trong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Chương</w:t>
            </w:r>
            <w:proofErr w:type="spellEnd"/>
            <w:r w:rsidRPr="005B0A6A">
              <w:t xml:space="preserve"> 2, </w:t>
            </w:r>
            <w:proofErr w:type="spellStart"/>
            <w:r w:rsidRPr="005B0A6A">
              <w:t>tập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trung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vào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các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cải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tiến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về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hiệu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năng</w:t>
            </w:r>
            <w:proofErr w:type="spellEnd"/>
            <w:r w:rsidRPr="005B0A6A">
              <w:t xml:space="preserve">, </w:t>
            </w:r>
            <w:proofErr w:type="spellStart"/>
            <w:r w:rsidRPr="005B0A6A">
              <w:t>tích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hợp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dữ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liệu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lớn</w:t>
            </w:r>
            <w:proofErr w:type="spellEnd"/>
            <w:r w:rsidRPr="005B0A6A">
              <w:t xml:space="preserve">, </w:t>
            </w:r>
            <w:proofErr w:type="spellStart"/>
            <w:r w:rsidRPr="005B0A6A">
              <w:t>hỗ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trợ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phân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tích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mở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rộng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trên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đám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mây</w:t>
            </w:r>
            <w:proofErr w:type="spellEnd"/>
            <w:r w:rsidRPr="005B0A6A">
              <w:t>.</w:t>
            </w:r>
          </w:p>
        </w:tc>
        <w:tc>
          <w:tcPr>
            <w:tcW w:w="2925" w:type="dxa"/>
          </w:tcPr>
          <w:p w14:paraId="1692E7A5" w14:textId="5FD699EA" w:rsidR="00523055" w:rsidRDefault="005B0A6A" w:rsidP="002C169E">
            <w:pPr>
              <w:pStyle w:val="CTDT-Text"/>
              <w:spacing w:before="0" w:line="264" w:lineRule="auto"/>
              <w:ind w:firstLine="0"/>
            </w:pPr>
            <w:r>
              <w:t xml:space="preserve">Đặng </w:t>
            </w:r>
            <w:proofErr w:type="spellStart"/>
            <w:r>
              <w:t>Thế</w:t>
            </w:r>
            <w:proofErr w:type="spellEnd"/>
            <w:r>
              <w:t xml:space="preserve"> Việt</w:t>
            </w:r>
          </w:p>
        </w:tc>
        <w:tc>
          <w:tcPr>
            <w:tcW w:w="1512" w:type="dxa"/>
          </w:tcPr>
          <w:p w14:paraId="1CCD7485" w14:textId="55400ED5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10/12/2024</w:t>
            </w:r>
          </w:p>
        </w:tc>
      </w:tr>
      <w:tr w:rsidR="00523055" w14:paraId="52B4149E" w14:textId="77777777" w:rsidTr="002C169E">
        <w:tc>
          <w:tcPr>
            <w:tcW w:w="562" w:type="dxa"/>
          </w:tcPr>
          <w:p w14:paraId="255014E3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4</w:t>
            </w:r>
          </w:p>
        </w:tc>
        <w:tc>
          <w:tcPr>
            <w:tcW w:w="4459" w:type="dxa"/>
          </w:tcPr>
          <w:p w14:paraId="0C3E09BB" w14:textId="418ECE99" w:rsidR="00523055" w:rsidRDefault="005B0A6A" w:rsidP="002C169E">
            <w:pPr>
              <w:pStyle w:val="CTDT-Text"/>
              <w:spacing w:before="0" w:line="264" w:lineRule="auto"/>
              <w:ind w:firstLine="0"/>
            </w:pPr>
            <w:proofErr w:type="spellStart"/>
            <w:r w:rsidRPr="005B0A6A">
              <w:t>Phụ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trách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nội</w:t>
            </w:r>
            <w:proofErr w:type="spellEnd"/>
            <w:r w:rsidRPr="005B0A6A">
              <w:t xml:space="preserve"> dung </w:t>
            </w:r>
            <w:proofErr w:type="spellStart"/>
            <w:r w:rsidRPr="005B0A6A">
              <w:t>về</w:t>
            </w:r>
            <w:proofErr w:type="spellEnd"/>
            <w:r w:rsidRPr="005B0A6A">
              <w:t xml:space="preserve"> </w:t>
            </w:r>
            <w:proofErr w:type="spellStart"/>
            <w:r w:rsidRPr="005B0A6A">
              <w:rPr>
                <w:b/>
                <w:bCs/>
              </w:rPr>
              <w:t>cơ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chế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bảo</w:t>
            </w:r>
            <w:proofErr w:type="spellEnd"/>
            <w:r w:rsidRPr="005B0A6A">
              <w:rPr>
                <w:b/>
                <w:bCs/>
              </w:rPr>
              <w:t xml:space="preserve"> </w:t>
            </w:r>
            <w:proofErr w:type="spellStart"/>
            <w:r w:rsidRPr="005B0A6A">
              <w:rPr>
                <w:b/>
                <w:bCs/>
              </w:rPr>
              <w:t>mật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của</w:t>
            </w:r>
            <w:proofErr w:type="spellEnd"/>
            <w:r w:rsidRPr="005B0A6A">
              <w:t xml:space="preserve"> SQL Server 2016 </w:t>
            </w:r>
            <w:proofErr w:type="spellStart"/>
            <w:r w:rsidRPr="005B0A6A">
              <w:t>trong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Chương</w:t>
            </w:r>
            <w:proofErr w:type="spellEnd"/>
            <w:r w:rsidRPr="005B0A6A">
              <w:t xml:space="preserve"> 2, bao </w:t>
            </w:r>
            <w:proofErr w:type="spellStart"/>
            <w:r w:rsidRPr="005B0A6A">
              <w:t>gồm</w:t>
            </w:r>
            <w:proofErr w:type="spellEnd"/>
            <w:r w:rsidRPr="005B0A6A">
              <w:t xml:space="preserve"> Always Encrypted, </w:t>
            </w:r>
            <w:proofErr w:type="spellStart"/>
            <w:r w:rsidRPr="005B0A6A">
              <w:t>quản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lý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quyền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truy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cập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và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các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công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cụ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giám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sát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bảo</w:t>
            </w:r>
            <w:proofErr w:type="spellEnd"/>
            <w:r w:rsidRPr="005B0A6A">
              <w:t xml:space="preserve"> </w:t>
            </w:r>
            <w:proofErr w:type="spellStart"/>
            <w:r w:rsidRPr="005B0A6A">
              <w:t>mật</w:t>
            </w:r>
            <w:proofErr w:type="spellEnd"/>
            <w:r w:rsidRPr="005B0A6A">
              <w:t>.</w:t>
            </w:r>
          </w:p>
        </w:tc>
        <w:tc>
          <w:tcPr>
            <w:tcW w:w="2925" w:type="dxa"/>
          </w:tcPr>
          <w:p w14:paraId="4308066D" w14:textId="159F8F3F" w:rsidR="00523055" w:rsidRDefault="005B0A6A" w:rsidP="002C169E">
            <w:pPr>
              <w:pStyle w:val="CTDT-Text"/>
              <w:spacing w:before="0" w:line="264" w:lineRule="auto"/>
              <w:ind w:firstLine="0"/>
            </w:pPr>
            <w:r>
              <w:t>Nguyễn Hữu Tài</w:t>
            </w:r>
          </w:p>
        </w:tc>
        <w:tc>
          <w:tcPr>
            <w:tcW w:w="1512" w:type="dxa"/>
          </w:tcPr>
          <w:p w14:paraId="25EB65FB" w14:textId="613BB318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10/12/2024</w:t>
            </w:r>
          </w:p>
        </w:tc>
      </w:tr>
    </w:tbl>
    <w:p w14:paraId="6187C158" w14:textId="77777777" w:rsidR="00523055" w:rsidRDefault="00523055" w:rsidP="00523055">
      <w:pPr>
        <w:pStyle w:val="CTDT-Text"/>
        <w:ind w:firstLine="0"/>
      </w:pPr>
    </w:p>
    <w:p w14:paraId="301145E8" w14:textId="77777777" w:rsidR="00523055" w:rsidRPr="00B6285A" w:rsidRDefault="00523055" w:rsidP="00523055">
      <w:pPr>
        <w:pStyle w:val="CTDT-Text"/>
        <w:spacing w:after="120"/>
        <w:jc w:val="center"/>
        <w:rPr>
          <w:b/>
          <w:bCs/>
          <w:sz w:val="28"/>
          <w:szCs w:val="24"/>
        </w:rPr>
      </w:pPr>
      <w:r w:rsidRPr="00274447">
        <w:rPr>
          <w:b/>
          <w:bCs/>
          <w:sz w:val="28"/>
          <w:szCs w:val="24"/>
        </w:rPr>
        <w:t>NHÓM THỰC HIỆN</w:t>
      </w:r>
      <w:r>
        <w:rPr>
          <w:b/>
          <w:bCs/>
          <w:sz w:val="28"/>
          <w:szCs w:val="24"/>
        </w:rPr>
        <w:t xml:space="preserve"> TỰ ĐÁNH GIÁ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1276"/>
        <w:gridCol w:w="1417"/>
        <w:gridCol w:w="1417"/>
        <w:gridCol w:w="1417"/>
        <w:gridCol w:w="1417"/>
      </w:tblGrid>
      <w:tr w:rsidR="00523055" w:rsidRPr="00E10AD7" w14:paraId="27BE49BB" w14:textId="77777777" w:rsidTr="002C169E">
        <w:tc>
          <w:tcPr>
            <w:tcW w:w="562" w:type="dxa"/>
            <w:vAlign w:val="center"/>
          </w:tcPr>
          <w:p w14:paraId="21B38F34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r w:rsidRPr="00E10AD7">
              <w:rPr>
                <w:b/>
                <w:bCs/>
              </w:rPr>
              <w:t>TT</w:t>
            </w:r>
          </w:p>
        </w:tc>
        <w:tc>
          <w:tcPr>
            <w:tcW w:w="1843" w:type="dxa"/>
            <w:vAlign w:val="center"/>
          </w:tcPr>
          <w:p w14:paraId="00898108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SV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1276" w:type="dxa"/>
            <w:vAlign w:val="center"/>
          </w:tcPr>
          <w:p w14:paraId="3627B9CB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Thái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</w:p>
        </w:tc>
        <w:tc>
          <w:tcPr>
            <w:tcW w:w="1417" w:type="dxa"/>
          </w:tcPr>
          <w:p w14:paraId="2D0F68D4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CV</w:t>
            </w:r>
          </w:p>
        </w:tc>
        <w:tc>
          <w:tcPr>
            <w:tcW w:w="1417" w:type="dxa"/>
          </w:tcPr>
          <w:p w14:paraId="43356847" w14:textId="77777777" w:rsidR="00523055" w:rsidRPr="00E10AD7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417" w:type="dxa"/>
          </w:tcPr>
          <w:p w14:paraId="72EE4EC5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</w:p>
        </w:tc>
        <w:tc>
          <w:tcPr>
            <w:tcW w:w="1417" w:type="dxa"/>
          </w:tcPr>
          <w:p w14:paraId="3B50D9BF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lãnh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đạo</w:t>
            </w:r>
            <w:proofErr w:type="spellEnd"/>
          </w:p>
        </w:tc>
      </w:tr>
      <w:tr w:rsidR="00523055" w14:paraId="011F0B09" w14:textId="77777777" w:rsidTr="002C169E">
        <w:tc>
          <w:tcPr>
            <w:tcW w:w="562" w:type="dxa"/>
          </w:tcPr>
          <w:p w14:paraId="4A1F6080" w14:textId="77777777" w:rsidR="00523055" w:rsidRDefault="00523055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0C5F8F9" w14:textId="3145D462" w:rsidR="00523055" w:rsidRDefault="00523055" w:rsidP="002C169E">
            <w:pPr>
              <w:pStyle w:val="CTDT-Text"/>
              <w:spacing w:before="0" w:line="264" w:lineRule="auto"/>
              <w:ind w:firstLine="0"/>
            </w:pPr>
            <w:r>
              <w:t xml:space="preserve">Nguyễn </w:t>
            </w:r>
            <w:r w:rsidR="005B0A6A">
              <w:t>Quốc Vượng</w:t>
            </w:r>
          </w:p>
        </w:tc>
        <w:tc>
          <w:tcPr>
            <w:tcW w:w="1276" w:type="dxa"/>
          </w:tcPr>
          <w:p w14:paraId="35ED4691" w14:textId="43914CB1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6AB907E8" w14:textId="57213F21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7714A50" w14:textId="0A460DFC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303CC2A5" w14:textId="760223B6" w:rsidR="00523055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2603F6C8" w14:textId="2E069975" w:rsidR="00523055" w:rsidRDefault="005B0A6A" w:rsidP="002C169E">
            <w:pPr>
              <w:pStyle w:val="CTDT-Text"/>
              <w:spacing w:before="0" w:line="264" w:lineRule="auto"/>
              <w:ind w:firstLine="0"/>
              <w:jc w:val="center"/>
            </w:pPr>
            <w:r>
              <w:t>4</w:t>
            </w:r>
          </w:p>
        </w:tc>
      </w:tr>
      <w:tr w:rsidR="005B0A6A" w14:paraId="4D778293" w14:textId="77777777" w:rsidTr="002C169E">
        <w:tc>
          <w:tcPr>
            <w:tcW w:w="562" w:type="dxa"/>
          </w:tcPr>
          <w:p w14:paraId="1EF70A79" w14:textId="77777777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6599243" w14:textId="7D18B64E" w:rsidR="005B0A6A" w:rsidRDefault="005B0A6A" w:rsidP="005B0A6A">
            <w:pPr>
              <w:pStyle w:val="CTDT-Text"/>
              <w:spacing w:before="0" w:line="264" w:lineRule="auto"/>
              <w:ind w:firstLine="0"/>
            </w:pPr>
            <w:r>
              <w:t>Nguyễn Hữu Tài</w:t>
            </w:r>
          </w:p>
        </w:tc>
        <w:tc>
          <w:tcPr>
            <w:tcW w:w="1276" w:type="dxa"/>
          </w:tcPr>
          <w:p w14:paraId="354CCC33" w14:textId="5A4DAC90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E429708" w14:textId="70E1F6BD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3BA8EF93" w14:textId="27C3961D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AFBBE81" w14:textId="1562AE47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06C84E7B" w14:textId="05C4A82C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4</w:t>
            </w:r>
          </w:p>
        </w:tc>
      </w:tr>
      <w:tr w:rsidR="005B0A6A" w14:paraId="6020BE67" w14:textId="77777777" w:rsidTr="002C169E">
        <w:tc>
          <w:tcPr>
            <w:tcW w:w="562" w:type="dxa"/>
          </w:tcPr>
          <w:p w14:paraId="7CD91C96" w14:textId="77777777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302AA8DE" w14:textId="288C7898" w:rsidR="005B0A6A" w:rsidRDefault="005B0A6A" w:rsidP="005B0A6A">
            <w:pPr>
              <w:pStyle w:val="CTDT-Text"/>
              <w:spacing w:before="0" w:line="264" w:lineRule="auto"/>
              <w:ind w:firstLine="0"/>
            </w:pPr>
            <w:r>
              <w:t>Ngô Anh Quý</w:t>
            </w:r>
          </w:p>
        </w:tc>
        <w:tc>
          <w:tcPr>
            <w:tcW w:w="1276" w:type="dxa"/>
          </w:tcPr>
          <w:p w14:paraId="6F9D2895" w14:textId="69BF5B82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7B2AD775" w14:textId="6D266E54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3598A31C" w14:textId="76638021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3BB62989" w14:textId="62375651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66447BB" w14:textId="7FF743A7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4</w:t>
            </w:r>
          </w:p>
        </w:tc>
      </w:tr>
      <w:tr w:rsidR="005B0A6A" w14:paraId="3A9669FB" w14:textId="77777777" w:rsidTr="002C169E">
        <w:tc>
          <w:tcPr>
            <w:tcW w:w="562" w:type="dxa"/>
          </w:tcPr>
          <w:p w14:paraId="63355DB7" w14:textId="77777777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1592FB1" w14:textId="280BE7D8" w:rsidR="005B0A6A" w:rsidRDefault="005B0A6A" w:rsidP="005B0A6A">
            <w:pPr>
              <w:pStyle w:val="CTDT-Text"/>
              <w:spacing w:before="0" w:line="264" w:lineRule="auto"/>
              <w:ind w:firstLine="0"/>
            </w:pPr>
            <w:r>
              <w:t xml:space="preserve">Đặng </w:t>
            </w:r>
            <w:proofErr w:type="spellStart"/>
            <w:r>
              <w:t>Thế</w:t>
            </w:r>
            <w:proofErr w:type="spellEnd"/>
            <w:r>
              <w:t xml:space="preserve"> Việt</w:t>
            </w:r>
          </w:p>
        </w:tc>
        <w:tc>
          <w:tcPr>
            <w:tcW w:w="1276" w:type="dxa"/>
          </w:tcPr>
          <w:p w14:paraId="25875698" w14:textId="6BCBB1CB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411CF06" w14:textId="00709D14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4A3FEFCC" w14:textId="7B46C421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11DF3E0D" w14:textId="64DF2B36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3C5C4380" w14:textId="60899A58" w:rsidR="005B0A6A" w:rsidRDefault="005B0A6A" w:rsidP="005B0A6A">
            <w:pPr>
              <w:pStyle w:val="CTDT-Text"/>
              <w:spacing w:before="0" w:line="264" w:lineRule="auto"/>
              <w:ind w:firstLine="0"/>
              <w:jc w:val="center"/>
            </w:pPr>
            <w:r>
              <w:t>4</w:t>
            </w:r>
          </w:p>
        </w:tc>
      </w:tr>
    </w:tbl>
    <w:p w14:paraId="376C8BEA" w14:textId="77777777" w:rsidR="00523055" w:rsidRDefault="00523055" w:rsidP="00523055">
      <w:pPr>
        <w:pStyle w:val="CTDT-Text"/>
        <w:spacing w:before="240" w:line="240" w:lineRule="auto"/>
      </w:pPr>
      <w:proofErr w:type="spellStart"/>
      <w:r w:rsidRPr="005A00C7">
        <w:rPr>
          <w:b/>
          <w:bCs/>
          <w:i/>
          <w:iCs/>
        </w:rPr>
        <w:t>Ghi</w:t>
      </w:r>
      <w:proofErr w:type="spellEnd"/>
      <w:r w:rsidRPr="005A00C7">
        <w:rPr>
          <w:b/>
          <w:bCs/>
          <w:i/>
          <w:iCs/>
        </w:rPr>
        <w:t xml:space="preserve"> </w:t>
      </w:r>
      <w:proofErr w:type="spellStart"/>
      <w:r w:rsidRPr="005A00C7">
        <w:rPr>
          <w:b/>
          <w:bCs/>
          <w:i/>
          <w:iCs/>
        </w:rPr>
        <w:t>chú</w:t>
      </w:r>
      <w:proofErr w:type="spellEnd"/>
      <w:r>
        <w:t>:</w:t>
      </w:r>
    </w:p>
    <w:p w14:paraId="5A405FA8" w14:textId="77777777" w:rsidR="00523055" w:rsidRDefault="00523055" w:rsidP="00523055">
      <w:pPr>
        <w:pStyle w:val="CTDT-Bullet1"/>
      </w:pPr>
      <w:r w:rsidRPr="005A00C7">
        <w:t xml:space="preserve">Thái </w:t>
      </w:r>
      <w:proofErr w:type="spellStart"/>
      <w:r w:rsidRPr="005A00C7">
        <w:t>độ</w:t>
      </w:r>
      <w:proofErr w:type="spellEnd"/>
      <w:r w:rsidRPr="005A00C7">
        <w:t xml:space="preserve"> </w:t>
      </w:r>
      <w:proofErr w:type="spellStart"/>
      <w:r w:rsidRPr="005A00C7">
        <w:t>tham</w:t>
      </w:r>
      <w:proofErr w:type="spellEnd"/>
      <w:r w:rsidRPr="005A00C7">
        <w:t xml:space="preserve"> </w:t>
      </w:r>
      <w:proofErr w:type="spellStart"/>
      <w:r w:rsidRPr="005A00C7">
        <w:t>gia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5: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>).</w:t>
      </w:r>
    </w:p>
    <w:p w14:paraId="72A28D17" w14:textId="77777777" w:rsidR="00523055" w:rsidRDefault="00523055" w:rsidP="00523055">
      <w:pPr>
        <w:pStyle w:val="CTDT-Bullet1"/>
      </w:pPr>
      <w:proofErr w:type="spellStart"/>
      <w:r w:rsidRPr="005A00C7">
        <w:t>Mức</w:t>
      </w:r>
      <w:proofErr w:type="spellEnd"/>
      <w:r w:rsidRPr="005A00C7">
        <w:t xml:space="preserve"> </w:t>
      </w:r>
      <w:proofErr w:type="spellStart"/>
      <w:r w:rsidRPr="005A00C7">
        <w:t>hoàn</w:t>
      </w:r>
      <w:proofErr w:type="spellEnd"/>
      <w:r w:rsidRPr="005A00C7">
        <w:t xml:space="preserve"> </w:t>
      </w:r>
      <w:proofErr w:type="spellStart"/>
      <w:r w:rsidRPr="005A00C7">
        <w:t>thành</w:t>
      </w:r>
      <w:proofErr w:type="spellEnd"/>
      <w:r w:rsidRPr="005A00C7">
        <w:t xml:space="preserve"> CV</w:t>
      </w:r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</w:t>
      </w:r>
      <w:r w:rsidRPr="005A00C7">
        <w:t>ức</w:t>
      </w:r>
      <w:proofErr w:type="spellEnd"/>
      <w:r w:rsidRPr="005A00C7"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Pr="005A00C7">
        <w:t>hoàn</w:t>
      </w:r>
      <w:proofErr w:type="spellEnd"/>
      <w:r w:rsidRPr="005A00C7">
        <w:t xml:space="preserve"> </w:t>
      </w:r>
      <w:proofErr w:type="spellStart"/>
      <w:r w:rsidRPr="005A00C7">
        <w:t>thành</w:t>
      </w:r>
      <w:proofErr w:type="spellEnd"/>
      <w:r w:rsidRPr="005A00C7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5: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>).</w:t>
      </w:r>
    </w:p>
    <w:p w14:paraId="610B9C1F" w14:textId="77777777" w:rsidR="00523055" w:rsidRDefault="00523055" w:rsidP="00523055">
      <w:pPr>
        <w:pStyle w:val="CTDT-Bullet1"/>
      </w:pPr>
      <w:proofErr w:type="spellStart"/>
      <w:r w:rsidRPr="005A00C7">
        <w:t>Kỹ</w:t>
      </w:r>
      <w:proofErr w:type="spellEnd"/>
      <w:r w:rsidRPr="005A00C7">
        <w:t xml:space="preserve"> </w:t>
      </w:r>
      <w:proofErr w:type="spellStart"/>
      <w:r w:rsidRPr="005A00C7">
        <w:t>năng</w:t>
      </w:r>
      <w:proofErr w:type="spellEnd"/>
      <w:r w:rsidRPr="005A00C7">
        <w:t xml:space="preserve"> </w:t>
      </w:r>
      <w:proofErr w:type="spellStart"/>
      <w:r w:rsidRPr="005A00C7">
        <w:t>giao</w:t>
      </w:r>
      <w:proofErr w:type="spellEnd"/>
      <w:r w:rsidRPr="005A00C7">
        <w:t xml:space="preserve"> </w:t>
      </w:r>
      <w:proofErr w:type="spellStart"/>
      <w:r w:rsidRPr="005A00C7">
        <w:t>tiếp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5: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>).</w:t>
      </w:r>
    </w:p>
    <w:p w14:paraId="15713957" w14:textId="77777777" w:rsidR="00523055" w:rsidRDefault="00523055" w:rsidP="00523055">
      <w:pPr>
        <w:pStyle w:val="CTDT-Bullet1"/>
      </w:pPr>
      <w:proofErr w:type="spellStart"/>
      <w:r w:rsidRPr="005A00C7">
        <w:t>Kỹ</w:t>
      </w:r>
      <w:proofErr w:type="spellEnd"/>
      <w:r w:rsidRPr="005A00C7">
        <w:t xml:space="preserve"> </w:t>
      </w:r>
      <w:proofErr w:type="spellStart"/>
      <w:r w:rsidRPr="005A00C7">
        <w:t>năng</w:t>
      </w:r>
      <w:proofErr w:type="spellEnd"/>
      <w:r w:rsidRPr="005A00C7">
        <w:t xml:space="preserve"> </w:t>
      </w:r>
      <w:proofErr w:type="spellStart"/>
      <w:r w:rsidRPr="005A00C7">
        <w:t>hợp</w:t>
      </w:r>
      <w:proofErr w:type="spellEnd"/>
      <w:r w:rsidRPr="005A00C7">
        <w:t xml:space="preserve"> </w:t>
      </w:r>
      <w:proofErr w:type="spellStart"/>
      <w:r w:rsidRPr="005A00C7">
        <w:t>tác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</w:p>
    <w:p w14:paraId="33B17D8C" w14:textId="77777777" w:rsidR="00523055" w:rsidRPr="00AE47E8" w:rsidRDefault="00523055" w:rsidP="00523055">
      <w:pPr>
        <w:pStyle w:val="CTDT-Bullet1"/>
      </w:pPr>
      <w:proofErr w:type="spellStart"/>
      <w:r w:rsidRPr="005A00C7">
        <w:lastRenderedPageBreak/>
        <w:t>Kỹ</w:t>
      </w:r>
      <w:proofErr w:type="spellEnd"/>
      <w:r w:rsidRPr="005A00C7">
        <w:t xml:space="preserve"> </w:t>
      </w:r>
      <w:proofErr w:type="spellStart"/>
      <w:r w:rsidRPr="005A00C7">
        <w:t>năng</w:t>
      </w:r>
      <w:proofErr w:type="spellEnd"/>
      <w:r w:rsidRPr="005A00C7">
        <w:t xml:space="preserve"> </w:t>
      </w:r>
      <w:proofErr w:type="spellStart"/>
      <w:r w:rsidRPr="005A00C7">
        <w:t>lãnh</w:t>
      </w:r>
      <w:proofErr w:type="spellEnd"/>
      <w:r w:rsidRPr="005A00C7">
        <w:t xml:space="preserve"> </w:t>
      </w:r>
      <w:proofErr w:type="spellStart"/>
      <w:r w:rsidRPr="005A00C7">
        <w:t>đạo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5: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).</w:t>
      </w:r>
    </w:p>
    <w:p w14:paraId="6B2CDBA4" w14:textId="77777777" w:rsidR="007E2A1F" w:rsidRDefault="007E2A1F" w:rsidP="00523055">
      <w:pPr>
        <w:spacing w:after="160" w:line="259" w:lineRule="auto"/>
        <w:jc w:val="left"/>
      </w:pPr>
    </w:p>
    <w:p w14:paraId="33005632" w14:textId="77777777" w:rsidR="007E2A1F" w:rsidRDefault="007E2A1F" w:rsidP="00523055">
      <w:pPr>
        <w:spacing w:after="160" w:line="259" w:lineRule="auto"/>
        <w:jc w:val="left"/>
      </w:pPr>
    </w:p>
    <w:p w14:paraId="6BA71182" w14:textId="77777777" w:rsidR="007E2A1F" w:rsidRDefault="007E2A1F" w:rsidP="00523055">
      <w:pPr>
        <w:spacing w:after="160" w:line="259" w:lineRule="auto"/>
        <w:jc w:val="left"/>
      </w:pPr>
    </w:p>
    <w:p w14:paraId="5075E8B7" w14:textId="77777777" w:rsidR="007E2A1F" w:rsidRDefault="007E2A1F" w:rsidP="00523055">
      <w:pPr>
        <w:spacing w:after="160" w:line="259" w:lineRule="auto"/>
        <w:jc w:val="left"/>
      </w:pPr>
    </w:p>
    <w:p w14:paraId="4663B5A8" w14:textId="77777777" w:rsidR="007E2A1F" w:rsidRDefault="007E2A1F" w:rsidP="00523055">
      <w:pPr>
        <w:spacing w:after="160" w:line="259" w:lineRule="auto"/>
        <w:jc w:val="left"/>
      </w:pPr>
    </w:p>
    <w:p w14:paraId="082E6ECD" w14:textId="77777777" w:rsidR="007E2A1F" w:rsidRDefault="007E2A1F" w:rsidP="00523055">
      <w:pPr>
        <w:spacing w:after="160" w:line="259" w:lineRule="auto"/>
        <w:jc w:val="left"/>
      </w:pPr>
    </w:p>
    <w:p w14:paraId="77BB203D" w14:textId="77777777" w:rsidR="007E2A1F" w:rsidRDefault="007E2A1F" w:rsidP="00523055">
      <w:pPr>
        <w:spacing w:after="160" w:line="259" w:lineRule="auto"/>
        <w:jc w:val="left"/>
      </w:pPr>
    </w:p>
    <w:p w14:paraId="60D0AFAE" w14:textId="77777777" w:rsidR="007E2A1F" w:rsidRDefault="007E2A1F" w:rsidP="007E2A1F">
      <w:pPr>
        <w:pStyle w:val="CTDT-Text"/>
      </w:pPr>
    </w:p>
    <w:p w14:paraId="1E16F34F" w14:textId="77777777" w:rsidR="005B0A6A" w:rsidRDefault="005B0A6A" w:rsidP="007E2A1F">
      <w:pPr>
        <w:pStyle w:val="CTDT-Text"/>
      </w:pPr>
    </w:p>
    <w:p w14:paraId="75D15DEC" w14:textId="77777777" w:rsidR="005B0A6A" w:rsidRDefault="005B0A6A" w:rsidP="007E2A1F">
      <w:pPr>
        <w:pStyle w:val="CTDT-Text"/>
      </w:pPr>
    </w:p>
    <w:p w14:paraId="0E5F5606" w14:textId="77777777" w:rsidR="005B0A6A" w:rsidRDefault="005B0A6A" w:rsidP="007E2A1F">
      <w:pPr>
        <w:pStyle w:val="CTDT-Text"/>
      </w:pPr>
    </w:p>
    <w:p w14:paraId="345665B9" w14:textId="77777777" w:rsidR="005B0A6A" w:rsidRDefault="005B0A6A" w:rsidP="007E2A1F">
      <w:pPr>
        <w:pStyle w:val="CTDT-Text"/>
      </w:pPr>
    </w:p>
    <w:p w14:paraId="07559372" w14:textId="77777777" w:rsidR="005B0A6A" w:rsidRDefault="005B0A6A" w:rsidP="007E2A1F">
      <w:pPr>
        <w:pStyle w:val="CTDT-Text"/>
      </w:pPr>
    </w:p>
    <w:p w14:paraId="52447DCE" w14:textId="77777777" w:rsidR="005B0A6A" w:rsidRDefault="005B0A6A" w:rsidP="007E2A1F">
      <w:pPr>
        <w:pStyle w:val="CTDT-Text"/>
      </w:pPr>
    </w:p>
    <w:p w14:paraId="452BAF30" w14:textId="77777777" w:rsidR="005B0A6A" w:rsidRDefault="005B0A6A" w:rsidP="007E2A1F">
      <w:pPr>
        <w:pStyle w:val="CTDT-Text"/>
      </w:pPr>
    </w:p>
    <w:p w14:paraId="4C84805E" w14:textId="77777777" w:rsidR="005B0A6A" w:rsidRDefault="005B0A6A" w:rsidP="007E2A1F">
      <w:pPr>
        <w:pStyle w:val="CTDT-Text"/>
      </w:pPr>
    </w:p>
    <w:p w14:paraId="6CC851D0" w14:textId="77777777" w:rsidR="005B0A6A" w:rsidRDefault="005B0A6A" w:rsidP="007E2A1F">
      <w:pPr>
        <w:pStyle w:val="CTDT-Text"/>
      </w:pPr>
    </w:p>
    <w:p w14:paraId="1E0F6D47" w14:textId="77777777" w:rsidR="005B0A6A" w:rsidRDefault="005B0A6A" w:rsidP="007E2A1F">
      <w:pPr>
        <w:pStyle w:val="CTDT-Text"/>
      </w:pPr>
    </w:p>
    <w:p w14:paraId="0F1AAC71" w14:textId="77777777" w:rsidR="005B0A6A" w:rsidRDefault="005B0A6A" w:rsidP="007E2A1F">
      <w:pPr>
        <w:pStyle w:val="CTDT-Text"/>
      </w:pPr>
    </w:p>
    <w:p w14:paraId="131236E9" w14:textId="77777777" w:rsidR="005B0A6A" w:rsidRDefault="005B0A6A" w:rsidP="007E2A1F">
      <w:pPr>
        <w:pStyle w:val="CTDT-Text"/>
      </w:pPr>
    </w:p>
    <w:p w14:paraId="621853E5" w14:textId="77777777" w:rsidR="005B0A6A" w:rsidRDefault="005B0A6A" w:rsidP="007E2A1F">
      <w:pPr>
        <w:pStyle w:val="CTDT-Text"/>
      </w:pPr>
    </w:p>
    <w:p w14:paraId="404AFE98" w14:textId="77777777" w:rsidR="005B0A6A" w:rsidRDefault="005B0A6A" w:rsidP="007E2A1F">
      <w:pPr>
        <w:pStyle w:val="CTDT-Text"/>
      </w:pPr>
    </w:p>
    <w:p w14:paraId="55767BD4" w14:textId="77777777" w:rsidR="005B0A6A" w:rsidRDefault="005B0A6A" w:rsidP="007E2A1F">
      <w:pPr>
        <w:pStyle w:val="CTDT-Text"/>
      </w:pPr>
    </w:p>
    <w:p w14:paraId="7757E793" w14:textId="77777777" w:rsidR="005B0A6A" w:rsidRDefault="005B0A6A" w:rsidP="007E2A1F">
      <w:pPr>
        <w:pStyle w:val="CTDT-Text"/>
      </w:pPr>
    </w:p>
    <w:p w14:paraId="1136B41F" w14:textId="77777777" w:rsidR="005B0A6A" w:rsidRDefault="005B0A6A" w:rsidP="007E2A1F">
      <w:pPr>
        <w:pStyle w:val="CTDT-Text"/>
      </w:pPr>
    </w:p>
    <w:p w14:paraId="5B8DD12B" w14:textId="77777777" w:rsidR="005B0A6A" w:rsidRDefault="005B0A6A" w:rsidP="007E2A1F">
      <w:pPr>
        <w:pStyle w:val="CTDT-Text"/>
      </w:pPr>
    </w:p>
    <w:p w14:paraId="25DBC619" w14:textId="77777777" w:rsidR="005B0A6A" w:rsidRDefault="005B0A6A" w:rsidP="007E2A1F">
      <w:pPr>
        <w:pStyle w:val="CTDT-Text"/>
      </w:pPr>
    </w:p>
    <w:p w14:paraId="04934D43" w14:textId="77777777" w:rsidR="005B0A6A" w:rsidRDefault="005B0A6A" w:rsidP="007E2A1F">
      <w:pPr>
        <w:pStyle w:val="CTDT-Text"/>
      </w:pPr>
    </w:p>
    <w:p w14:paraId="2425CF93" w14:textId="77777777" w:rsidR="005B0A6A" w:rsidRDefault="005B0A6A" w:rsidP="007E2A1F">
      <w:pPr>
        <w:pStyle w:val="CTDT-Text"/>
      </w:pPr>
    </w:p>
    <w:p w14:paraId="6BC48A12" w14:textId="77777777" w:rsidR="005B0A6A" w:rsidRDefault="005B0A6A" w:rsidP="007E2A1F">
      <w:pPr>
        <w:pStyle w:val="CTDT-Text"/>
      </w:pPr>
    </w:p>
    <w:p w14:paraId="40F0993A" w14:textId="77777777" w:rsidR="007E2A1F" w:rsidRPr="00AE47E8" w:rsidRDefault="007E2A1F" w:rsidP="007E2A1F">
      <w:pPr>
        <w:pStyle w:val="CTDT-H0"/>
      </w:pPr>
      <w:bookmarkStart w:id="0" w:name="_Toc184632061"/>
      <w:r w:rsidRPr="00AE47E8">
        <w:lastRenderedPageBreak/>
        <w:t>MỤC LỤC</w:t>
      </w:r>
      <w:bookmarkEnd w:id="0"/>
    </w:p>
    <w:sdt>
      <w:sdtPr>
        <w:id w:val="9781890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AU"/>
        </w:rPr>
      </w:sdtEndPr>
      <w:sdtContent>
        <w:p w14:paraId="1F24202B" w14:textId="00499F93" w:rsidR="007E2A1F" w:rsidRDefault="007E2A1F">
          <w:pPr>
            <w:pStyle w:val="TOCHeading"/>
          </w:pPr>
        </w:p>
        <w:p w14:paraId="1B2E722F" w14:textId="3ECF1B35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2061" w:history="1">
            <w:r w:rsidRPr="00256E1A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4792" w14:textId="55604C25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2" w:history="1">
            <w:r w:rsidRPr="00256E1A">
              <w:rPr>
                <w:rStyle w:val="Hyperlink"/>
                <w:noProof/>
              </w:rPr>
              <w:t>DANH MỤC CÁC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855B" w14:textId="65BC0579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3" w:history="1">
            <w:r w:rsidRPr="00256E1A">
              <w:rPr>
                <w:rStyle w:val="Hyperlink"/>
                <w:noProof/>
              </w:rPr>
              <w:t>DANH MỤC CÁC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BB51" w14:textId="1D6213C7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4" w:history="1">
            <w:r w:rsidRPr="00256E1A">
              <w:rPr>
                <w:rStyle w:val="Hyperlink"/>
                <w:noProof/>
              </w:rPr>
              <w:t>DANH MỤC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E24C" w14:textId="23BC4D31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5" w:history="1">
            <w:r w:rsidRPr="00256E1A">
              <w:rPr>
                <w:rStyle w:val="Hyperlink"/>
                <w:noProof/>
                <w:lang w:val="en-ID"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6F93" w14:textId="59F4D397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6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CHƯƠNG 1.</w:t>
            </w:r>
            <w:r w:rsidRPr="00256E1A">
              <w:rPr>
                <w:rStyle w:val="Hyperlink"/>
                <w:noProof/>
                <w:lang w:val="en-ID"/>
              </w:rPr>
              <w:t xml:space="preserve"> CHƯƠNG 1. Tổng quan về SQL Server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3EE1" w14:textId="5F9F3855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7" w:history="1">
            <w:r w:rsidRPr="00256E1A">
              <w:rPr>
                <w:rStyle w:val="Hyperlink"/>
                <w:noProof/>
                <w:lang w:val="en-ID"/>
              </w:rPr>
              <w:t>1.1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2DE8" w14:textId="73D35DD1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8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1.1.1</w:t>
            </w:r>
            <w:r w:rsidRPr="00256E1A">
              <w:rPr>
                <w:rStyle w:val="Hyperlink"/>
                <w:noProof/>
                <w:lang w:val="en-ID"/>
              </w:rPr>
              <w:t xml:space="preserve"> Kiến trúc chung -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F3F9" w14:textId="729BAD40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69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1.1.2</w:t>
            </w:r>
            <w:r w:rsidRPr="00256E1A">
              <w:rPr>
                <w:rStyle w:val="Hyperlink"/>
                <w:noProof/>
                <w:lang w:val="en-ID"/>
              </w:rPr>
              <w:t xml:space="preserve"> Kiến trúc bộ nhớ -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775E" w14:textId="4609B443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0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1.1.3</w:t>
            </w:r>
            <w:r w:rsidRPr="00256E1A">
              <w:rPr>
                <w:rStyle w:val="Hyperlink"/>
                <w:noProof/>
                <w:lang w:val="en-ID"/>
              </w:rPr>
              <w:t xml:space="preserve"> Kiến trúc file dữ liệu - 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17CF" w14:textId="61230C23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1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1.1.4</w:t>
            </w:r>
            <w:r w:rsidRPr="00256E1A">
              <w:rPr>
                <w:rStyle w:val="Hyperlink"/>
                <w:noProof/>
                <w:lang w:val="en-ID"/>
              </w:rPr>
              <w:t xml:space="preserve"> Kiến trúc file nhật ký - Log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1EB1" w14:textId="37B5731C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2" w:history="1">
            <w:r w:rsidRPr="00256E1A">
              <w:rPr>
                <w:rStyle w:val="Hyperlink"/>
                <w:noProof/>
                <w:lang w:val="en-ID"/>
              </w:rPr>
              <w:t>1.2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3282" w14:textId="7C1B83DA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3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1.2.1</w:t>
            </w:r>
            <w:r w:rsidRPr="00256E1A">
              <w:rPr>
                <w:rStyle w:val="Hyperlink"/>
                <w:noProof/>
                <w:lang w:val="en-ID"/>
              </w:rPr>
              <w:t xml:space="preserve"> Database Engine (Công Cụ Cơ Sở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9222" w14:textId="1FDB86CB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4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1.2.2</w:t>
            </w:r>
            <w:r w:rsidRPr="00256E1A">
              <w:rPr>
                <w:rStyle w:val="Hyperlink"/>
                <w:noProof/>
                <w:lang w:val="en-ID"/>
              </w:rPr>
              <w:t xml:space="preserve"> Machine Learning Services (MLS) - Dịch Vụ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0FE6" w14:textId="07239071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5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1.2.3</w:t>
            </w:r>
            <w:r w:rsidRPr="00256E1A">
              <w:rPr>
                <w:rStyle w:val="Hyperlink"/>
                <w:noProof/>
                <w:lang w:val="en-ID"/>
              </w:rPr>
              <w:t xml:space="preserve"> Integration Services (SSIS) - Dịch Vụ Tích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B39C" w14:textId="74F6B8C7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6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1.2.4</w:t>
            </w:r>
            <w:r w:rsidRPr="00256E1A">
              <w:rPr>
                <w:rStyle w:val="Hyperlink"/>
                <w:noProof/>
                <w:lang w:val="en-ID"/>
              </w:rPr>
              <w:t xml:space="preserve"> Analysis Services (SSAS) - Dịch Vụ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4555" w14:textId="688770D0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7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1.2.5</w:t>
            </w:r>
            <w:r w:rsidRPr="00256E1A">
              <w:rPr>
                <w:rStyle w:val="Hyperlink"/>
                <w:noProof/>
                <w:lang w:val="en-ID"/>
              </w:rPr>
              <w:t xml:space="preserve"> Reporting Services (SSRS) - Dịch Vụ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A9AA" w14:textId="4FF1C22A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8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1.2.6</w:t>
            </w:r>
            <w:r w:rsidRPr="00256E1A">
              <w:rPr>
                <w:rStyle w:val="Hyperlink"/>
                <w:noProof/>
                <w:lang w:val="en-ID"/>
              </w:rPr>
              <w:t xml:space="preserve"> Replication - Sao Chép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CC28" w14:textId="7CEB257D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79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1.2.7</w:t>
            </w:r>
            <w:r w:rsidRPr="00256E1A">
              <w:rPr>
                <w:rStyle w:val="Hyperlink"/>
                <w:noProof/>
                <w:lang w:val="en-ID"/>
              </w:rPr>
              <w:t xml:space="preserve"> Data Quality Services (DQS) - Dịch Vụ Chất Lượng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D580" w14:textId="3B1994E3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0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1.2.8</w:t>
            </w:r>
            <w:r w:rsidRPr="00256E1A">
              <w:rPr>
                <w:rStyle w:val="Hyperlink"/>
                <w:noProof/>
                <w:lang w:val="en-ID"/>
              </w:rPr>
              <w:t xml:space="preserve"> Master Data Services (MDS) - Dịch Vụ Dữ Liệu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6777" w14:textId="29AB683E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1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CHƯƠNG 2.</w:t>
            </w:r>
            <w:r w:rsidRPr="00256E1A">
              <w:rPr>
                <w:rStyle w:val="Hyperlink"/>
                <w:noProof/>
                <w:lang w:val="en-ID"/>
              </w:rPr>
              <w:t xml:space="preserve"> Tính năng và cơ chế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2382" w14:textId="7565DC74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2" w:history="1">
            <w:r w:rsidRPr="00256E1A">
              <w:rPr>
                <w:rStyle w:val="Hyperlink"/>
                <w:noProof/>
              </w:rPr>
              <w:t>2.1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25EB" w14:textId="604242AB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3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2.1.1</w:t>
            </w:r>
            <w:r w:rsidRPr="00256E1A">
              <w:rPr>
                <w:rStyle w:val="Hyperlink"/>
                <w:noProof/>
                <w:lang w:val="en-ID"/>
              </w:rPr>
              <w:t xml:space="preserve"> Always Encrypted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6D3C" w14:textId="4433403A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4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2.1.2</w:t>
            </w:r>
            <w:r w:rsidRPr="00256E1A">
              <w:rPr>
                <w:rStyle w:val="Hyperlink"/>
                <w:noProof/>
                <w:lang w:val="en-ID"/>
              </w:rPr>
              <w:t xml:space="preserve"> In-Memory OLTP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4780" w14:textId="1C163D99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5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2.1.3</w:t>
            </w:r>
            <w:r w:rsidRPr="00256E1A">
              <w:rPr>
                <w:rStyle w:val="Hyperlink"/>
                <w:noProof/>
                <w:lang w:val="en-ID"/>
              </w:rPr>
              <w:t xml:space="preserve"> Temporal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D5E2" w14:textId="59EBB683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6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2.1.4</w:t>
            </w:r>
            <w:r w:rsidRPr="00256E1A">
              <w:rPr>
                <w:rStyle w:val="Hyperlink"/>
                <w:noProof/>
                <w:lang w:val="en-ID"/>
              </w:rPr>
              <w:t xml:space="preserve"> Stretch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3DE2" w14:textId="3A53517F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7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2.1.5</w:t>
            </w:r>
            <w:r w:rsidRPr="00256E1A">
              <w:rPr>
                <w:rStyle w:val="Hyperlink"/>
                <w:noProof/>
                <w:lang w:val="en-ID"/>
              </w:rPr>
              <w:t xml:space="preserve"> Row-Level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776" w14:textId="21B0B05C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8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2.1.6</w:t>
            </w:r>
            <w:r w:rsidRPr="00256E1A">
              <w:rPr>
                <w:rStyle w:val="Hyperlink"/>
                <w:noProof/>
                <w:lang w:val="en-ID"/>
              </w:rPr>
              <w:t xml:space="preserve"> Dynamic Data Masking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FB32" w14:textId="4897B636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89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2.1.7</w:t>
            </w:r>
            <w:r w:rsidRPr="00256E1A">
              <w:rPr>
                <w:rStyle w:val="Hyperlink"/>
                <w:noProof/>
                <w:lang w:val="en-ID"/>
              </w:rPr>
              <w:t xml:space="preserve"> Hỗ trợ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746C" w14:textId="0F5C3986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0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2.1.8</w:t>
            </w:r>
            <w:r w:rsidRPr="00256E1A">
              <w:rPr>
                <w:rStyle w:val="Hyperlink"/>
                <w:noProof/>
                <w:lang w:val="en-ID"/>
              </w:rPr>
              <w:t xml:space="preserve"> PolyBase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231C" w14:textId="1988B793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1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2.1.9</w:t>
            </w:r>
            <w:r w:rsidRPr="00256E1A">
              <w:rPr>
                <w:rStyle w:val="Hyperlink"/>
                <w:noProof/>
                <w:lang w:val="en-ID"/>
              </w:rPr>
              <w:t xml:space="preserve"> Query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B4C7" w14:textId="28AF41FA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2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2.1.10</w:t>
            </w:r>
            <w:r w:rsidRPr="00256E1A">
              <w:rPr>
                <w:rStyle w:val="Hyperlink"/>
                <w:noProof/>
                <w:lang w:val="en-ID"/>
              </w:rPr>
              <w:t xml:space="preserve"> Live Query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F455" w14:textId="5B407AB4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3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2.1.11</w:t>
            </w:r>
            <w:r w:rsidRPr="00256E1A">
              <w:rPr>
                <w:rStyle w:val="Hyperlink"/>
                <w:noProof/>
                <w:lang w:val="en-ID"/>
              </w:rPr>
              <w:t xml:space="preserve"> Master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4A01" w14:textId="1231CDDD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4" w:history="1">
            <w:r w:rsidRPr="00256E1A">
              <w:rPr>
                <w:rStyle w:val="Hyperlink"/>
                <w:rFonts w:ascii="Times New Roman Bold" w:hAnsi="Times New Roman Bold"/>
                <w:noProof/>
                <w:lang w:val="en-ID"/>
              </w:rPr>
              <w:t>2.1.12</w:t>
            </w:r>
            <w:r w:rsidRPr="00256E1A">
              <w:rPr>
                <w:rStyle w:val="Hyperlink"/>
                <w:noProof/>
                <w:lang w:val="en-ID"/>
              </w:rPr>
              <w:t xml:space="preserve"> Data Quality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DC22" w14:textId="7C9BA335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5" w:history="1">
            <w:r w:rsidRPr="00256E1A">
              <w:rPr>
                <w:rStyle w:val="Hyperlink"/>
                <w:noProof/>
              </w:rPr>
              <w:t>2.2 Cơ chế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E109" w14:textId="620759CF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6" w:history="1">
            <w:r w:rsidRPr="00256E1A">
              <w:rPr>
                <w:rStyle w:val="Hyperlink"/>
                <w:rFonts w:ascii="Times New Roman Bold" w:hAnsi="Times New Roman Bold"/>
                <w:noProof/>
                <w:lang w:val="en-GB"/>
              </w:rPr>
              <w:t>2.2.1</w:t>
            </w:r>
            <w:r w:rsidRPr="00256E1A">
              <w:rPr>
                <w:rStyle w:val="Hyperlink"/>
                <w:noProof/>
                <w:lang w:val="en-GB"/>
              </w:rPr>
              <w:t xml:space="preserve"> Chế độ xác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0A8F" w14:textId="58EA4E28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7" w:history="1">
            <w:r w:rsidRPr="00256E1A">
              <w:rPr>
                <w:rStyle w:val="Hyperlink"/>
                <w:rFonts w:ascii="Times New Roman Bold" w:hAnsi="Times New Roman Bold"/>
                <w:noProof/>
                <w:lang w:val="en-GB"/>
              </w:rPr>
              <w:t>2.2.2</w:t>
            </w:r>
            <w:r w:rsidRPr="00256E1A">
              <w:rPr>
                <w:rStyle w:val="Hyperlink"/>
                <w:noProof/>
                <w:lang w:val="en-GB"/>
              </w:rPr>
              <w:t xml:space="preserve"> Quản lý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E631" w14:textId="60A9FC87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8" w:history="1">
            <w:r w:rsidRPr="00256E1A">
              <w:rPr>
                <w:rStyle w:val="Hyperlink"/>
                <w:rFonts w:ascii="Times New Roman Bold" w:hAnsi="Times New Roman Bold"/>
                <w:noProof/>
                <w:lang w:val="en-GB"/>
              </w:rPr>
              <w:t>2.2.3</w:t>
            </w:r>
            <w:r w:rsidRPr="00256E1A">
              <w:rPr>
                <w:rStyle w:val="Hyperlink"/>
                <w:noProof/>
                <w:lang w:val="en-GB"/>
              </w:rPr>
              <w:t xml:space="preserve"> Mã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C244" w14:textId="36E90FA9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099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CHƯƠNG 3.</w:t>
            </w:r>
            <w:r w:rsidRPr="00256E1A">
              <w:rPr>
                <w:rStyle w:val="Hyperlink"/>
                <w:noProof/>
              </w:rPr>
              <w:t xml:space="preserve">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63B9" w14:textId="6890B718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0" w:history="1">
            <w:r w:rsidRPr="00256E1A">
              <w:rPr>
                <w:rStyle w:val="Hyperlink"/>
                <w:noProof/>
                <w:lang w:val="en-GB"/>
              </w:rPr>
              <w:t>3.1 Tạo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92D0" w14:textId="5A889FDE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1" w:history="1">
            <w:r w:rsidRPr="00256E1A">
              <w:rPr>
                <w:rStyle w:val="Hyperlink"/>
                <w:noProof/>
                <w:lang w:val="en-GB"/>
              </w:rPr>
              <w:t>3.2 Thêm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10E6" w14:textId="3FC56EE1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2" w:history="1">
            <w:r w:rsidRPr="00256E1A">
              <w:rPr>
                <w:rStyle w:val="Hyperlink"/>
                <w:noProof/>
                <w:lang w:val="en-GB"/>
              </w:rPr>
              <w:t>3.3 Xóa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3182" w14:textId="15C83624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3" w:history="1">
            <w:r w:rsidRPr="00256E1A">
              <w:rPr>
                <w:rStyle w:val="Hyperlink"/>
                <w:noProof/>
                <w:lang w:val="en-GB"/>
              </w:rPr>
              <w:t>3.4 Thêm, sửa, xóa và xem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F5B5" w14:textId="05E11DA2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4" w:history="1">
            <w:r w:rsidRPr="00256E1A">
              <w:rPr>
                <w:rStyle w:val="Hyperlink"/>
                <w:noProof/>
                <w:lang w:val="en-GB"/>
              </w:rPr>
              <w:t>3.5 Tạo sao lưu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0468" w14:textId="2EF1531B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5" w:history="1">
            <w:r w:rsidRPr="00256E1A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F9F4" w14:textId="7BF3EEA0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6" w:history="1">
            <w:r w:rsidRPr="00256E1A">
              <w:rPr>
                <w:rStyle w:val="Hyperlink"/>
                <w:noProof/>
              </w:rPr>
              <w:t>DANH MỤC CÁC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B5E5" w14:textId="67D0B865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7" w:history="1">
            <w:r w:rsidRPr="00256E1A">
              <w:rPr>
                <w:rStyle w:val="Hyperlink"/>
                <w:noProof/>
              </w:rPr>
              <w:t>DANH MỤC CÁC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EB22" w14:textId="4EC3AE4C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8" w:history="1">
            <w:r w:rsidRPr="00256E1A">
              <w:rPr>
                <w:rStyle w:val="Hyperlink"/>
                <w:noProof/>
              </w:rPr>
              <w:t>DANH MỤC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5923" w14:textId="03FA2142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09" w:history="1">
            <w:r w:rsidRPr="00256E1A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48C4" w14:textId="523F3B4C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0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CHƯƠNG 4.</w:t>
            </w:r>
            <w:r w:rsidRPr="00256E1A">
              <w:rPr>
                <w:rStyle w:val="Hyperlink"/>
                <w:noProof/>
              </w:rPr>
              <w:t xml:space="preserve"> TỔNG QUAN VỀ HỆ THỐNG MOODLE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51C2" w14:textId="62FA25D5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1" w:history="1">
            <w:r w:rsidRPr="00256E1A">
              <w:rPr>
                <w:rStyle w:val="Hyperlink"/>
                <w:noProof/>
              </w:rPr>
              <w:t>4.1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4F0C" w14:textId="6C456429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2" w:history="1">
            <w:r w:rsidRPr="00256E1A">
              <w:rPr>
                <w:rStyle w:val="Hyperlink"/>
                <w:noProof/>
              </w:rPr>
              <w:t>4.2 Kiến trúc và tính năng của Moodle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7BD1" w14:textId="4DA90C05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3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4.2.1</w:t>
            </w:r>
            <w:r w:rsidRPr="00256E1A">
              <w:rPr>
                <w:rStyle w:val="Hyperlink"/>
                <w:noProof/>
              </w:rPr>
              <w:t xml:space="preserve"> Kiến trúc và các thành phần của Moodle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CF86" w14:textId="0DB92451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4" w:history="1">
            <w:r w:rsidRPr="00256E1A">
              <w:rPr>
                <w:rStyle w:val="Hyperlink"/>
                <w:noProof/>
              </w:rPr>
              <w:t>4.3 Kết chương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3646" w14:textId="4D35D2DC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5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CHƯƠNG 5.</w:t>
            </w:r>
            <w:r w:rsidRPr="00256E1A">
              <w:rPr>
                <w:rStyle w:val="Hyperlink"/>
                <w:noProof/>
              </w:rPr>
              <w:t xml:space="preserve"> THIẾT KẾ VÀ CÀI ĐẶT CÁC PLUGIN CHO MOODLE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F92B" w14:textId="3F75E4F9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6" w:history="1">
            <w:r w:rsidRPr="00256E1A">
              <w:rPr>
                <w:rStyle w:val="Hyperlink"/>
                <w:noProof/>
              </w:rPr>
              <w:t>5.1 Khái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A304" w14:textId="548BAE7F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7" w:history="1">
            <w:r w:rsidRPr="00256E1A">
              <w:rPr>
                <w:rStyle w:val="Hyperlink"/>
                <w:noProof/>
              </w:rPr>
              <w:t>5.2 Thiết kế và cài đặt các plugin hỗ trợ quản trị ngân hàng câu hỏi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935D" w14:textId="20EE68E1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8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5.2.1</w:t>
            </w:r>
            <w:r w:rsidRPr="00256E1A">
              <w:rPr>
                <w:rStyle w:val="Hyperlink"/>
                <w:noProof/>
              </w:rPr>
              <w:t xml:space="preserve"> Các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387F" w14:textId="67109AEA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19" w:history="1">
            <w:r w:rsidRPr="00256E1A">
              <w:rPr>
                <w:rStyle w:val="Hyperlink"/>
                <w:noProof/>
              </w:rPr>
              <w:t>5.3 Kết chương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0E37" w14:textId="0A8316C0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20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CHƯƠNG 6.</w:t>
            </w:r>
            <w:r w:rsidRPr="00256E1A">
              <w:rPr>
                <w:rStyle w:val="Hyperlink"/>
                <w:noProof/>
              </w:rPr>
              <w:t xml:space="preserve"> THỬ NGHIỆM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4905" w14:textId="0DBFF339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21" w:history="1">
            <w:r w:rsidRPr="00256E1A">
              <w:rPr>
                <w:rStyle w:val="Hyperlink"/>
                <w:noProof/>
              </w:rPr>
              <w:t>6.1 Triển khai và thử nghiệm trên hệ thống Moodle LMS cục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142B" w14:textId="76F7FBB4" w:rsidR="007E2A1F" w:rsidRDefault="007E2A1F">
          <w:pPr>
            <w:pStyle w:val="TOC3"/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22" w:history="1">
            <w:r w:rsidRPr="00256E1A">
              <w:rPr>
                <w:rStyle w:val="Hyperlink"/>
                <w:rFonts w:ascii="Times New Roman Bold" w:hAnsi="Times New Roman Bold"/>
                <w:noProof/>
              </w:rPr>
              <w:t>6.1.1</w:t>
            </w:r>
            <w:r w:rsidRPr="00256E1A">
              <w:rPr>
                <w:rStyle w:val="Hyperlink"/>
                <w:noProof/>
              </w:rPr>
              <w:t xml:space="preserve"> Triển khai trên hệ thống Moodle LMS cục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76CF" w14:textId="674EE8DC" w:rsidR="007E2A1F" w:rsidRDefault="007E2A1F">
          <w:pPr>
            <w:pStyle w:val="TOC2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23" w:history="1">
            <w:r w:rsidRPr="00256E1A">
              <w:rPr>
                <w:rStyle w:val="Hyperlink"/>
                <w:noProof/>
              </w:rPr>
              <w:t>6.2 Kết chương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BE17" w14:textId="76B3F823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24" w:history="1">
            <w:r w:rsidRPr="00256E1A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387E" w14:textId="718A47ED" w:rsidR="007E2A1F" w:rsidRDefault="007E2A1F">
          <w:pPr>
            <w:pStyle w:val="TOC1"/>
            <w:tabs>
              <w:tab w:val="right" w:leader="dot" w:pos="945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84632125" w:history="1">
            <w:r w:rsidRPr="00256E1A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E52A" w14:textId="60F63DD7" w:rsidR="007E2A1F" w:rsidRDefault="007E2A1F">
          <w:r>
            <w:rPr>
              <w:b/>
              <w:bCs/>
              <w:noProof/>
            </w:rPr>
            <w:fldChar w:fldCharType="end"/>
          </w:r>
        </w:p>
      </w:sdtContent>
    </w:sdt>
    <w:p w14:paraId="702AFDF9" w14:textId="77777777" w:rsidR="005B0A6A" w:rsidRDefault="005B0A6A" w:rsidP="007E2A1F">
      <w:pPr>
        <w:pStyle w:val="CTDT-H0"/>
      </w:pPr>
      <w:bookmarkStart w:id="1" w:name="_Toc184632062"/>
    </w:p>
    <w:p w14:paraId="6A7F8BF0" w14:textId="6DF1CBF9" w:rsidR="00632C8C" w:rsidRDefault="007E2A1F" w:rsidP="007E2A1F">
      <w:pPr>
        <w:pStyle w:val="CTDT-H0"/>
        <w:rPr>
          <w:noProof/>
        </w:rPr>
      </w:pPr>
      <w:r w:rsidRPr="00AE47E8">
        <w:lastRenderedPageBreak/>
        <w:t>DANH MỤC CÁC HÌNH VẼ</w:t>
      </w:r>
      <w:bookmarkEnd w:id="1"/>
      <w:r>
        <w:rPr>
          <w:sz w:val="24"/>
        </w:rPr>
        <w:fldChar w:fldCharType="begin"/>
      </w:r>
      <w:r>
        <w:rPr>
          <w:sz w:val="24"/>
        </w:rPr>
        <w:instrText xml:space="preserve"> TOC \f F \h \z \t "CTDT-Hinh" \c </w:instrText>
      </w:r>
      <w:r>
        <w:rPr>
          <w:sz w:val="24"/>
        </w:rPr>
        <w:fldChar w:fldCharType="separate"/>
      </w:r>
    </w:p>
    <w:p w14:paraId="3A28702C" w14:textId="47B5390E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1" w:history="1">
        <w:r w:rsidRPr="001B2103">
          <w:rPr>
            <w:rStyle w:val="Hyperlink"/>
            <w:rFonts w:cs="Times New Roman"/>
            <w:noProof/>
            <w:lang w:val="en-ID"/>
          </w:rPr>
          <w:t>Hình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6416BC" w14:textId="2959789B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2" w:history="1">
        <w:r w:rsidRPr="001B2103">
          <w:rPr>
            <w:rStyle w:val="Hyperlink"/>
            <w:rFonts w:cs="Times New Roman"/>
            <w:noProof/>
            <w:lang w:val="en-GB"/>
          </w:rPr>
          <w:t>Hình 2</w:t>
        </w:r>
        <w:r w:rsidRPr="001B2103">
          <w:rPr>
            <w:rStyle w:val="Hyperlink"/>
            <w:noProof/>
            <w:lang w:val="en-GB"/>
          </w:rPr>
          <w:t xml:space="preserve"> Hình ảnh minh họa các quyền được gán cho các vai trò máy chủ (SQL Server 2019 trở về trước)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6C90076" w14:textId="0B99B7F1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3" w:history="1">
        <w:r w:rsidRPr="001B2103">
          <w:rPr>
            <w:rStyle w:val="Hyperlink"/>
            <w:rFonts w:cs="Times New Roman"/>
            <w:noProof/>
            <w:lang w:val="en-GB"/>
          </w:rPr>
          <w:t>Hình 3</w:t>
        </w:r>
        <w:r w:rsidRPr="001B2103">
          <w:rPr>
            <w:rStyle w:val="Hyperlink"/>
            <w:noProof/>
            <w:lang w:val="en-GB"/>
          </w:rPr>
          <w:t xml:space="preserve"> Các quyền được gán cho các vai trò cơ sở dữ liệu cố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23AAB9" w14:textId="2F499C82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4" w:history="1">
        <w:r w:rsidRPr="001B2103">
          <w:rPr>
            <w:rStyle w:val="Hyperlink"/>
            <w:rFonts w:cs="Times New Roman"/>
            <w:noProof/>
            <w:lang w:val="en-GB"/>
          </w:rPr>
          <w:t>Hình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B595EB7" w14:textId="7FF87AC8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5" w:history="1">
        <w:r w:rsidRPr="001B2103">
          <w:rPr>
            <w:rStyle w:val="Hyperlink"/>
            <w:rFonts w:cs="Times New Roman"/>
            <w:noProof/>
            <w:lang w:val="en-GB"/>
          </w:rPr>
          <w:t>Hình 5</w:t>
        </w:r>
        <w:r w:rsidRPr="001B2103">
          <w:rPr>
            <w:rStyle w:val="Hyperlink"/>
            <w:iCs/>
            <w:noProof/>
            <w:lang w:val="en-GB"/>
          </w:rPr>
          <w:t xml:space="preserve"> Câu lệnh SQL tạo cơ sở dữ liệu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934E59" w14:textId="68115766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6" w:history="1">
        <w:r w:rsidRPr="001B2103">
          <w:rPr>
            <w:rStyle w:val="Hyperlink"/>
            <w:rFonts w:cs="Times New Roman"/>
            <w:noProof/>
            <w:lang w:val="en-GB"/>
          </w:rPr>
          <w:t>Hình 6</w:t>
        </w:r>
        <w:r w:rsidRPr="001B2103">
          <w:rPr>
            <w:rStyle w:val="Hyperlink"/>
            <w:iCs/>
            <w:noProof/>
            <w:lang w:val="en-GB"/>
          </w:rPr>
          <w:t xml:space="preserve"> Câu lệnh SQL tạo bảng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4318B32" w14:textId="21ECE8C5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7" w:history="1">
        <w:r w:rsidRPr="001B2103">
          <w:rPr>
            <w:rStyle w:val="Hyperlink"/>
            <w:rFonts w:cs="Times New Roman"/>
            <w:noProof/>
            <w:lang w:val="en-GB"/>
          </w:rPr>
          <w:t>Hình 7</w:t>
        </w:r>
        <w:r w:rsidRPr="001B2103">
          <w:rPr>
            <w:rStyle w:val="Hyperlink"/>
            <w:noProof/>
            <w:lang w:val="en-GB"/>
          </w:rPr>
          <w:t xml:space="preserve"> Câu lệnh SQL xóa bảng và dữ liệu bên trong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BB5AEFD" w14:textId="18855262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8" w:history="1">
        <w:r w:rsidRPr="001B2103">
          <w:rPr>
            <w:rStyle w:val="Hyperlink"/>
            <w:rFonts w:cs="Times New Roman"/>
            <w:noProof/>
            <w:lang w:val="en-GB"/>
          </w:rPr>
          <w:t>Hình 8</w:t>
        </w:r>
        <w:r w:rsidRPr="001B2103">
          <w:rPr>
            <w:rStyle w:val="Hyperlink"/>
            <w:iCs/>
            <w:noProof/>
            <w:lang w:val="en-GB"/>
          </w:rPr>
          <w:t xml:space="preserve"> Câu lệnh SQL thêm dữ liệu vào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4071819" w14:textId="1B7CB0D8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49" w:history="1">
        <w:r w:rsidRPr="001B2103">
          <w:rPr>
            <w:rStyle w:val="Hyperlink"/>
            <w:rFonts w:cs="Times New Roman"/>
            <w:noProof/>
            <w:lang w:val="en-GB"/>
          </w:rPr>
          <w:t>Hình 9</w:t>
        </w:r>
        <w:r w:rsidRPr="001B2103">
          <w:rPr>
            <w:rStyle w:val="Hyperlink"/>
            <w:iCs/>
            <w:noProof/>
            <w:lang w:val="en-GB"/>
          </w:rPr>
          <w:t xml:space="preserve"> Câu lệnh SQL sửa dữ liệu trong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F34380C" w14:textId="55EE3115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50" w:history="1">
        <w:r w:rsidRPr="001B2103">
          <w:rPr>
            <w:rStyle w:val="Hyperlink"/>
            <w:rFonts w:cs="Times New Roman"/>
            <w:noProof/>
            <w:lang w:val="en-GB"/>
          </w:rPr>
          <w:t>Hình 10</w:t>
        </w:r>
        <w:r w:rsidRPr="001B2103">
          <w:rPr>
            <w:rStyle w:val="Hyperlink"/>
            <w:iCs/>
            <w:noProof/>
            <w:lang w:val="en-GB"/>
          </w:rPr>
          <w:t xml:space="preserve"> Câu lệnh SQL xóa dữ liệu trong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156EA58" w14:textId="15879A13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51" w:history="1">
        <w:r w:rsidRPr="001B2103">
          <w:rPr>
            <w:rStyle w:val="Hyperlink"/>
            <w:rFonts w:cs="Times New Roman"/>
            <w:noProof/>
            <w:lang w:val="en-GB"/>
          </w:rPr>
          <w:t>Hình 11</w:t>
        </w:r>
        <w:r w:rsidRPr="001B2103">
          <w:rPr>
            <w:rStyle w:val="Hyperlink"/>
            <w:noProof/>
            <w:lang w:val="en-GB"/>
          </w:rPr>
          <w:t xml:space="preserve"> Câu lệnh SQL xem dữ liệu trong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E68FE78" w14:textId="100D4DD9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52" w:history="1">
        <w:r w:rsidRPr="001B2103">
          <w:rPr>
            <w:rStyle w:val="Hyperlink"/>
            <w:rFonts w:cs="Times New Roman"/>
            <w:noProof/>
            <w:lang w:val="en-GB"/>
          </w:rPr>
          <w:t>Hình 12</w:t>
        </w:r>
        <w:r w:rsidRPr="001B2103">
          <w:rPr>
            <w:rStyle w:val="Hyperlink"/>
            <w:iCs/>
            <w:noProof/>
            <w:lang w:val="en-GB"/>
          </w:rPr>
          <w:t xml:space="preserve"> Câu lệnh SQL tạo bản sao lưu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CF72CE4" w14:textId="465CB2D6" w:rsidR="00632C8C" w:rsidRDefault="00632C8C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3453" w:history="1">
        <w:r w:rsidRPr="001B2103">
          <w:rPr>
            <w:rStyle w:val="Hyperlink"/>
            <w:rFonts w:cs="Times New Roman"/>
            <w:noProof/>
            <w:lang w:val="en-GB"/>
          </w:rPr>
          <w:t>Hình 13</w:t>
        </w:r>
        <w:r w:rsidRPr="001B2103">
          <w:rPr>
            <w:rStyle w:val="Hyperlink"/>
            <w:iCs/>
            <w:noProof/>
            <w:lang w:val="en-GB"/>
          </w:rPr>
          <w:t xml:space="preserve"> Câu lệnh SQL khôi phục cơ sở dữ liệu từ một bản sao lưu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717E176" w14:textId="521395E1" w:rsidR="007E2A1F" w:rsidRDefault="007E2A1F" w:rsidP="00632C8C">
      <w:pPr>
        <w:pStyle w:val="CTDT-Text"/>
        <w:ind w:firstLine="0"/>
      </w:pPr>
      <w:r>
        <w:fldChar w:fldCharType="end"/>
      </w:r>
    </w:p>
    <w:p w14:paraId="1A3161F5" w14:textId="77777777" w:rsidR="007E2A1F" w:rsidRDefault="007E2A1F" w:rsidP="007E2A1F">
      <w:pPr>
        <w:pStyle w:val="CTDT-H0"/>
      </w:pPr>
      <w:bookmarkStart w:id="2" w:name="_Toc184632063"/>
      <w:r w:rsidRPr="00AE47E8">
        <w:t>DANH MỤC CÁC BẢNG BIỂU</w:t>
      </w:r>
      <w:bookmarkEnd w:id="2"/>
    </w:p>
    <w:p w14:paraId="3822E323" w14:textId="33CB1A80" w:rsidR="005B0A6A" w:rsidRDefault="007E2A1F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TOC \f E \h \z \t "CTDT-Bang" \c </w:instrText>
      </w:r>
      <w:r>
        <w:rPr>
          <w:szCs w:val="20"/>
        </w:rPr>
        <w:fldChar w:fldCharType="separate"/>
      </w:r>
      <w:hyperlink w:anchor="_Toc184634085" w:history="1">
        <w:r w:rsidR="005B0A6A" w:rsidRPr="00B42E3E">
          <w:rPr>
            <w:rStyle w:val="Hyperlink"/>
            <w:noProof/>
            <w:lang w:val="en-GB"/>
          </w:rPr>
          <w:t>Bảng 1.</w:t>
        </w:r>
        <w:r w:rsidR="005B0A6A">
          <w:rPr>
            <w:noProof/>
            <w:webHidden/>
          </w:rPr>
          <w:tab/>
        </w:r>
        <w:r w:rsidR="005B0A6A">
          <w:rPr>
            <w:noProof/>
            <w:webHidden/>
          </w:rPr>
          <w:fldChar w:fldCharType="begin"/>
        </w:r>
        <w:r w:rsidR="005B0A6A">
          <w:rPr>
            <w:noProof/>
            <w:webHidden/>
          </w:rPr>
          <w:instrText xml:space="preserve"> PAGEREF _Toc184634085 \h </w:instrText>
        </w:r>
        <w:r w:rsidR="005B0A6A">
          <w:rPr>
            <w:noProof/>
            <w:webHidden/>
          </w:rPr>
        </w:r>
        <w:r w:rsidR="005B0A6A">
          <w:rPr>
            <w:noProof/>
            <w:webHidden/>
          </w:rPr>
          <w:fldChar w:fldCharType="separate"/>
        </w:r>
        <w:r w:rsidR="005B0A6A">
          <w:rPr>
            <w:noProof/>
            <w:webHidden/>
          </w:rPr>
          <w:t>30</w:t>
        </w:r>
        <w:r w:rsidR="005B0A6A">
          <w:rPr>
            <w:noProof/>
            <w:webHidden/>
          </w:rPr>
          <w:fldChar w:fldCharType="end"/>
        </w:r>
      </w:hyperlink>
    </w:p>
    <w:p w14:paraId="2D70776E" w14:textId="71569197" w:rsidR="005B0A6A" w:rsidRDefault="005B0A6A">
      <w:pPr>
        <w:pStyle w:val="TableofFigures"/>
        <w:tabs>
          <w:tab w:val="right" w:leader="dot" w:pos="9458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84634086" w:history="1">
        <w:r w:rsidRPr="00B42E3E">
          <w:rPr>
            <w:rStyle w:val="Hyperlink"/>
            <w:noProof/>
            <w:lang w:val="en-GB"/>
          </w:rPr>
          <w:t>Bảng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_Toc184634086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B7D9C5" w14:textId="4EA275E6" w:rsidR="007E2A1F" w:rsidRDefault="007E2A1F" w:rsidP="007E2A1F">
      <w:pPr>
        <w:pStyle w:val="CTDT-Text"/>
        <w:rPr>
          <w:sz w:val="24"/>
          <w:szCs w:val="20"/>
        </w:rPr>
      </w:pPr>
      <w:r>
        <w:rPr>
          <w:sz w:val="24"/>
          <w:szCs w:val="20"/>
        </w:rPr>
        <w:fldChar w:fldCharType="end"/>
      </w:r>
    </w:p>
    <w:p w14:paraId="232A1CBB" w14:textId="77777777" w:rsidR="007E2A1F" w:rsidRDefault="007E2A1F" w:rsidP="007E2A1F">
      <w:pPr>
        <w:pStyle w:val="CTDT-Text"/>
        <w:rPr>
          <w:szCs w:val="20"/>
        </w:rPr>
      </w:pPr>
      <w:r>
        <w:rPr>
          <w:szCs w:val="20"/>
        </w:rPr>
        <w:br w:type="page"/>
      </w:r>
    </w:p>
    <w:p w14:paraId="219CF452" w14:textId="77777777" w:rsidR="007E2A1F" w:rsidRPr="00AE47E8" w:rsidRDefault="007E2A1F" w:rsidP="007E2A1F">
      <w:pPr>
        <w:pStyle w:val="CTDT-H0"/>
      </w:pPr>
      <w:bookmarkStart w:id="3" w:name="_Toc184632064"/>
      <w:r w:rsidRPr="00AE47E8">
        <w:lastRenderedPageBreak/>
        <w:t xml:space="preserve">DANH MỤC CÁC </w:t>
      </w:r>
      <w:r>
        <w:t>TỪ VIẾT TẮT</w:t>
      </w:r>
      <w:bookmarkEnd w:id="3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123"/>
        <w:gridCol w:w="4088"/>
        <w:gridCol w:w="3969"/>
      </w:tblGrid>
      <w:tr w:rsidR="007E2A1F" w:rsidRPr="00A76C93" w14:paraId="126042EE" w14:textId="77777777" w:rsidTr="002C169E">
        <w:tc>
          <w:tcPr>
            <w:tcW w:w="1123" w:type="dxa"/>
          </w:tcPr>
          <w:p w14:paraId="1D55C515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b/>
                <w:szCs w:val="24"/>
                <w:lang w:val="vi-VN"/>
              </w:rPr>
            </w:pPr>
            <w:r w:rsidRPr="00A76C93">
              <w:rPr>
                <w:rFonts w:cs="Times New Roman"/>
                <w:b/>
                <w:szCs w:val="24"/>
                <w:lang w:val="vi-VN"/>
              </w:rPr>
              <w:t xml:space="preserve">Từ </w:t>
            </w:r>
            <w:r w:rsidRPr="00A76C93">
              <w:rPr>
                <w:rFonts w:cs="Times New Roman"/>
                <w:b/>
                <w:szCs w:val="24"/>
                <w:lang w:val="vi-VN"/>
              </w:rPr>
              <w:br/>
              <w:t>viết tắt</w:t>
            </w:r>
          </w:p>
        </w:tc>
        <w:tc>
          <w:tcPr>
            <w:tcW w:w="4088" w:type="dxa"/>
            <w:vAlign w:val="center"/>
          </w:tcPr>
          <w:p w14:paraId="7E76818E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b/>
                <w:szCs w:val="24"/>
                <w:lang w:val="vi-VN"/>
              </w:rPr>
            </w:pPr>
            <w:r w:rsidRPr="00A76C93">
              <w:rPr>
                <w:rFonts w:cs="Times New Roman"/>
                <w:b/>
                <w:szCs w:val="24"/>
                <w:lang w:val="vi-VN"/>
              </w:rPr>
              <w:t>Thuật ngữ tiếng Anh/Giải thích</w:t>
            </w:r>
          </w:p>
        </w:tc>
        <w:tc>
          <w:tcPr>
            <w:tcW w:w="3969" w:type="dxa"/>
            <w:vAlign w:val="center"/>
          </w:tcPr>
          <w:p w14:paraId="23551701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b/>
                <w:szCs w:val="24"/>
                <w:lang w:val="vi-VN"/>
              </w:rPr>
            </w:pPr>
            <w:r w:rsidRPr="00A76C93">
              <w:rPr>
                <w:rFonts w:cs="Times New Roman"/>
                <w:b/>
                <w:szCs w:val="24"/>
                <w:lang w:val="vi-VN"/>
              </w:rPr>
              <w:t>Thuật ngữ tiếng Việt/Giải thích</w:t>
            </w:r>
          </w:p>
        </w:tc>
      </w:tr>
      <w:tr w:rsidR="007E2A1F" w:rsidRPr="00A76C93" w14:paraId="62A01C98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11F45578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LMS</w:t>
            </w:r>
          </w:p>
        </w:tc>
        <w:tc>
          <w:tcPr>
            <w:tcW w:w="4088" w:type="dxa"/>
            <w:vAlign w:val="center"/>
          </w:tcPr>
          <w:p w14:paraId="657F8820" w14:textId="77777777" w:rsidR="007E2A1F" w:rsidRPr="00EF5831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Learning Management System</w:t>
            </w:r>
          </w:p>
        </w:tc>
        <w:tc>
          <w:tcPr>
            <w:tcW w:w="3969" w:type="dxa"/>
            <w:vAlign w:val="center"/>
          </w:tcPr>
          <w:p w14:paraId="689621EB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Hệ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thống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lý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học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tập</w:t>
            </w:r>
            <w:proofErr w:type="spellEnd"/>
          </w:p>
        </w:tc>
      </w:tr>
      <w:tr w:rsidR="007E2A1F" w:rsidRPr="00A76C93" w14:paraId="751929A1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3375E676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4D16FE47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0625D997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1DB0715A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615EF308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129E6954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623B72D0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4EE79262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14F950BB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3B9AD0E7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D4D05E2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253E12F2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24E786EE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61301D51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0DE1A9DC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31B55685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5969A654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451ECB3E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4967E47C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01B5A9B4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14C4EE42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4088" w:type="dxa"/>
            <w:vAlign w:val="center"/>
          </w:tcPr>
          <w:p w14:paraId="61F50775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102BF729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51EA0483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313C0EA5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680AA8E2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BFDC7E1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21615734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19BC0682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5D5278CD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FF12691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1919CFD3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2E5B2728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79F9E505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02D3F991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399361C5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0E468236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41FE10B5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4AD3C758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4CCD5F88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661AA47F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4088" w:type="dxa"/>
            <w:vAlign w:val="center"/>
          </w:tcPr>
          <w:p w14:paraId="2725857D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57ECEB8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A76C93" w14:paraId="7705CD5F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7DD6B374" w14:textId="77777777" w:rsidR="007E2A1F" w:rsidRPr="00A76C93" w:rsidRDefault="007E2A1F" w:rsidP="002C169E">
            <w:pPr>
              <w:spacing w:before="60" w:after="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088" w:type="dxa"/>
            <w:vAlign w:val="center"/>
          </w:tcPr>
          <w:p w14:paraId="30AF5B2F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249DF3B" w14:textId="77777777" w:rsidR="007E2A1F" w:rsidRPr="00A76C93" w:rsidRDefault="007E2A1F" w:rsidP="002C169E">
            <w:pPr>
              <w:spacing w:before="60" w:after="60"/>
              <w:jc w:val="left"/>
              <w:rPr>
                <w:rFonts w:cs="Times New Roman"/>
                <w:szCs w:val="24"/>
              </w:rPr>
            </w:pPr>
          </w:p>
        </w:tc>
      </w:tr>
      <w:tr w:rsidR="007E2A1F" w:rsidRPr="00974306" w14:paraId="6E04E459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34A4A7C7" w14:textId="77777777" w:rsidR="007E2A1F" w:rsidRPr="00CA6FA7" w:rsidRDefault="007E2A1F" w:rsidP="002C169E">
            <w:pPr>
              <w:spacing w:before="60" w:after="60"/>
              <w:jc w:val="center"/>
              <w:rPr>
                <w:lang w:val="vi-VN"/>
              </w:rPr>
            </w:pPr>
          </w:p>
        </w:tc>
        <w:tc>
          <w:tcPr>
            <w:tcW w:w="4088" w:type="dxa"/>
            <w:vAlign w:val="center"/>
          </w:tcPr>
          <w:p w14:paraId="2BC55749" w14:textId="77777777" w:rsidR="007E2A1F" w:rsidRPr="00CA6FA7" w:rsidRDefault="007E2A1F" w:rsidP="002C169E">
            <w:pPr>
              <w:spacing w:before="60" w:after="60"/>
              <w:jc w:val="left"/>
              <w:rPr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4CB244C4" w14:textId="77777777" w:rsidR="007E2A1F" w:rsidRPr="00695D80" w:rsidRDefault="007E2A1F" w:rsidP="002C169E">
            <w:pPr>
              <w:spacing w:before="60" w:after="60"/>
              <w:jc w:val="left"/>
            </w:pPr>
          </w:p>
        </w:tc>
      </w:tr>
      <w:tr w:rsidR="007E2A1F" w:rsidRPr="00974306" w14:paraId="78447ECE" w14:textId="77777777" w:rsidTr="002C169E">
        <w:trPr>
          <w:trHeight w:val="20"/>
        </w:trPr>
        <w:tc>
          <w:tcPr>
            <w:tcW w:w="1123" w:type="dxa"/>
            <w:vAlign w:val="center"/>
          </w:tcPr>
          <w:p w14:paraId="4CB91FAB" w14:textId="77777777" w:rsidR="007E2A1F" w:rsidRPr="00695D80" w:rsidRDefault="007E2A1F" w:rsidP="002C169E">
            <w:pPr>
              <w:spacing w:before="60" w:after="60"/>
              <w:jc w:val="center"/>
            </w:pPr>
          </w:p>
        </w:tc>
        <w:tc>
          <w:tcPr>
            <w:tcW w:w="4088" w:type="dxa"/>
            <w:vAlign w:val="center"/>
          </w:tcPr>
          <w:p w14:paraId="7500CE57" w14:textId="77777777" w:rsidR="007E2A1F" w:rsidRPr="00695D80" w:rsidRDefault="007E2A1F" w:rsidP="002C169E">
            <w:pPr>
              <w:spacing w:before="60" w:after="60"/>
              <w:jc w:val="left"/>
            </w:pPr>
          </w:p>
        </w:tc>
        <w:tc>
          <w:tcPr>
            <w:tcW w:w="3969" w:type="dxa"/>
            <w:vAlign w:val="center"/>
          </w:tcPr>
          <w:p w14:paraId="3AF8DD09" w14:textId="77777777" w:rsidR="007E2A1F" w:rsidRDefault="007E2A1F" w:rsidP="002C169E">
            <w:pPr>
              <w:spacing w:before="60" w:after="60"/>
              <w:jc w:val="left"/>
            </w:pPr>
          </w:p>
        </w:tc>
      </w:tr>
    </w:tbl>
    <w:p w14:paraId="76C18B2F" w14:textId="77777777" w:rsidR="007E2A1F" w:rsidRPr="00AE47E8" w:rsidRDefault="007E2A1F" w:rsidP="007E2A1F">
      <w:pPr>
        <w:pStyle w:val="CTDT-Text"/>
      </w:pPr>
    </w:p>
    <w:p w14:paraId="7A058F12" w14:textId="77777777" w:rsidR="007E2A1F" w:rsidRDefault="007E2A1F" w:rsidP="007E2A1F">
      <w:pPr>
        <w:pStyle w:val="CTDT-Text"/>
        <w:rPr>
          <w:b/>
          <w:caps/>
        </w:rPr>
      </w:pPr>
      <w:r>
        <w:br w:type="page"/>
      </w:r>
    </w:p>
    <w:p w14:paraId="67F78D07" w14:textId="77777777" w:rsidR="002018BE" w:rsidRPr="002018BE" w:rsidRDefault="002018BE" w:rsidP="007E2A1F">
      <w:pPr>
        <w:pStyle w:val="CTDT-H0"/>
        <w:rPr>
          <w:lang w:val="en-ID"/>
        </w:rPr>
      </w:pPr>
      <w:bookmarkStart w:id="4" w:name="_Toc184632065"/>
      <w:r w:rsidRPr="002018BE">
        <w:rPr>
          <w:lang w:val="en-ID"/>
        </w:rPr>
        <w:lastRenderedPageBreak/>
        <w:t>MỞ ĐẦU</w:t>
      </w:r>
      <w:bookmarkEnd w:id="4"/>
    </w:p>
    <w:p w14:paraId="7174762A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Trong </w:t>
      </w:r>
      <w:proofErr w:type="spellStart"/>
      <w:r w:rsidRPr="00977947">
        <w:rPr>
          <w:lang w:val="en-ID"/>
        </w:rPr>
        <w:t>thời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số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việc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khai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yếu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tố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cốt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lõi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tổ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chức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nghiệp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cạnh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phát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triển</w:t>
      </w:r>
      <w:proofErr w:type="spellEnd"/>
      <w:r w:rsidRPr="00977947">
        <w:rPr>
          <w:lang w:val="en-ID"/>
        </w:rPr>
        <w:t xml:space="preserve">. SQL Server 2016,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trị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quan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(Relational Database Management System - RDBMS) do Microsoft </w:t>
      </w:r>
      <w:proofErr w:type="spellStart"/>
      <w:r w:rsidRPr="00977947">
        <w:rPr>
          <w:lang w:val="en-ID"/>
        </w:rPr>
        <w:t>phát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triển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đã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ra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nhằm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đáp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ứng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cầu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ngày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việc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phức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tạp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cung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vượt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trội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an </w:t>
      </w:r>
      <w:proofErr w:type="spellStart"/>
      <w:r w:rsidRPr="00977947">
        <w:rPr>
          <w:lang w:val="en-ID"/>
        </w:rPr>
        <w:t>toàn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thông</w:t>
      </w:r>
      <w:proofErr w:type="spellEnd"/>
      <w:r w:rsidRPr="00977947">
        <w:rPr>
          <w:lang w:val="en-ID"/>
        </w:rPr>
        <w:t xml:space="preserve"> tin.</w:t>
      </w:r>
    </w:p>
    <w:p w14:paraId="1BE62292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SQL Server 2016 </w:t>
      </w:r>
      <w:proofErr w:type="spellStart"/>
      <w:r w:rsidRPr="00977947">
        <w:rPr>
          <w:lang w:val="en-ID"/>
        </w:rPr>
        <w:t>không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chỉ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thừa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mạnh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phiên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trước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còn</w:t>
      </w:r>
      <w:proofErr w:type="spellEnd"/>
      <w:r w:rsidRPr="00977947">
        <w:rPr>
          <w:lang w:val="en-ID"/>
        </w:rPr>
        <w:t xml:space="preserve"> mang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về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trúc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mật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Với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sự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hỗ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nghệ</w:t>
      </w:r>
      <w:proofErr w:type="spellEnd"/>
      <w:r w:rsidRPr="00977947">
        <w:rPr>
          <w:lang w:val="en-ID"/>
        </w:rPr>
        <w:t xml:space="preserve"> In-Memory OLTP, SQL Server 2016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tốc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tuyến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Bên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cạnh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PolyBase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giúp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lớn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khi</w:t>
      </w:r>
      <w:proofErr w:type="spellEnd"/>
      <w:r w:rsidRPr="00977947">
        <w:rPr>
          <w:lang w:val="en-ID"/>
        </w:rPr>
        <w:t xml:space="preserve"> Always Encrypted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an </w:t>
      </w:r>
      <w:proofErr w:type="spellStart"/>
      <w:r w:rsidRPr="00977947">
        <w:rPr>
          <w:lang w:val="en-ID"/>
        </w:rPr>
        <w:t>toàn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ngay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trường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phức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tạp</w:t>
      </w:r>
      <w:proofErr w:type="spellEnd"/>
      <w:r w:rsidRPr="00977947">
        <w:rPr>
          <w:lang w:val="en-ID"/>
        </w:rPr>
        <w:t>.</w:t>
      </w:r>
    </w:p>
    <w:p w14:paraId="66C8F183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Mục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tiêu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toàn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khía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cạnh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bật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SQL Server 2016,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trúc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chế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mật</w:t>
      </w:r>
      <w:proofErr w:type="spellEnd"/>
      <w:r w:rsidRPr="00977947">
        <w:rPr>
          <w:lang w:val="en-ID"/>
        </w:rPr>
        <w:t xml:space="preserve">. Qua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đánh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ứng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trị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huống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tế</w:t>
      </w:r>
      <w:proofErr w:type="spellEnd"/>
      <w:r w:rsidRPr="00977947">
        <w:rPr>
          <w:lang w:val="en-ID"/>
        </w:rPr>
        <w:t>.</w:t>
      </w:r>
    </w:p>
    <w:p w14:paraId="45E60A74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Nội</w:t>
      </w:r>
      <w:proofErr w:type="spellEnd"/>
      <w:r w:rsidRPr="00977947">
        <w:rPr>
          <w:lang w:val="en-ID"/>
        </w:rPr>
        <w:t xml:space="preserve"> dung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chia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3 </w:t>
      </w:r>
      <w:proofErr w:type="spellStart"/>
      <w:r w:rsidRPr="00977947">
        <w:rPr>
          <w:lang w:val="en-ID"/>
        </w:rPr>
        <w:t>chương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như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sau</w:t>
      </w:r>
      <w:proofErr w:type="spellEnd"/>
      <w:r w:rsidRPr="00977947">
        <w:rPr>
          <w:lang w:val="en-ID"/>
        </w:rPr>
        <w:t>:</w:t>
      </w:r>
    </w:p>
    <w:p w14:paraId="252BD225" w14:textId="77777777" w:rsidR="00977947" w:rsidRPr="00977947" w:rsidRDefault="00977947" w:rsidP="00977947">
      <w:pPr>
        <w:pStyle w:val="CTDT-Text"/>
        <w:numPr>
          <w:ilvl w:val="0"/>
          <w:numId w:val="8"/>
        </w:numPr>
        <w:rPr>
          <w:lang w:val="en-ID"/>
        </w:rPr>
      </w:pPr>
      <w:proofErr w:type="spellStart"/>
      <w:r w:rsidRPr="00977947">
        <w:rPr>
          <w:b/>
          <w:bCs/>
          <w:lang w:val="en-ID"/>
        </w:rPr>
        <w:t>Chương</w:t>
      </w:r>
      <w:proofErr w:type="spellEnd"/>
      <w:r w:rsidRPr="00977947">
        <w:rPr>
          <w:b/>
          <w:bCs/>
          <w:lang w:val="en-ID"/>
        </w:rPr>
        <w:t xml:space="preserve"> 1</w:t>
      </w:r>
      <w:r w:rsidRPr="00977947">
        <w:rPr>
          <w:lang w:val="en-ID"/>
        </w:rPr>
        <w:t xml:space="preserve">: </w:t>
      </w:r>
      <w:proofErr w:type="spellStart"/>
      <w:r w:rsidRPr="00977947">
        <w:rPr>
          <w:lang w:val="en-ID"/>
        </w:rPr>
        <w:t>Tổng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quan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về</w:t>
      </w:r>
      <w:proofErr w:type="spellEnd"/>
      <w:r w:rsidRPr="00977947">
        <w:rPr>
          <w:lang w:val="en-ID"/>
        </w:rPr>
        <w:t xml:space="preserve"> SQL Server 2016, </w:t>
      </w:r>
      <w:proofErr w:type="spellStart"/>
      <w:r w:rsidRPr="00977947">
        <w:rPr>
          <w:lang w:val="en-ID"/>
        </w:rPr>
        <w:t>tập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việc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trúc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thống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giúp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đọc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hiểu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rõ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thức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hoạt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động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trị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>.</w:t>
      </w:r>
    </w:p>
    <w:p w14:paraId="1D298C4B" w14:textId="77777777" w:rsidR="00977947" w:rsidRPr="00977947" w:rsidRDefault="00977947" w:rsidP="00977947">
      <w:pPr>
        <w:pStyle w:val="CTDT-Text"/>
        <w:numPr>
          <w:ilvl w:val="0"/>
          <w:numId w:val="8"/>
        </w:numPr>
        <w:rPr>
          <w:lang w:val="en-ID"/>
        </w:rPr>
      </w:pPr>
      <w:proofErr w:type="spellStart"/>
      <w:r w:rsidRPr="00977947">
        <w:rPr>
          <w:b/>
          <w:bCs/>
          <w:lang w:val="en-ID"/>
        </w:rPr>
        <w:t>Chương</w:t>
      </w:r>
      <w:proofErr w:type="spellEnd"/>
      <w:r w:rsidRPr="00977947">
        <w:rPr>
          <w:b/>
          <w:bCs/>
          <w:lang w:val="en-ID"/>
        </w:rPr>
        <w:t xml:space="preserve"> 2</w:t>
      </w:r>
      <w:r w:rsidRPr="00977947">
        <w:rPr>
          <w:lang w:val="en-ID"/>
        </w:rPr>
        <w:t xml:space="preserve">: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chi </w:t>
      </w:r>
      <w:proofErr w:type="spellStart"/>
      <w:r w:rsidRPr="00977947">
        <w:rPr>
          <w:lang w:val="en-ID"/>
        </w:rPr>
        <w:t>tiết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bật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SQL Server 2016,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về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khả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hỗ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nâng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mật</w:t>
      </w:r>
      <w:proofErr w:type="spellEnd"/>
      <w:r w:rsidRPr="00977947">
        <w:rPr>
          <w:lang w:val="en-ID"/>
        </w:rPr>
        <w:t>.</w:t>
      </w:r>
    </w:p>
    <w:p w14:paraId="5DF7CB39" w14:textId="77777777" w:rsidR="00977947" w:rsidRPr="00977947" w:rsidRDefault="00977947" w:rsidP="00977947">
      <w:pPr>
        <w:pStyle w:val="CTDT-Text"/>
        <w:numPr>
          <w:ilvl w:val="0"/>
          <w:numId w:val="8"/>
        </w:numPr>
        <w:rPr>
          <w:lang w:val="en-ID"/>
        </w:rPr>
      </w:pPr>
      <w:proofErr w:type="spellStart"/>
      <w:r w:rsidRPr="00977947">
        <w:rPr>
          <w:b/>
          <w:bCs/>
          <w:lang w:val="en-ID"/>
        </w:rPr>
        <w:t>Chương</w:t>
      </w:r>
      <w:proofErr w:type="spellEnd"/>
      <w:r w:rsidRPr="00977947">
        <w:rPr>
          <w:b/>
          <w:bCs/>
          <w:lang w:val="en-ID"/>
        </w:rPr>
        <w:t xml:space="preserve"> 3</w:t>
      </w:r>
      <w:r w:rsidRPr="00977947">
        <w:rPr>
          <w:lang w:val="en-ID"/>
        </w:rPr>
        <w:t xml:space="preserve">: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demo </w:t>
      </w:r>
      <w:proofErr w:type="spellStart"/>
      <w:r w:rsidRPr="00977947">
        <w:rPr>
          <w:lang w:val="en-ID"/>
        </w:rPr>
        <w:t>cài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đặt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SQL Server 2016, </w:t>
      </w:r>
      <w:proofErr w:type="spellStart"/>
      <w:r w:rsidRPr="00977947">
        <w:rPr>
          <w:lang w:val="en-ID"/>
        </w:rPr>
        <w:t>tập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việc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kiểm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chứng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thông</w:t>
      </w:r>
      <w:proofErr w:type="spellEnd"/>
      <w:r w:rsidRPr="00977947">
        <w:rPr>
          <w:lang w:val="en-ID"/>
        </w:rPr>
        <w:t xml:space="preserve"> qua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nghiệm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tế</w:t>
      </w:r>
      <w:proofErr w:type="spellEnd"/>
      <w:r w:rsidRPr="00977947">
        <w:rPr>
          <w:lang w:val="en-ID"/>
        </w:rPr>
        <w:t>.</w:t>
      </w:r>
    </w:p>
    <w:p w14:paraId="5481BD16" w14:textId="77777777" w:rsidR="002018BE" w:rsidRDefault="002018BE" w:rsidP="00977947">
      <w:pPr>
        <w:pStyle w:val="CTDT-Text"/>
        <w:rPr>
          <w:lang w:val="en-ID"/>
        </w:rPr>
      </w:pPr>
    </w:p>
    <w:p w14:paraId="7A9B36CC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16EC97E2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3A8347E9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2E9035E0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6BE19D2F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4E1272F6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552D68D9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3751ABA5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5AD09686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149DA610" w14:textId="77777777" w:rsidR="002018BE" w:rsidRDefault="002018BE" w:rsidP="002018BE">
      <w:pPr>
        <w:spacing w:after="160" w:line="259" w:lineRule="auto"/>
        <w:jc w:val="left"/>
        <w:rPr>
          <w:lang w:val="en-ID"/>
        </w:rPr>
      </w:pPr>
    </w:p>
    <w:p w14:paraId="4F8D51EA" w14:textId="5F866F91" w:rsidR="002018BE" w:rsidRDefault="002018BE" w:rsidP="002018BE">
      <w:pPr>
        <w:pStyle w:val="CTDT-H1"/>
        <w:rPr>
          <w:lang w:val="en-ID"/>
        </w:rPr>
      </w:pPr>
      <w:bookmarkStart w:id="5" w:name="_Toc184632066"/>
      <w:r>
        <w:rPr>
          <w:lang w:val="en-ID"/>
        </w:rPr>
        <w:lastRenderedPageBreak/>
        <w:t xml:space="preserve">CHƯƠNG 1. </w:t>
      </w:r>
      <w:proofErr w:type="spellStart"/>
      <w:r w:rsidRPr="002018BE">
        <w:rPr>
          <w:lang w:val="en-ID"/>
        </w:rPr>
        <w:t>Tổng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quan</w:t>
      </w:r>
      <w:proofErr w:type="spellEnd"/>
      <w:r w:rsidRPr="002018BE">
        <w:rPr>
          <w:lang w:val="en-ID"/>
        </w:rPr>
        <w:t xml:space="preserve"> về SQL Server 2016</w:t>
      </w:r>
      <w:bookmarkEnd w:id="5"/>
    </w:p>
    <w:p w14:paraId="2F304AB0" w14:textId="46656042" w:rsidR="002018BE" w:rsidRPr="002018BE" w:rsidRDefault="002018BE" w:rsidP="002018BE">
      <w:pPr>
        <w:pStyle w:val="CTDT-H2"/>
        <w:rPr>
          <w:lang w:val="en-ID"/>
        </w:rPr>
      </w:pPr>
      <w:bookmarkStart w:id="6" w:name="_Toc184632067"/>
      <w:proofErr w:type="spellStart"/>
      <w:r>
        <w:rPr>
          <w:lang w:val="en-ID"/>
        </w:rPr>
        <w:t>Kiến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trúc</w:t>
      </w:r>
      <w:bookmarkEnd w:id="6"/>
      <w:proofErr w:type="spellEnd"/>
    </w:p>
    <w:p w14:paraId="35D8FFAA" w14:textId="77777777" w:rsidR="002018BE" w:rsidRPr="002018BE" w:rsidRDefault="002018BE" w:rsidP="002018BE">
      <w:pPr>
        <w:pStyle w:val="CTDT-H3"/>
        <w:rPr>
          <w:lang w:val="en-ID"/>
        </w:rPr>
      </w:pPr>
      <w:bookmarkStart w:id="7" w:name="_Toc184632068"/>
      <w:proofErr w:type="spellStart"/>
      <w:r w:rsidRPr="002018BE">
        <w:rPr>
          <w:lang w:val="en-ID"/>
        </w:rPr>
        <w:t>Kiến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chung</w:t>
      </w:r>
      <w:proofErr w:type="spellEnd"/>
      <w:r w:rsidRPr="002018BE">
        <w:rPr>
          <w:lang w:val="en-ID"/>
        </w:rPr>
        <w:t xml:space="preserve"> - General</w:t>
      </w:r>
      <w:bookmarkEnd w:id="7"/>
    </w:p>
    <w:p w14:paraId="60D4E01E" w14:textId="3E3CF0A7" w:rsidR="002018BE" w:rsidRDefault="002018BE" w:rsidP="007E2A1F">
      <w:pPr>
        <w:spacing w:after="160" w:line="259" w:lineRule="auto"/>
        <w:jc w:val="center"/>
        <w:rPr>
          <w:lang w:val="en-ID"/>
        </w:rPr>
      </w:pPr>
      <w:r w:rsidRPr="002018BE">
        <w:rPr>
          <w:b/>
          <w:bCs/>
          <w:lang w:val="en-ID"/>
        </w:rPr>
        <w:drawing>
          <wp:inline distT="0" distB="0" distL="0" distR="0" wp14:anchorId="5A0D5981" wp14:editId="29BC3BB6">
            <wp:extent cx="4067175" cy="3209925"/>
            <wp:effectExtent l="0" t="0" r="9525" b="9525"/>
            <wp:docPr id="1940254157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4157" name="Picture 4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CABB" w14:textId="77777777" w:rsidR="007E2A1F" w:rsidRPr="002018BE" w:rsidRDefault="007E2A1F" w:rsidP="007E2A1F">
      <w:pPr>
        <w:pStyle w:val="CTDT-Hinh"/>
        <w:rPr>
          <w:lang w:val="en-ID"/>
        </w:rPr>
      </w:pPr>
      <w:bookmarkStart w:id="8" w:name="_Toc184633441"/>
      <w:bookmarkEnd w:id="8"/>
    </w:p>
    <w:p w14:paraId="61A6C40D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> </w:t>
      </w:r>
      <w:proofErr w:type="spellStart"/>
      <w:r w:rsidRPr="002018BE">
        <w:rPr>
          <w:lang w:val="en-ID"/>
        </w:rPr>
        <w:t>Kiến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gồm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>: </w:t>
      </w:r>
    </w:p>
    <w:p w14:paraId="55BC08CE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Client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Nơi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yêu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cầu</w:t>
      </w:r>
      <w:proofErr w:type="spellEnd"/>
      <w:r w:rsidRPr="002018BE">
        <w:rPr>
          <w:lang w:val="en-ID"/>
        </w:rPr>
        <w:t>.</w:t>
      </w:r>
    </w:p>
    <w:p w14:paraId="29AA97C3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Query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 SQL</w:t>
      </w:r>
      <w:r w:rsidRPr="002018BE">
        <w:rPr>
          <w:lang w:val="en-ID"/>
        </w:rPr>
        <w:t> 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ngôn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bậc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cao</w:t>
      </w:r>
      <w:proofErr w:type="spellEnd"/>
      <w:r w:rsidRPr="002018BE">
        <w:rPr>
          <w:lang w:val="en-ID"/>
        </w:rPr>
        <w:t>.</w:t>
      </w:r>
    </w:p>
    <w:p w14:paraId="108CCDEA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Logical Units</w:t>
      </w:r>
      <w:r w:rsidRPr="002018BE">
        <w:rPr>
          <w:lang w:val="en-ID"/>
        </w:rPr>
        <w:t xml:space="preserve">: Keyword, </w:t>
      </w:r>
      <w:proofErr w:type="spellStart"/>
      <w:r w:rsidRPr="002018BE">
        <w:rPr>
          <w:lang w:val="en-ID"/>
        </w:rPr>
        <w:t>biểu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thức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toán</w:t>
      </w:r>
      <w:proofErr w:type="spellEnd"/>
      <w:r w:rsidRPr="002018BE">
        <w:rPr>
          <w:lang w:val="en-ID"/>
        </w:rPr>
        <w:t xml:space="preserve"> </w:t>
      </w:r>
      <w:proofErr w:type="spellStart"/>
      <w:proofErr w:type="gramStart"/>
      <w:r w:rsidRPr="002018BE">
        <w:rPr>
          <w:lang w:val="en-ID"/>
        </w:rPr>
        <w:t>tử</w:t>
      </w:r>
      <w:proofErr w:type="spellEnd"/>
      <w:r w:rsidRPr="002018BE">
        <w:rPr>
          <w:lang w:val="en-ID"/>
        </w:rPr>
        <w:t>,...</w:t>
      </w:r>
      <w:proofErr w:type="gramEnd"/>
    </w:p>
    <w:p w14:paraId="04C434B9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N/W Packets</w:t>
      </w:r>
      <w:r w:rsidRPr="002018BE">
        <w:rPr>
          <w:lang w:val="en-ID"/>
        </w:rPr>
        <w:t xml:space="preserve">: Code </w:t>
      </w:r>
      <w:proofErr w:type="spellStart"/>
      <w:r w:rsidRPr="002018BE">
        <w:rPr>
          <w:lang w:val="en-ID"/>
        </w:rPr>
        <w:t>liên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mạng</w:t>
      </w:r>
      <w:proofErr w:type="spellEnd"/>
      <w:r w:rsidRPr="002018BE">
        <w:rPr>
          <w:lang w:val="en-ID"/>
        </w:rPr>
        <w:t>.</w:t>
      </w:r>
    </w:p>
    <w:p w14:paraId="76273ED9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Protocols</w:t>
      </w:r>
      <w:r w:rsidRPr="002018BE">
        <w:rPr>
          <w:lang w:val="en-ID"/>
        </w:rPr>
        <w:t xml:space="preserve">: Trong SQL Server ta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4 </w:t>
      </w:r>
      <w:proofErr w:type="spellStart"/>
      <w:r w:rsidRPr="002018BE">
        <w:rPr>
          <w:lang w:val="en-ID"/>
        </w:rPr>
        <w:t>giao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thức</w:t>
      </w:r>
      <w:proofErr w:type="spellEnd"/>
      <w:r w:rsidRPr="002018BE">
        <w:rPr>
          <w:lang w:val="en-ID"/>
        </w:rPr>
        <w:t>:</w:t>
      </w:r>
    </w:p>
    <w:p w14:paraId="5AA2FA06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Shared memory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Dành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khắc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cố</w:t>
      </w:r>
      <w:proofErr w:type="spellEnd"/>
      <w:r w:rsidRPr="002018BE">
        <w:rPr>
          <w:lang w:val="en-ID"/>
        </w:rPr>
        <w:t>.</w:t>
      </w:r>
    </w:p>
    <w:p w14:paraId="395EA74D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Named pipes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Dành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mạng</w:t>
      </w:r>
      <w:proofErr w:type="spellEnd"/>
      <w:r w:rsidRPr="002018BE">
        <w:rPr>
          <w:lang w:val="en-ID"/>
        </w:rPr>
        <w:t xml:space="preserve"> LAN.</w:t>
      </w:r>
    </w:p>
    <w:p w14:paraId="7F44F6C2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TCP/IP:</w:t>
      </w:r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mạng</w:t>
      </w:r>
      <w:proofErr w:type="spellEnd"/>
      <w:r w:rsidRPr="002018BE">
        <w:rPr>
          <w:lang w:val="en-ID"/>
        </w:rPr>
        <w:t xml:space="preserve"> WAN.</w:t>
      </w:r>
    </w:p>
    <w:p w14:paraId="13BB5CC0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VIA-Virtual Interface Adapter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Yêu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biệt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cung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hỗ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SQL 2016.</w:t>
      </w:r>
    </w:p>
    <w:p w14:paraId="15E1F75C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Server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Nơi</w:t>
      </w:r>
      <w:proofErr w:type="spellEnd"/>
      <w:r w:rsidRPr="002018BE">
        <w:rPr>
          <w:lang w:val="en-ID"/>
        </w:rPr>
        <w:t xml:space="preserve"> SQL Services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cài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database.</w:t>
      </w:r>
    </w:p>
    <w:p w14:paraId="18DB5473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Relational Engine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Đây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(execution)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tích</w:t>
      </w:r>
      <w:proofErr w:type="spellEnd"/>
      <w:r w:rsidRPr="002018BE">
        <w:rPr>
          <w:lang w:val="en-ID"/>
        </w:rPr>
        <w:t xml:space="preserve"> Query, </w:t>
      </w:r>
      <w:proofErr w:type="spellStart"/>
      <w:r w:rsidRPr="002018BE">
        <w:rPr>
          <w:lang w:val="en-ID"/>
        </w:rPr>
        <w:t>tối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hóa</w:t>
      </w:r>
      <w:proofErr w:type="spellEnd"/>
      <w:r w:rsidRPr="002018BE">
        <w:rPr>
          <w:lang w:val="en-ID"/>
        </w:rPr>
        <w:t xml:space="preserve"> Query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</w:t>
      </w:r>
      <w:proofErr w:type="spellEnd"/>
      <w:r w:rsidRPr="002018BE">
        <w:rPr>
          <w:lang w:val="en-ID"/>
        </w:rPr>
        <w:t xml:space="preserve"> Query.</w:t>
      </w:r>
    </w:p>
    <w:p w14:paraId="314372F4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Query Parser (Command Parser)</w:t>
      </w:r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r w:rsidRPr="002018BE">
        <w:rPr>
          <w:b/>
          <w:bCs/>
          <w:lang w:val="en-ID"/>
        </w:rPr>
        <w:t>Compiler (Translator)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chịu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nhiệm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kiểm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cú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pháp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chuyển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 sang </w:t>
      </w:r>
      <w:proofErr w:type="spellStart"/>
      <w:r w:rsidRPr="002018BE">
        <w:rPr>
          <w:lang w:val="en-ID"/>
        </w:rPr>
        <w:t>ngôn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máy</w:t>
      </w:r>
      <w:proofErr w:type="spellEnd"/>
      <w:r w:rsidRPr="002018BE">
        <w:rPr>
          <w:lang w:val="en-ID"/>
        </w:rPr>
        <w:t>.</w:t>
      </w:r>
    </w:p>
    <w:p w14:paraId="039DD6CE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lastRenderedPageBreak/>
        <w:t>Query Optimizer:</w:t>
      </w:r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chuẩn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bị</w:t>
      </w:r>
      <w:proofErr w:type="spellEnd"/>
      <w:r w:rsidRPr="002018BE">
        <w:rPr>
          <w:lang w:val="en-ID"/>
        </w:rPr>
        <w:t xml:space="preserve"> output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Execution Plan </w:t>
      </w:r>
      <w:proofErr w:type="spellStart"/>
      <w:r w:rsidRPr="002018BE">
        <w:rPr>
          <w:lang w:val="en-ID"/>
        </w:rPr>
        <w:t>bằng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lấy</w:t>
      </w:r>
      <w:proofErr w:type="spellEnd"/>
      <w:r w:rsidRPr="002018BE">
        <w:rPr>
          <w:lang w:val="en-ID"/>
        </w:rPr>
        <w:t xml:space="preserve"> input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kê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cây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>.</w:t>
      </w:r>
    </w:p>
    <w:p w14:paraId="59466058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Execution Plan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Giống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đồ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đường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chứa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thứ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>.</w:t>
      </w:r>
    </w:p>
    <w:p w14:paraId="7BEB030E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Query Executor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Đây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giúp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Execution Plan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nơi</w:t>
      </w:r>
      <w:proofErr w:type="spellEnd"/>
      <w:r w:rsidRPr="002018BE">
        <w:rPr>
          <w:lang w:val="en-ID"/>
        </w:rPr>
        <w:t xml:space="preserve"> Storage Engine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lạc</w:t>
      </w:r>
      <w:proofErr w:type="spellEnd"/>
      <w:r w:rsidRPr="002018BE">
        <w:rPr>
          <w:lang w:val="en-ID"/>
        </w:rPr>
        <w:t>.</w:t>
      </w:r>
    </w:p>
    <w:p w14:paraId="01E1304B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Storage Engine</w:t>
      </w:r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Chịu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nhiệm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xuất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 (ổ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, </w:t>
      </w:r>
      <w:proofErr w:type="gramStart"/>
      <w:r w:rsidRPr="002018BE">
        <w:rPr>
          <w:lang w:val="en-ID"/>
        </w:rPr>
        <w:t>SAN,...</w:t>
      </w:r>
      <w:proofErr w:type="gramEnd"/>
      <w:r w:rsidRPr="002018BE">
        <w:rPr>
          <w:lang w:val="en-ID"/>
        </w:rPr>
        <w:t xml:space="preserve">),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khóa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transaction.</w:t>
      </w:r>
    </w:p>
    <w:p w14:paraId="370658A1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SQL OS:</w:t>
      </w:r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Nằm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giữa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máy</w:t>
      </w:r>
      <w:proofErr w:type="spellEnd"/>
      <w:r w:rsidRPr="002018BE">
        <w:rPr>
          <w:lang w:val="en-ID"/>
        </w:rPr>
        <w:t xml:space="preserve"> host (Windows OS)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SQL Server.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engine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"</w:t>
      </w:r>
      <w:proofErr w:type="spellStart"/>
      <w:r w:rsidRPr="002018BE">
        <w:rPr>
          <w:lang w:val="en-ID"/>
        </w:rPr>
        <w:t>chăm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sóc</w:t>
      </w:r>
      <w:proofErr w:type="spellEnd"/>
      <w:r w:rsidRPr="002018BE">
        <w:rPr>
          <w:lang w:val="en-ID"/>
        </w:rPr>
        <w:t xml:space="preserve">"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SQL OS. SQL OS </w:t>
      </w:r>
      <w:proofErr w:type="spellStart"/>
      <w:r w:rsidRPr="002018BE">
        <w:rPr>
          <w:lang w:val="en-ID"/>
        </w:rPr>
        <w:t>cung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nhau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chẳng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buffer pool, log buffer, </w:t>
      </w:r>
      <w:proofErr w:type="spellStart"/>
      <w:r w:rsidRPr="002018BE">
        <w:rPr>
          <w:lang w:val="en-ID"/>
        </w:rPr>
        <w:t>phát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deadlock (</w:t>
      </w:r>
      <w:proofErr w:type="spellStart"/>
      <w:r w:rsidRPr="002018BE">
        <w:rPr>
          <w:lang w:val="en-ID"/>
        </w:rPr>
        <w:t>khóa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chết</w:t>
      </w:r>
      <w:proofErr w:type="spellEnd"/>
      <w:r w:rsidRPr="002018BE">
        <w:rPr>
          <w:lang w:val="en-ID"/>
        </w:rPr>
        <w:t xml:space="preserve">) </w:t>
      </w:r>
      <w:proofErr w:type="spellStart"/>
      <w:r w:rsidRPr="002018BE">
        <w:rPr>
          <w:lang w:val="en-ID"/>
        </w:rPr>
        <w:t>bằng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block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lock.</w:t>
      </w:r>
    </w:p>
    <w:p w14:paraId="0982F8DA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Checkpoint</w:t>
      </w:r>
      <w:r w:rsidRPr="002018BE">
        <w:rPr>
          <w:lang w:val="en-ID"/>
        </w:rPr>
        <w:t xml:space="preserve">: Checkpoint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nội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(</w:t>
      </w:r>
      <w:proofErr w:type="spellStart"/>
      <w:r w:rsidRPr="002018BE">
        <w:rPr>
          <w:lang w:val="en-ID"/>
        </w:rPr>
        <w:t>gọi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Dirty Page)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Buffer Cache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Ngoài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ra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Log Buffer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vật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Dirty Page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còn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Hardening of dirty pages (</w:t>
      </w:r>
      <w:proofErr w:type="spellStart"/>
      <w:r w:rsidRPr="002018BE">
        <w:rPr>
          <w:lang w:val="en-ID"/>
        </w:rPr>
        <w:t>cứng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Dirty Page).</w:t>
      </w:r>
    </w:p>
    <w:p w14:paraId="00917DF1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Lazy Writer</w:t>
      </w:r>
      <w:r w:rsidRPr="002018BE">
        <w:rPr>
          <w:lang w:val="en-ID"/>
        </w:rPr>
        <w:t xml:space="preserve">: Lazy Writer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đẩy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Dirty Page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cứng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vì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do </w:t>
      </w:r>
      <w:proofErr w:type="spellStart"/>
      <w:r w:rsidRPr="002018BE">
        <w:rPr>
          <w:lang w:val="en-ID"/>
        </w:rPr>
        <w:t>hoàn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đó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phóng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Buffer Pool. </w:t>
      </w:r>
      <w:proofErr w:type="spellStart"/>
      <w:r w:rsidRPr="002018BE">
        <w:rPr>
          <w:lang w:val="en-ID"/>
        </w:rPr>
        <w:t>Điều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xảy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đang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thiếu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. Tiến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kiểm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soát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Internal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. SQL Server </w:t>
      </w:r>
      <w:proofErr w:type="spellStart"/>
      <w:r w:rsidRPr="002018BE">
        <w:rPr>
          <w:lang w:val="en-ID"/>
        </w:rPr>
        <w:t>liên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giám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đánh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tính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mức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cạnh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tài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nguyên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giúp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đảm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luôn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sẵn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dung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. Khi </w:t>
      </w:r>
      <w:proofErr w:type="spellStart"/>
      <w:r w:rsidRPr="002018BE">
        <w:rPr>
          <w:lang w:val="en-ID"/>
        </w:rPr>
        <w:t>phát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xung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tài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nguyên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nào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Lazy Writer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chuyển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Dirty Page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phóng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thuật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toán</w:t>
      </w:r>
      <w:proofErr w:type="spellEnd"/>
      <w:r w:rsidRPr="002018BE">
        <w:rPr>
          <w:lang w:val="en-ID"/>
        </w:rPr>
        <w:t xml:space="preserve"> Least Recently Used (LRU)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quyết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đẩy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cứng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Nếu</w:t>
      </w:r>
      <w:proofErr w:type="spellEnd"/>
      <w:r w:rsidRPr="002018BE">
        <w:rPr>
          <w:lang w:val="en-ID"/>
        </w:rPr>
        <w:t xml:space="preserve"> Lazy Writer </w:t>
      </w:r>
      <w:proofErr w:type="spellStart"/>
      <w:r w:rsidRPr="002018BE">
        <w:rPr>
          <w:lang w:val="en-ID"/>
        </w:rPr>
        <w:t>luôn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nút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cổ</w:t>
      </w:r>
      <w:proofErr w:type="spellEnd"/>
      <w:r w:rsidRPr="002018BE">
        <w:rPr>
          <w:lang w:val="en-ID"/>
        </w:rPr>
        <w:t xml:space="preserve"> chai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>.</w:t>
      </w:r>
    </w:p>
    <w:p w14:paraId="6899499C" w14:textId="77777777" w:rsidR="002018BE" w:rsidRPr="002018BE" w:rsidRDefault="002018BE" w:rsidP="002018BE">
      <w:pPr>
        <w:pStyle w:val="CTDT-H3"/>
        <w:rPr>
          <w:lang w:val="en-ID"/>
        </w:rPr>
      </w:pPr>
      <w:bookmarkStart w:id="9" w:name="_Toc184632069"/>
      <w:proofErr w:type="spellStart"/>
      <w:r w:rsidRPr="002018BE">
        <w:rPr>
          <w:lang w:val="en-ID"/>
        </w:rPr>
        <w:t>Kiến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- Memory</w:t>
      </w:r>
      <w:bookmarkEnd w:id="9"/>
    </w:p>
    <w:p w14:paraId="5BA9D551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>     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tính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năng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bật</w:t>
      </w:r>
      <w:proofErr w:type="spellEnd"/>
      <w:r w:rsidRPr="002018BE">
        <w:rPr>
          <w:lang w:val="en-ID"/>
        </w:rPr>
        <w:t>:</w:t>
      </w:r>
    </w:p>
    <w:p w14:paraId="1D695C18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tiêu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mềm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giảm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thiểu</w:t>
      </w:r>
      <w:proofErr w:type="spellEnd"/>
      <w:r w:rsidRPr="002018BE">
        <w:rPr>
          <w:lang w:val="en-ID"/>
        </w:rPr>
        <w:t xml:space="preserve"> I/O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vì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đọc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tài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nguyên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>.</w:t>
      </w:r>
    </w:p>
    <w:p w14:paraId="6DFECC1F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Windows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gọi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Virtual Address Space,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chia </w:t>
      </w:r>
      <w:proofErr w:type="spellStart"/>
      <w:r w:rsidRPr="002018BE">
        <w:rPr>
          <w:lang w:val="en-ID"/>
        </w:rPr>
        <w:t>sẻ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chế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</w:t>
      </w:r>
      <w:proofErr w:type="spellEnd"/>
      <w:r w:rsidRPr="002018BE">
        <w:rPr>
          <w:lang w:val="en-ID"/>
        </w:rPr>
        <w:t xml:space="preserve"> Kernel (</w:t>
      </w:r>
      <w:proofErr w:type="spellStart"/>
      <w:r w:rsidRPr="002018BE">
        <w:rPr>
          <w:lang w:val="en-ID"/>
        </w:rPr>
        <w:t>chế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</w:t>
      </w:r>
      <w:proofErr w:type="spellEnd"/>
      <w:r w:rsidRPr="002018BE">
        <w:rPr>
          <w:lang w:val="en-ID"/>
        </w:rPr>
        <w:t xml:space="preserve"> OS)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User (</w:t>
      </w:r>
      <w:proofErr w:type="spellStart"/>
      <w:r w:rsidRPr="002018BE">
        <w:rPr>
          <w:lang w:val="en-ID"/>
        </w:rPr>
        <w:t>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SQL Server).</w:t>
      </w:r>
    </w:p>
    <w:p w14:paraId="62E9C56F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User address space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chia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2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MemToLeave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Buffer Pool.</w:t>
      </w:r>
    </w:p>
    <w:p w14:paraId="3D481D0C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MemToLeave</w:t>
      </w:r>
      <w:proofErr w:type="spellEnd"/>
      <w:r w:rsidRPr="002018BE">
        <w:rPr>
          <w:lang w:val="en-ID"/>
        </w:rPr>
        <w:t xml:space="preserve"> (MTL)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Buffer Pool (</w:t>
      </w:r>
      <w:proofErr w:type="spellStart"/>
      <w:r w:rsidRPr="002018BE">
        <w:rPr>
          <w:lang w:val="en-ID"/>
        </w:rPr>
        <w:t>BPool</w:t>
      </w:r>
      <w:proofErr w:type="spellEnd"/>
      <w:r w:rsidRPr="002018BE">
        <w:rPr>
          <w:lang w:val="en-ID"/>
        </w:rPr>
        <w:t xml:space="preserve">)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quyết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>.</w:t>
      </w:r>
    </w:p>
    <w:p w14:paraId="128F3A84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lastRenderedPageBreak/>
        <w:t xml:space="preserve">Buffer Management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trọng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nếu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muốn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suất</w:t>
      </w:r>
      <w:proofErr w:type="spellEnd"/>
      <w:r w:rsidRPr="002018BE">
        <w:rPr>
          <w:lang w:val="en-ID"/>
        </w:rPr>
        <w:t xml:space="preserve"> I/O </w:t>
      </w:r>
      <w:proofErr w:type="spellStart"/>
      <w:r w:rsidRPr="002018BE">
        <w:rPr>
          <w:lang w:val="en-ID"/>
        </w:rPr>
        <w:t>cao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bao </w:t>
      </w:r>
      <w:proofErr w:type="spellStart"/>
      <w:r w:rsidRPr="002018BE">
        <w:rPr>
          <w:lang w:val="en-ID"/>
        </w:rPr>
        <w:t>gồm</w:t>
      </w:r>
      <w:proofErr w:type="spellEnd"/>
      <w:r w:rsidRPr="002018BE">
        <w:rPr>
          <w:lang w:val="en-ID"/>
        </w:rPr>
        <w:t xml:space="preserve"> 2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chế</w:t>
      </w:r>
      <w:proofErr w:type="spellEnd"/>
      <w:r w:rsidRPr="002018BE">
        <w:rPr>
          <w:lang w:val="en-ID"/>
        </w:rPr>
        <w:t xml:space="preserve">: Buffer Manager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Buffer Pool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giảm</w:t>
      </w:r>
      <w:proofErr w:type="spellEnd"/>
      <w:r w:rsidRPr="002018BE">
        <w:rPr>
          <w:lang w:val="en-ID"/>
        </w:rPr>
        <w:t xml:space="preserve"> I/O file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database.</w:t>
      </w:r>
    </w:p>
    <w:p w14:paraId="1BC495AC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Buffer Pool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chia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quan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trọng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Buffer Cache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Procedure Cache. Buffer Cache </w:t>
      </w:r>
      <w:proofErr w:type="spellStart"/>
      <w:r w:rsidRPr="002018BE">
        <w:rPr>
          <w:lang w:val="en-ID"/>
        </w:rPr>
        <w:t>giữ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thường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xuyên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xuất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cache. </w:t>
      </w:r>
      <w:proofErr w:type="spellStart"/>
      <w:r w:rsidRPr="002018BE">
        <w:rPr>
          <w:lang w:val="en-ID"/>
        </w:rPr>
        <w:t>Quá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thế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đọc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Đọc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cache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suất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bằng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giảm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thiểu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I/O, </w:t>
      </w:r>
      <w:proofErr w:type="spellStart"/>
      <w:r w:rsidRPr="002018BE">
        <w:rPr>
          <w:lang w:val="en-ID"/>
        </w:rPr>
        <w:t>vốn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chậm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hơn</w:t>
      </w:r>
      <w:proofErr w:type="spellEnd"/>
      <w:r w:rsidRPr="002018BE">
        <w:rPr>
          <w:lang w:val="en-ID"/>
        </w:rPr>
        <w:t xml:space="preserve"> so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xuất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>.</w:t>
      </w:r>
    </w:p>
    <w:p w14:paraId="5FAEB868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Procedure Cache </w:t>
      </w:r>
      <w:proofErr w:type="spellStart"/>
      <w:r w:rsidRPr="002018BE">
        <w:rPr>
          <w:lang w:val="en-ID"/>
        </w:rPr>
        <w:t>giữ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thủ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Execution Plan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lần</w:t>
      </w:r>
      <w:proofErr w:type="spellEnd"/>
      <w:r w:rsidRPr="002018BE">
        <w:rPr>
          <w:lang w:val="en-ID"/>
        </w:rPr>
        <w:t xml:space="preserve"> Execution Plan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tìm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thấy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thông</w:t>
      </w:r>
      <w:proofErr w:type="spellEnd"/>
      <w:r w:rsidRPr="002018BE">
        <w:rPr>
          <w:lang w:val="en-ID"/>
        </w:rPr>
        <w:t xml:space="preserve">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dung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Procedure Cache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DBCC PROCCACHE.</w:t>
      </w:r>
    </w:p>
    <w:p w14:paraId="4CE54E3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Các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Buffer Pool bao </w:t>
      </w:r>
      <w:proofErr w:type="spellStart"/>
      <w:r w:rsidRPr="002018BE">
        <w:rPr>
          <w:lang w:val="en-ID"/>
        </w:rPr>
        <w:t>gồm</w:t>
      </w:r>
      <w:proofErr w:type="spellEnd"/>
      <w:r w:rsidRPr="002018BE">
        <w:rPr>
          <w:lang w:val="en-ID"/>
        </w:rPr>
        <w:t>:</w:t>
      </w:r>
    </w:p>
    <w:p w14:paraId="13F6650E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Các </w:t>
      </w:r>
      <w:proofErr w:type="spellStart"/>
      <w:r w:rsidRPr="002018BE">
        <w:rPr>
          <w:lang w:val="en-ID"/>
        </w:rPr>
        <w:t>cấu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mức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Chứa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mức</w:t>
      </w:r>
      <w:proofErr w:type="spellEnd"/>
      <w:r w:rsidRPr="002018BE">
        <w:rPr>
          <w:lang w:val="en-ID"/>
        </w:rPr>
        <w:t xml:space="preserve"> Instance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khóa</w:t>
      </w:r>
      <w:proofErr w:type="spellEnd"/>
      <w:r w:rsidRPr="002018BE">
        <w:rPr>
          <w:lang w:val="en-ID"/>
        </w:rPr>
        <w:t>.</w:t>
      </w:r>
    </w:p>
    <w:p w14:paraId="6E8F921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Log Cache: </w:t>
      </w:r>
      <w:proofErr w:type="spellStart"/>
      <w:r w:rsidRPr="002018BE">
        <w:rPr>
          <w:lang w:val="en-ID"/>
        </w:rPr>
        <w:t>Dành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riêng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đọc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transaction.</w:t>
      </w:r>
    </w:p>
    <w:p w14:paraId="14E46B8D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Connection Context: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Instance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vùng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nhỏ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nhớ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trạng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nối</w:t>
      </w:r>
      <w:proofErr w:type="spellEnd"/>
      <w:r w:rsidRPr="002018BE">
        <w:rPr>
          <w:lang w:val="en-ID"/>
        </w:rPr>
        <w:t xml:space="preserve">. Thông tin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bao </w:t>
      </w:r>
      <w:proofErr w:type="spellStart"/>
      <w:r w:rsidRPr="002018BE">
        <w:rPr>
          <w:lang w:val="en-ID"/>
        </w:rPr>
        <w:t>gồm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thủ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hàm</w:t>
      </w:r>
      <w:proofErr w:type="spellEnd"/>
      <w:r w:rsidRPr="002018BE">
        <w:rPr>
          <w:lang w:val="en-ID"/>
        </w:rPr>
        <w:t xml:space="preserve"> do </w:t>
      </w:r>
      <w:proofErr w:type="spellStart"/>
      <w:r w:rsidRPr="002018BE">
        <w:rPr>
          <w:lang w:val="en-ID"/>
        </w:rPr>
        <w:t>người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dùng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vị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trí</w:t>
      </w:r>
      <w:proofErr w:type="spellEnd"/>
      <w:r w:rsidRPr="002018BE">
        <w:rPr>
          <w:lang w:val="en-ID"/>
        </w:rPr>
        <w:t xml:space="preserve"> con </w:t>
      </w:r>
      <w:proofErr w:type="spellStart"/>
      <w:r w:rsidRPr="002018BE">
        <w:rPr>
          <w:lang w:val="en-ID"/>
        </w:rPr>
        <w:t>trỏ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nữa</w:t>
      </w:r>
      <w:proofErr w:type="spellEnd"/>
      <w:r w:rsidRPr="002018BE">
        <w:rPr>
          <w:lang w:val="en-ID"/>
        </w:rPr>
        <w:t>.</w:t>
      </w:r>
    </w:p>
    <w:p w14:paraId="19FEC8FB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Stack Space: Windows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bổ</w:t>
      </w:r>
      <w:proofErr w:type="spellEnd"/>
      <w:r w:rsidRPr="002018BE">
        <w:rPr>
          <w:lang w:val="en-ID"/>
        </w:rPr>
        <w:t xml:space="preserve"> stack space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luồng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SQL Server.</w:t>
      </w:r>
    </w:p>
    <w:p w14:paraId="5E7106F8" w14:textId="77777777" w:rsidR="002018BE" w:rsidRPr="002018BE" w:rsidRDefault="002018BE" w:rsidP="002018BE">
      <w:pPr>
        <w:pStyle w:val="CTDT-H3"/>
        <w:rPr>
          <w:lang w:val="en-ID"/>
        </w:rPr>
      </w:pPr>
      <w:bookmarkStart w:id="10" w:name="_Toc184632070"/>
      <w:proofErr w:type="spellStart"/>
      <w:r w:rsidRPr="002018BE">
        <w:rPr>
          <w:lang w:val="en-ID"/>
        </w:rPr>
        <w:t>Kiến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- Data file</w:t>
      </w:r>
      <w:bookmarkEnd w:id="10"/>
    </w:p>
    <w:p w14:paraId="3125445E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Kiến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>:</w:t>
      </w:r>
    </w:p>
    <w:p w14:paraId="7DBC8FAE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File Group:</w:t>
      </w:r>
    </w:p>
    <w:p w14:paraId="45E0F5A1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Các file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nhóm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nhóm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bổ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theo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đích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nhóm</w:t>
      </w:r>
      <w:proofErr w:type="spellEnd"/>
      <w:r w:rsidRPr="002018BE">
        <w:rPr>
          <w:lang w:val="en-ID"/>
        </w:rPr>
        <w:t xml:space="preserve"> file. Các file log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nhóm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File Group </w:t>
      </w:r>
      <w:proofErr w:type="spellStart"/>
      <w:r w:rsidRPr="002018BE">
        <w:rPr>
          <w:lang w:val="en-ID"/>
        </w:rPr>
        <w:t>vì</w:t>
      </w:r>
      <w:proofErr w:type="spellEnd"/>
      <w:r w:rsidRPr="002018BE">
        <w:rPr>
          <w:lang w:val="en-ID"/>
        </w:rPr>
        <w:t xml:space="preserve"> dung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riêng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biệt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dung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>.</w:t>
      </w:r>
    </w:p>
    <w:p w14:paraId="623BFF39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hai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File Group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Primary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User-defined. Primary </w:t>
      </w:r>
      <w:proofErr w:type="spellStart"/>
      <w:r w:rsidRPr="002018BE">
        <w:rPr>
          <w:lang w:val="en-ID"/>
        </w:rPr>
        <w:t>chứa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chính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kỳ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nào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File Group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Primary. User-defined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nhóm</w:t>
      </w:r>
      <w:proofErr w:type="spellEnd"/>
      <w:r w:rsidRPr="002018BE">
        <w:rPr>
          <w:lang w:val="en-ID"/>
        </w:rPr>
        <w:t xml:space="preserve"> file do </w:t>
      </w:r>
      <w:proofErr w:type="spellStart"/>
      <w:r w:rsidRPr="002018BE">
        <w:rPr>
          <w:lang w:val="en-ID"/>
        </w:rPr>
        <w:t>người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dùng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nghĩa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bằng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khóa</w:t>
      </w:r>
      <w:proofErr w:type="spellEnd"/>
      <w:r w:rsidRPr="002018BE">
        <w:rPr>
          <w:lang w:val="en-ID"/>
        </w:rPr>
        <w:t xml:space="preserve"> file group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>.</w:t>
      </w:r>
    </w:p>
    <w:p w14:paraId="32BB107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File:</w:t>
      </w:r>
    </w:p>
    <w:p w14:paraId="4D736824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3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file Primary (file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chính</w:t>
      </w:r>
      <w:proofErr w:type="spellEnd"/>
      <w:r w:rsidRPr="002018BE">
        <w:rPr>
          <w:lang w:val="en-ID"/>
        </w:rPr>
        <w:t xml:space="preserve">), Secondary (file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</w:t>
      </w:r>
      <w:proofErr w:type="spellEnd"/>
      <w:r w:rsidRPr="002018BE">
        <w:rPr>
          <w:lang w:val="en-ID"/>
        </w:rPr>
        <w:t xml:space="preserve">)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Log (file </w:t>
      </w:r>
      <w:proofErr w:type="spellStart"/>
      <w:r w:rsidRPr="002018BE">
        <w:rPr>
          <w:lang w:val="en-ID"/>
        </w:rPr>
        <w:t>nhật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ký</w:t>
      </w:r>
      <w:proofErr w:type="spellEnd"/>
      <w:r w:rsidRPr="002018BE">
        <w:rPr>
          <w:lang w:val="en-ID"/>
        </w:rPr>
        <w:t xml:space="preserve">). Primary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điểm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trỏ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>.</w:t>
      </w:r>
    </w:p>
    <w:p w14:paraId="5F6F0EC8" w14:textId="77777777" w:rsidR="002018BE" w:rsidRPr="002018BE" w:rsidRDefault="002018BE" w:rsidP="007E2A1F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Primary.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chính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gì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nhưng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khuyến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nghị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.</w:t>
      </w:r>
      <w:proofErr w:type="spellStart"/>
      <w:r w:rsidRPr="002018BE">
        <w:rPr>
          <w:lang w:val="en-ID"/>
        </w:rPr>
        <w:t>mdf</w:t>
      </w:r>
      <w:proofErr w:type="spellEnd"/>
      <w:r w:rsidRPr="002018BE">
        <w:rPr>
          <w:lang w:val="en-ID"/>
        </w:rPr>
        <w:t xml:space="preserve">.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lastRenderedPageBreak/>
        <w:t>khác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chính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.</w:t>
      </w:r>
      <w:proofErr w:type="spellStart"/>
      <w:r w:rsidRPr="002018BE">
        <w:rPr>
          <w:lang w:val="en-ID"/>
        </w:rPr>
        <w:t>ndf</w:t>
      </w:r>
      <w:proofErr w:type="spellEnd"/>
      <w:r w:rsidRPr="002018BE">
        <w:rPr>
          <w:lang w:val="en-ID"/>
        </w:rPr>
        <w:t>.</w:t>
      </w:r>
    </w:p>
    <w:p w14:paraId="4297097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Các file log </w:t>
      </w:r>
      <w:proofErr w:type="spellStart"/>
      <w:r w:rsidRPr="002018BE">
        <w:rPr>
          <w:lang w:val="en-ID"/>
        </w:rPr>
        <w:t>giữ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thông</w:t>
      </w:r>
      <w:proofErr w:type="spellEnd"/>
      <w:r w:rsidRPr="002018BE">
        <w:rPr>
          <w:lang w:val="en-ID"/>
        </w:rPr>
        <w:t xml:space="preserve"> tin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file log. </w:t>
      </w:r>
      <w:proofErr w:type="spellStart"/>
      <w:r w:rsidRPr="002018BE">
        <w:rPr>
          <w:lang w:val="en-ID"/>
        </w:rPr>
        <w:t>Chúng</w:t>
      </w:r>
      <w:proofErr w:type="spellEnd"/>
      <w:r w:rsidRPr="002018BE">
        <w:rPr>
          <w:lang w:val="en-ID"/>
        </w:rPr>
        <w:t xml:space="preserve"> ta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.</w:t>
      </w:r>
      <w:proofErr w:type="spellStart"/>
      <w:r w:rsidRPr="002018BE">
        <w:rPr>
          <w:lang w:val="en-ID"/>
        </w:rPr>
        <w:t>ldf</w:t>
      </w:r>
      <w:proofErr w:type="spellEnd"/>
      <w:r w:rsidRPr="002018BE">
        <w:rPr>
          <w:lang w:val="en-ID"/>
        </w:rPr>
        <w:t>.</w:t>
      </w:r>
    </w:p>
    <w:p w14:paraId="3752E8E8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File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2 </w:t>
      </w:r>
      <w:proofErr w:type="spellStart"/>
      <w:r w:rsidRPr="002018BE">
        <w:rPr>
          <w:lang w:val="en-ID"/>
        </w:rPr>
        <w:t>tên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Logical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Physical. Logical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chiếu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T-SQL. </w:t>
      </w:r>
      <w:proofErr w:type="spellStart"/>
      <w:r w:rsidRPr="002018BE">
        <w:rPr>
          <w:lang w:val="en-ID"/>
        </w:rPr>
        <w:t>Tên</w:t>
      </w:r>
      <w:proofErr w:type="spellEnd"/>
      <w:r w:rsidRPr="002018BE">
        <w:rPr>
          <w:lang w:val="en-ID"/>
        </w:rPr>
        <w:t xml:space="preserve"> Physical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OS_file_name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tuân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theo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tắc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hành</w:t>
      </w:r>
      <w:proofErr w:type="spellEnd"/>
      <w:r w:rsidRPr="002018BE">
        <w:rPr>
          <w:lang w:val="en-ID"/>
        </w:rPr>
        <w:t xml:space="preserve">. File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file FAT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NTFS, </w:t>
      </w:r>
      <w:proofErr w:type="spellStart"/>
      <w:r w:rsidRPr="002018BE">
        <w:rPr>
          <w:lang w:val="en-ID"/>
        </w:rPr>
        <w:t>nhưng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nén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đa</w:t>
      </w:r>
      <w:proofErr w:type="spellEnd"/>
      <w:r w:rsidRPr="002018BE">
        <w:rPr>
          <w:lang w:val="en-ID"/>
        </w:rPr>
        <w:t xml:space="preserve"> 32.767 file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>.</w:t>
      </w:r>
    </w:p>
    <w:p w14:paraId="02BDDB7C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Extent:</w:t>
      </w:r>
    </w:p>
    <w:p w14:paraId="4899D74C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Extent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bổ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bảng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8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liền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kề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64KB. SQL Server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2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Uniform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Mixed. Uniform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object </w:t>
      </w:r>
      <w:proofErr w:type="spellStart"/>
      <w:r w:rsidRPr="002018BE">
        <w:rPr>
          <w:lang w:val="en-ID"/>
        </w:rPr>
        <w:t>duy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, Mixed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đa</w:t>
      </w:r>
      <w:proofErr w:type="spellEnd"/>
      <w:r w:rsidRPr="002018BE">
        <w:rPr>
          <w:lang w:val="en-ID"/>
        </w:rPr>
        <w:t xml:space="preserve"> 8 object.</w:t>
      </w:r>
    </w:p>
    <w:p w14:paraId="50E561BE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>Page:</w:t>
      </w:r>
    </w:p>
    <w:p w14:paraId="0AE38C6B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>Page (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)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SQL Server.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8KB. 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gramStart"/>
      <w:r w:rsidRPr="002018BE">
        <w:rPr>
          <w:lang w:val="en-ID"/>
        </w:rPr>
        <w:t>96 byte</w:t>
      </w:r>
      <w:proofErr w:type="gram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tiêu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đề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thông</w:t>
      </w:r>
      <w:proofErr w:type="spellEnd"/>
      <w:r w:rsidRPr="002018BE">
        <w:rPr>
          <w:lang w:val="en-ID"/>
        </w:rPr>
        <w:t xml:space="preserve"> tin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ID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hữu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9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SQL Server:</w:t>
      </w:r>
    </w:p>
    <w:p w14:paraId="568EA8E8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Data: Các </w:t>
      </w:r>
      <w:proofErr w:type="spellStart"/>
      <w:r w:rsidRPr="002018BE">
        <w:rPr>
          <w:lang w:val="en-ID"/>
        </w:rPr>
        <w:t>hàng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text, </w:t>
      </w:r>
      <w:proofErr w:type="spellStart"/>
      <w:r w:rsidRPr="002018BE">
        <w:rPr>
          <w:lang w:val="en-ID"/>
        </w:rPr>
        <w:t>ntext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>.</w:t>
      </w:r>
    </w:p>
    <w:p w14:paraId="39F2A36C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Index: Các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>.</w:t>
      </w:r>
    </w:p>
    <w:p w14:paraId="2C74499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Text\Image: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text, </w:t>
      </w:r>
      <w:proofErr w:type="spellStart"/>
      <w:r w:rsidRPr="002018BE">
        <w:rPr>
          <w:lang w:val="en-ID"/>
        </w:rPr>
        <w:t>ntext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>.</w:t>
      </w:r>
    </w:p>
    <w:p w14:paraId="0437FA2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GAM: Thông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>.</w:t>
      </w:r>
    </w:p>
    <w:p w14:paraId="72846AE7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SGAM: Thông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phát</w:t>
      </w:r>
      <w:proofErr w:type="spellEnd"/>
      <w:r w:rsidRPr="002018BE">
        <w:rPr>
          <w:lang w:val="en-ID"/>
        </w:rPr>
        <w:t xml:space="preserve"> ở </w:t>
      </w:r>
      <w:proofErr w:type="spellStart"/>
      <w:r w:rsidRPr="002018BE">
        <w:rPr>
          <w:lang w:val="en-ID"/>
        </w:rPr>
        <w:t>mức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>.</w:t>
      </w:r>
    </w:p>
    <w:p w14:paraId="5D061DB9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Page Free Space (PFS): Thông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>.</w:t>
      </w:r>
    </w:p>
    <w:p w14:paraId="4EAF1B25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Index Allocation Map (IAM): Thông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>.</w:t>
      </w:r>
    </w:p>
    <w:p w14:paraId="2EB14B96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Bulk Changed Map (BCM): Thông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cuối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cùng</w:t>
      </w:r>
      <w:proofErr w:type="spellEnd"/>
      <w:r w:rsidRPr="002018BE">
        <w:rPr>
          <w:lang w:val="en-ID"/>
        </w:rPr>
        <w:t>.</w:t>
      </w:r>
    </w:p>
    <w:p w14:paraId="62AD779B" w14:textId="77777777" w:rsidR="002018BE" w:rsidRPr="002018BE" w:rsidRDefault="002018BE" w:rsidP="007E2A1F">
      <w:pPr>
        <w:pStyle w:val="CTDT-Text"/>
        <w:rPr>
          <w:lang w:val="en-ID"/>
        </w:rPr>
      </w:pPr>
      <w:r w:rsidRPr="002018BE">
        <w:rPr>
          <w:lang w:val="en-ID"/>
        </w:rPr>
        <w:t xml:space="preserve">Differential Changed Map (DCM): Thông tin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đã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>.</w:t>
      </w:r>
    </w:p>
    <w:p w14:paraId="33D26567" w14:textId="77777777" w:rsidR="002018BE" w:rsidRPr="002018BE" w:rsidRDefault="002018BE" w:rsidP="002018BE">
      <w:pPr>
        <w:pStyle w:val="CTDT-H3"/>
        <w:rPr>
          <w:lang w:val="en-ID"/>
        </w:rPr>
      </w:pPr>
      <w:bookmarkStart w:id="11" w:name="_Toc184632071"/>
      <w:proofErr w:type="spellStart"/>
      <w:r w:rsidRPr="002018BE">
        <w:rPr>
          <w:lang w:val="en-ID"/>
        </w:rPr>
        <w:t>Kiến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trúc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nhật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ký</w:t>
      </w:r>
      <w:proofErr w:type="spellEnd"/>
      <w:r w:rsidRPr="002018BE">
        <w:rPr>
          <w:lang w:val="en-ID"/>
        </w:rPr>
        <w:t xml:space="preserve"> - Log file</w:t>
      </w:r>
      <w:bookmarkEnd w:id="11"/>
    </w:p>
    <w:p w14:paraId="2988F012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Các log transaction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SQL Server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hợp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log.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Log Sequence Number (LSN), </w:t>
      </w:r>
      <w:proofErr w:type="spellStart"/>
      <w:r w:rsidRPr="002018BE">
        <w:rPr>
          <w:lang w:val="en-ID"/>
        </w:rPr>
        <w:t>chứa</w:t>
      </w:r>
      <w:proofErr w:type="spellEnd"/>
      <w:r w:rsidRPr="002018BE">
        <w:rPr>
          <w:lang w:val="en-ID"/>
        </w:rPr>
        <w:t xml:space="preserve"> ID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transaction </w:t>
      </w:r>
      <w:proofErr w:type="spellStart"/>
      <w:r w:rsidRPr="002018BE">
        <w:rPr>
          <w:lang w:val="en-ID"/>
        </w:rPr>
        <w:t>mà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thuộc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về</w:t>
      </w:r>
      <w:proofErr w:type="spellEnd"/>
      <w:r w:rsidRPr="002018BE">
        <w:rPr>
          <w:lang w:val="en-ID"/>
        </w:rPr>
        <w:t>.</w:t>
      </w:r>
    </w:p>
    <w:p w14:paraId="056E993E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Log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hay </w:t>
      </w:r>
      <w:proofErr w:type="spellStart"/>
      <w:r w:rsidRPr="002018BE">
        <w:rPr>
          <w:lang w:val="en-ID"/>
        </w:rPr>
        <w:t>lấy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sửa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Hình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hình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>.</w:t>
      </w:r>
    </w:p>
    <w:p w14:paraId="7EF9838F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lastRenderedPageBreak/>
        <w:t xml:space="preserve">Các </w:t>
      </w:r>
      <w:proofErr w:type="spellStart"/>
      <w:r w:rsidRPr="002018BE">
        <w:rPr>
          <w:lang w:val="en-ID"/>
        </w:rPr>
        <w:t>bước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thuộc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log</w:t>
      </w:r>
      <w:r w:rsidRPr="002018BE">
        <w:rPr>
          <w:b/>
          <w:bCs/>
          <w:lang w:val="en-ID"/>
        </w:rPr>
        <w:t>:</w:t>
      </w:r>
    </w:p>
    <w:p w14:paraId="45391350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Thao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logic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log.</w:t>
      </w:r>
    </w:p>
    <w:p w14:paraId="39A6C266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logic ở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>.</w:t>
      </w:r>
    </w:p>
    <w:p w14:paraId="4D7C90D4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quay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logic </w:t>
      </w:r>
      <w:proofErr w:type="spellStart"/>
      <w:r w:rsidRPr="002018BE">
        <w:rPr>
          <w:lang w:val="en-ID"/>
        </w:rPr>
        <w:t>phía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logic </w:t>
      </w:r>
      <w:proofErr w:type="spellStart"/>
      <w:r w:rsidRPr="002018BE">
        <w:rPr>
          <w:lang w:val="en-ID"/>
        </w:rPr>
        <w:t>đảo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>.</w:t>
      </w:r>
    </w:p>
    <w:p w14:paraId="3ECD03AF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log.</w:t>
      </w:r>
    </w:p>
    <w:p w14:paraId="5A133547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ở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áp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>.</w:t>
      </w:r>
    </w:p>
    <w:p w14:paraId="2DEFC36E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quay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áp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>.</w:t>
      </w:r>
    </w:p>
    <w:p w14:paraId="6229163F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Các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transaction.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đó</w:t>
      </w:r>
      <w:proofErr w:type="spellEnd"/>
      <w:r w:rsidRPr="002018BE">
        <w:rPr>
          <w:lang w:val="en-ID"/>
        </w:rPr>
        <w:t>:</w:t>
      </w:r>
    </w:p>
    <w:p w14:paraId="5D474D12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thúc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transaction.</w:t>
      </w:r>
    </w:p>
    <w:p w14:paraId="136491BF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Mọi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(</w:t>
      </w:r>
      <w:proofErr w:type="spellStart"/>
      <w:r w:rsidRPr="002018BE">
        <w:rPr>
          <w:lang w:val="en-ID"/>
        </w:rPr>
        <w:t>chèn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nhật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xóa</w:t>
      </w:r>
      <w:proofErr w:type="spellEnd"/>
      <w:r w:rsidRPr="002018BE">
        <w:rPr>
          <w:lang w:val="en-ID"/>
        </w:rPr>
        <w:t xml:space="preserve">), bao </w:t>
      </w:r>
      <w:proofErr w:type="spellStart"/>
      <w:r w:rsidRPr="002018BE">
        <w:rPr>
          <w:lang w:val="en-ID"/>
        </w:rPr>
        <w:t>gồm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thủ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ngôn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nghĩa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(DDL)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bảng</w:t>
      </w:r>
      <w:proofErr w:type="spellEnd"/>
      <w:r w:rsidRPr="002018BE">
        <w:rPr>
          <w:lang w:val="en-ID"/>
        </w:rPr>
        <w:t xml:space="preserve">, bao </w:t>
      </w:r>
      <w:proofErr w:type="spellStart"/>
      <w:r w:rsidRPr="002018BE">
        <w:rPr>
          <w:lang w:val="en-ID"/>
        </w:rPr>
        <w:t>gồm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>.</w:t>
      </w:r>
    </w:p>
    <w:p w14:paraId="1437F693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Mọi</w:t>
      </w:r>
      <w:proofErr w:type="spellEnd"/>
      <w:r w:rsidRPr="002018BE">
        <w:rPr>
          <w:lang w:val="en-ID"/>
        </w:rPr>
        <w:t xml:space="preserve"> extent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bổ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hủy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bổ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trang</w:t>
      </w:r>
      <w:proofErr w:type="spellEnd"/>
      <w:r w:rsidRPr="002018BE">
        <w:rPr>
          <w:lang w:val="en-ID"/>
        </w:rPr>
        <w:t>.</w:t>
      </w:r>
    </w:p>
    <w:p w14:paraId="41FB22FE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xóa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bảng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mục</w:t>
      </w:r>
      <w:proofErr w:type="spellEnd"/>
      <w:r w:rsidRPr="002018BE">
        <w:rPr>
          <w:lang w:val="en-ID"/>
        </w:rPr>
        <w:t>.</w:t>
      </w:r>
    </w:p>
    <w:p w14:paraId="5A7A4FF3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Các </w:t>
      </w:r>
      <w:proofErr w:type="spellStart"/>
      <w:r w:rsidRPr="002018BE">
        <w:rPr>
          <w:lang w:val="en-ID"/>
        </w:rPr>
        <w:t>thao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tác</w:t>
      </w:r>
      <w:proofErr w:type="spellEnd"/>
      <w:r w:rsidRPr="002018BE">
        <w:rPr>
          <w:lang w:val="en-ID"/>
        </w:rPr>
        <w:t xml:space="preserve"> rollback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transaction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khoảng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chắc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chắn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rằng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đủ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cần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rollback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lỗi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phóng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transaction </w:t>
      </w:r>
      <w:proofErr w:type="spellStart"/>
      <w:r w:rsidRPr="002018BE">
        <w:rPr>
          <w:lang w:val="en-ID"/>
        </w:rPr>
        <w:t>hoàn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>.</w:t>
      </w:r>
    </w:p>
    <w:p w14:paraId="215A09C7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tiên</w:t>
      </w:r>
      <w:proofErr w:type="spellEnd"/>
      <w:r w:rsidRPr="002018BE">
        <w:rPr>
          <w:lang w:val="en-ID"/>
        </w:rPr>
        <w:t xml:space="preserve"> (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buộc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bộ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công</w:t>
      </w:r>
      <w:proofErr w:type="spellEnd"/>
      <w:r w:rsidRPr="002018BE">
        <w:rPr>
          <w:lang w:val="en-ID"/>
        </w:rPr>
        <w:t xml:space="preserve">)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cuối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cùng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gọi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log hay log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Đây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buộc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đủ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xén</w:t>
      </w:r>
      <w:proofErr w:type="spellEnd"/>
      <w:r w:rsidRPr="002018BE">
        <w:rPr>
          <w:lang w:val="en-ID"/>
        </w:rPr>
        <w:t xml:space="preserve">. LSN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gọi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LSN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thiểu</w:t>
      </w:r>
      <w:proofErr w:type="spellEnd"/>
      <w:r w:rsidRPr="002018BE">
        <w:rPr>
          <w:lang w:val="en-ID"/>
        </w:rPr>
        <w:t xml:space="preserve"> (Min LSN).</w:t>
      </w:r>
    </w:p>
    <w:p w14:paraId="1635CB5F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SQL Server Database Engine chia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file log Physical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.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file log Physical.</w:t>
      </w:r>
    </w:p>
    <w:p w14:paraId="28C7B835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Database Engine </w:t>
      </w:r>
      <w:proofErr w:type="spellStart"/>
      <w:r w:rsidRPr="002018BE">
        <w:rPr>
          <w:lang w:val="en-ID"/>
        </w:rPr>
        <w:t>chọn</w:t>
      </w:r>
      <w:proofErr w:type="spellEnd"/>
      <w:r w:rsidRPr="002018BE">
        <w:rPr>
          <w:lang w:val="en-ID"/>
        </w:rPr>
        <w:t xml:space="preserve"> dung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rộng</w:t>
      </w:r>
      <w:proofErr w:type="spellEnd"/>
      <w:r w:rsidRPr="002018BE">
        <w:rPr>
          <w:lang w:val="en-ID"/>
        </w:rPr>
        <w:t xml:space="preserve"> file log. Database Engine </w:t>
      </w:r>
      <w:proofErr w:type="spellStart"/>
      <w:r w:rsidRPr="002018BE">
        <w:rPr>
          <w:lang w:val="en-ID"/>
        </w:rPr>
        <w:t>cố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nhỏ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hình</w:t>
      </w:r>
      <w:proofErr w:type="spellEnd"/>
      <w:r w:rsidRPr="002018BE">
        <w:rPr>
          <w:lang w:val="en-ID"/>
        </w:rPr>
        <w:t xml:space="preserve"> hay </w:t>
      </w:r>
      <w:proofErr w:type="spellStart"/>
      <w:r w:rsidRPr="002018BE">
        <w:rPr>
          <w:lang w:val="en-ID"/>
        </w:rPr>
        <w:t>thiết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quản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. Duy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file log Physical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nhỏ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growth_increment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thì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ảnh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hưởng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suất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hệ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thống</w:t>
      </w:r>
      <w:proofErr w:type="spellEnd"/>
      <w:r w:rsidRPr="002018BE">
        <w:rPr>
          <w:lang w:val="en-ID"/>
        </w:rPr>
        <w:t>.</w:t>
      </w:r>
    </w:p>
    <w:p w14:paraId="10F281AE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Giá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growth_increment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thêm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mỗi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file </w:t>
      </w:r>
      <w:proofErr w:type="spellStart"/>
      <w:r w:rsidRPr="002018BE">
        <w:rPr>
          <w:lang w:val="en-ID"/>
        </w:rPr>
        <w:t>yêu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thêm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mới</w:t>
      </w:r>
      <w:proofErr w:type="spellEnd"/>
      <w:r w:rsidRPr="002018BE">
        <w:rPr>
          <w:lang w:val="en-ID"/>
        </w:rPr>
        <w:t xml:space="preserve">. Khi file log </w:t>
      </w:r>
      <w:proofErr w:type="spellStart"/>
      <w:r w:rsidRPr="002018BE">
        <w:rPr>
          <w:lang w:val="en-ID"/>
        </w:rPr>
        <w:t>đạt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lớn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vì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tăng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nhỏ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chúng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nhiều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ảo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Điều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chậm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log.</w:t>
      </w:r>
    </w:p>
    <w:p w14:paraId="42659B12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Lời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khuyên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file log </w:t>
      </w:r>
      <w:proofErr w:type="spellStart"/>
      <w:r w:rsidRPr="002018BE">
        <w:rPr>
          <w:lang w:val="en-ID"/>
        </w:rPr>
        <w:t>giá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gần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cuối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cùng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yêu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growth_increment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tương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đối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lớn</w:t>
      </w:r>
      <w:proofErr w:type="spellEnd"/>
      <w:r w:rsidRPr="002018BE">
        <w:rPr>
          <w:lang w:val="en-ID"/>
        </w:rPr>
        <w:t xml:space="preserve">. SQL Server </w:t>
      </w:r>
      <w:proofErr w:type="spellStart"/>
      <w:r w:rsidRPr="002018BE">
        <w:rPr>
          <w:lang w:val="en-ID"/>
        </w:rPr>
        <w:t>sử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dụng</w:t>
      </w:r>
      <w:proofErr w:type="spellEnd"/>
      <w:r w:rsidRPr="002018BE">
        <w:rPr>
          <w:lang w:val="en-ID"/>
        </w:rPr>
        <w:t xml:space="preserve"> </w:t>
      </w:r>
      <w:r w:rsidRPr="002018BE">
        <w:rPr>
          <w:lang w:val="en-ID"/>
        </w:rPr>
        <w:lastRenderedPageBreak/>
        <w:t xml:space="preserve">write-ahead log (WAL), </w:t>
      </w:r>
      <w:proofErr w:type="spellStart"/>
      <w:r w:rsidRPr="002018BE">
        <w:rPr>
          <w:lang w:val="en-ID"/>
        </w:rPr>
        <w:t>đảm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rằng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sửa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trước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liên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vào</w:t>
      </w:r>
      <w:proofErr w:type="spellEnd"/>
      <w:r w:rsidRPr="002018BE">
        <w:rPr>
          <w:lang w:val="en-ID"/>
        </w:rPr>
        <w:t xml:space="preserve"> ổ </w:t>
      </w:r>
      <w:proofErr w:type="spellStart"/>
      <w:r w:rsidRPr="002018BE">
        <w:rPr>
          <w:lang w:val="en-ID"/>
        </w:rPr>
        <w:t>đĩa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Điều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giúp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thuộc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tính</w:t>
      </w:r>
      <w:proofErr w:type="spellEnd"/>
      <w:r w:rsidRPr="002018BE">
        <w:rPr>
          <w:lang w:val="en-ID"/>
        </w:rPr>
        <w:t xml:space="preserve"> ACID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transaction.</w:t>
      </w:r>
    </w:p>
    <w:p w14:paraId="4EFAD77B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b/>
          <w:bCs/>
          <w:lang w:val="en-ID"/>
        </w:rPr>
        <w:t>Algebrizer</w:t>
      </w:r>
      <w:proofErr w:type="spellEnd"/>
      <w:r w:rsidRPr="002018BE">
        <w:rPr>
          <w:b/>
          <w:bCs/>
          <w:lang w:val="en-ID"/>
        </w:rPr>
        <w:t xml:space="preserve"> </w:t>
      </w:r>
      <w:proofErr w:type="spellStart"/>
      <w:r w:rsidRPr="002018BE">
        <w:rPr>
          <w:b/>
          <w:bCs/>
          <w:lang w:val="en-ID"/>
        </w:rPr>
        <w:t>trong</w:t>
      </w:r>
      <w:proofErr w:type="spellEnd"/>
      <w:r w:rsidRPr="002018BE">
        <w:rPr>
          <w:b/>
          <w:bCs/>
          <w:lang w:val="en-ID"/>
        </w:rPr>
        <w:t xml:space="preserve"> SQL</w:t>
      </w:r>
    </w:p>
    <w:p w14:paraId="082970A4" w14:textId="29E7E52A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quá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sau</w:t>
      </w:r>
      <w:proofErr w:type="spellEnd"/>
      <w:r w:rsidRPr="002018BE">
        <w:rPr>
          <w:lang w:val="en-ID"/>
        </w:rPr>
        <w:t xml:space="preserve"> Parser. Khi Query Parser </w:t>
      </w:r>
      <w:proofErr w:type="spellStart"/>
      <w:r w:rsidRPr="002018BE">
        <w:rPr>
          <w:lang w:val="en-ID"/>
        </w:rPr>
        <w:t>tìm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thấy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đúng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cú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pháp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chuyển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đầu</w:t>
      </w:r>
      <w:proofErr w:type="spellEnd"/>
      <w:r w:rsidRPr="002018BE">
        <w:rPr>
          <w:lang w:val="en-ID"/>
        </w:rPr>
        <w:t xml:space="preserve">: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chịu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nhiệm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minh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object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cột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Ví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dụ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nếu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viết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phải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trách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nhiệm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nhận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điều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lỗi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xử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truy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vấn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Algebrizer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minh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xem</w:t>
      </w:r>
      <w:proofErr w:type="spellEnd"/>
      <w:r w:rsidRPr="002018BE">
        <w:rPr>
          <w:lang w:val="en-ID"/>
        </w:rPr>
        <w:t xml:space="preserve"> GROUP BY </w:t>
      </w:r>
      <w:proofErr w:type="spellStart"/>
      <w:r w:rsidRPr="002018BE">
        <w:rPr>
          <w:lang w:val="en-ID"/>
        </w:rPr>
        <w:t>và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gộp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đặt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đúng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nơi</w:t>
      </w:r>
      <w:proofErr w:type="spellEnd"/>
      <w:r w:rsidRPr="002018BE">
        <w:rPr>
          <w:lang w:val="en-ID"/>
        </w:rPr>
        <w:t xml:space="preserve"> hay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. </w:t>
      </w:r>
      <w:r w:rsidRPr="002018BE">
        <w:rPr>
          <w:lang w:val="en-ID"/>
        </w:rPr>
        <w:drawing>
          <wp:inline distT="0" distB="0" distL="0" distR="0" wp14:anchorId="4D2F97A2" wp14:editId="2226145C">
            <wp:extent cx="5943600" cy="352425"/>
            <wp:effectExtent l="0" t="0" r="0" b="9525"/>
            <wp:docPr id="107460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E6B8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b/>
          <w:bCs/>
          <w:lang w:val="en-ID"/>
        </w:rPr>
        <w:t xml:space="preserve">Checkpoint </w:t>
      </w:r>
      <w:proofErr w:type="spellStart"/>
      <w:r w:rsidRPr="002018BE">
        <w:rPr>
          <w:b/>
          <w:bCs/>
          <w:lang w:val="en-ID"/>
        </w:rPr>
        <w:t>trong</w:t>
      </w:r>
      <w:proofErr w:type="spellEnd"/>
      <w:r w:rsidRPr="002018BE">
        <w:rPr>
          <w:b/>
          <w:bCs/>
          <w:lang w:val="en-ID"/>
        </w:rPr>
        <w:t xml:space="preserve"> SQL Server</w:t>
      </w:r>
    </w:p>
    <w:p w14:paraId="0DEA01F4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Trong SQL Server 2016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4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checkpoint:</w:t>
      </w:r>
    </w:p>
    <w:p w14:paraId="6559B0B3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Automatic: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checkpoint </w:t>
      </w:r>
      <w:proofErr w:type="spellStart"/>
      <w:r w:rsidRPr="002018BE">
        <w:rPr>
          <w:lang w:val="en-ID"/>
        </w:rPr>
        <w:t>phổ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nhất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chạy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dưới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dạng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nền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chắc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chắn</w:t>
      </w:r>
      <w:proofErr w:type="spellEnd"/>
      <w:r w:rsidRPr="002018BE">
        <w:rPr>
          <w:lang w:val="en-ID"/>
        </w:rPr>
        <w:t xml:space="preserve"> SQL Server Database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khoảng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thời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bởi</w:t>
      </w:r>
      <w:proofErr w:type="spellEnd"/>
      <w:r w:rsidRPr="002018BE">
        <w:rPr>
          <w:lang w:val="en-ID"/>
        </w:rPr>
        <w:t xml:space="preserve"> Recovery Interval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Server Configuration Option.</w:t>
      </w:r>
    </w:p>
    <w:p w14:paraId="3CDCB2AC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Indirect: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checkpoint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mới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SQL Server 2016.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tiến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chạy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nền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số</w:t>
      </w:r>
      <w:proofErr w:type="spellEnd"/>
      <w:r w:rsidRPr="002018BE">
        <w:rPr>
          <w:lang w:val="en-ID"/>
        </w:rPr>
        <w:t xml:space="preserve"> user </w:t>
      </w:r>
      <w:proofErr w:type="spellStart"/>
      <w:r w:rsidRPr="002018BE">
        <w:rPr>
          <w:lang w:val="en-ID"/>
        </w:rPr>
        <w:t>cụ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thời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cụ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tùy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chọn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cấu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hình</w:t>
      </w:r>
      <w:proofErr w:type="spellEnd"/>
      <w:r w:rsidRPr="002018BE">
        <w:rPr>
          <w:lang w:val="en-ID"/>
        </w:rPr>
        <w:t xml:space="preserve">. Khi </w:t>
      </w:r>
      <w:proofErr w:type="spellStart"/>
      <w:r w:rsidRPr="002018BE">
        <w:rPr>
          <w:lang w:val="en-ID"/>
        </w:rPr>
        <w:t>Target_Recovery_Time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cụ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chọn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đè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lên</w:t>
      </w:r>
      <w:proofErr w:type="spellEnd"/>
      <w:r w:rsidRPr="002018BE">
        <w:rPr>
          <w:lang w:val="en-ID"/>
        </w:rPr>
        <w:t xml:space="preserve"> Recovery Interval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máy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chủ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tránh</w:t>
      </w:r>
      <w:proofErr w:type="spellEnd"/>
      <w:r w:rsidRPr="002018BE">
        <w:rPr>
          <w:lang w:val="en-ID"/>
        </w:rPr>
        <w:t xml:space="preserve"> Automatic checkpoint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đó</w:t>
      </w:r>
      <w:proofErr w:type="spellEnd"/>
      <w:r w:rsidRPr="002018BE">
        <w:rPr>
          <w:lang w:val="en-ID"/>
        </w:rPr>
        <w:t>.</w:t>
      </w:r>
    </w:p>
    <w:p w14:paraId="79BF3CAF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Manual: Checkpoint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chạy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giống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SQL </w:t>
      </w:r>
      <w:proofErr w:type="spellStart"/>
      <w:r w:rsidRPr="002018BE">
        <w:rPr>
          <w:lang w:val="en-ID"/>
        </w:rPr>
        <w:t>nào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khác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checkpoint, </w:t>
      </w:r>
      <w:proofErr w:type="spellStart"/>
      <w:r w:rsidRPr="002018BE">
        <w:rPr>
          <w:lang w:val="en-ID"/>
        </w:rPr>
        <w:t>nó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chạy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 xml:space="preserve">. Checkpoint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chạy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tại</w:t>
      </w:r>
      <w:proofErr w:type="spellEnd"/>
      <w:r w:rsidRPr="002018BE">
        <w:rPr>
          <w:lang w:val="en-ID"/>
        </w:rPr>
        <w:t xml:space="preserve">. </w:t>
      </w:r>
      <w:proofErr w:type="spellStart"/>
      <w:r w:rsidRPr="002018BE">
        <w:rPr>
          <w:lang w:val="en-ID"/>
        </w:rPr>
        <w:t>Lập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có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xác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định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Checkpoint_Duration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tùy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chọn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chỉ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ra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khoảng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thời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gian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họ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muốn</w:t>
      </w:r>
      <w:proofErr w:type="spellEnd"/>
      <w:r w:rsidRPr="002018BE">
        <w:rPr>
          <w:lang w:val="en-ID"/>
        </w:rPr>
        <w:t xml:space="preserve"> checkpoint </w:t>
      </w:r>
      <w:proofErr w:type="spellStart"/>
      <w:r w:rsidRPr="002018BE">
        <w:rPr>
          <w:lang w:val="en-ID"/>
        </w:rPr>
        <w:t>được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hoàn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thành</w:t>
      </w:r>
      <w:proofErr w:type="spellEnd"/>
      <w:r w:rsidRPr="002018BE">
        <w:rPr>
          <w:lang w:val="en-ID"/>
        </w:rPr>
        <w:t>.</w:t>
      </w:r>
    </w:p>
    <w:p w14:paraId="3887FB5D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Internal: Khi </w:t>
      </w:r>
      <w:proofErr w:type="spellStart"/>
      <w:r w:rsidRPr="002018BE">
        <w:rPr>
          <w:lang w:val="en-ID"/>
        </w:rPr>
        <w:t>là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user, </w:t>
      </w:r>
      <w:proofErr w:type="spellStart"/>
      <w:r w:rsidRPr="002018BE">
        <w:rPr>
          <w:lang w:val="en-ID"/>
        </w:rPr>
        <w:t>bạn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kiểm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soát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loại</w:t>
      </w:r>
      <w:proofErr w:type="spellEnd"/>
      <w:r w:rsidRPr="002018BE">
        <w:rPr>
          <w:lang w:val="en-ID"/>
        </w:rPr>
        <w:t xml:space="preserve"> checkpoint </w:t>
      </w:r>
      <w:proofErr w:type="spellStart"/>
      <w:r w:rsidRPr="002018BE">
        <w:rPr>
          <w:lang w:val="en-ID"/>
        </w:rPr>
        <w:t>này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những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như</w:t>
      </w:r>
      <w:proofErr w:type="spellEnd"/>
      <w:r w:rsidRPr="002018BE">
        <w:rPr>
          <w:lang w:val="en-ID"/>
        </w:rPr>
        <w:t>:</w:t>
      </w:r>
    </w:p>
    <w:p w14:paraId="53C2E6F1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Ngắt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hành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checkpoint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các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trừ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việc</w:t>
      </w:r>
      <w:proofErr w:type="spellEnd"/>
      <w:r w:rsidRPr="002018BE">
        <w:rPr>
          <w:lang w:val="en-ID"/>
        </w:rPr>
        <w:t xml:space="preserve"> shutdown </w:t>
      </w:r>
      <w:proofErr w:type="spellStart"/>
      <w:r w:rsidRPr="002018BE">
        <w:rPr>
          <w:lang w:val="en-ID"/>
        </w:rPr>
        <w:t>bị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lỗi</w:t>
      </w:r>
      <w:proofErr w:type="spellEnd"/>
      <w:r w:rsidRPr="002018BE">
        <w:rPr>
          <w:lang w:val="en-ID"/>
        </w:rPr>
        <w:t xml:space="preserve">, </w:t>
      </w:r>
      <w:proofErr w:type="spellStart"/>
      <w:r w:rsidRPr="002018BE">
        <w:rPr>
          <w:lang w:val="en-ID"/>
        </w:rPr>
        <w:t>không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thường</w:t>
      </w:r>
      <w:proofErr w:type="spellEnd"/>
      <w:r w:rsidRPr="002018BE">
        <w:rPr>
          <w:lang w:val="en-ID"/>
        </w:rPr>
        <w:t xml:space="preserve"> (</w:t>
      </w:r>
      <w:proofErr w:type="spellStart"/>
      <w:r w:rsidRPr="002018BE">
        <w:rPr>
          <w:lang w:val="en-ID"/>
        </w:rPr>
        <w:t>dùng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Shutdown with </w:t>
      </w:r>
      <w:proofErr w:type="spellStart"/>
      <w:r w:rsidRPr="002018BE">
        <w:rPr>
          <w:lang w:val="en-ID"/>
        </w:rPr>
        <w:t>nowith</w:t>
      </w:r>
      <w:proofErr w:type="spellEnd"/>
      <w:r w:rsidRPr="002018BE">
        <w:rPr>
          <w:lang w:val="en-ID"/>
        </w:rPr>
        <w:t>).</w:t>
      </w:r>
    </w:p>
    <w:p w14:paraId="77228251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Khi </w:t>
      </w:r>
      <w:proofErr w:type="spellStart"/>
      <w:r w:rsidRPr="002018BE">
        <w:rPr>
          <w:lang w:val="en-ID"/>
        </w:rPr>
        <w:t>mô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hình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bị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thay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đổi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từ</w:t>
      </w:r>
      <w:proofErr w:type="spellEnd"/>
      <w:r w:rsidRPr="002018BE">
        <w:rPr>
          <w:lang w:val="en-ID"/>
        </w:rPr>
        <w:t xml:space="preserve"> Full\Bulk-logged sang Simple.</w:t>
      </w:r>
    </w:p>
    <w:p w14:paraId="01EE444E" w14:textId="77777777" w:rsidR="002018BE" w:rsidRPr="002018BE" w:rsidRDefault="002018BE" w:rsidP="00977947">
      <w:pPr>
        <w:pStyle w:val="CTDT-Text"/>
        <w:rPr>
          <w:lang w:val="en-ID"/>
        </w:rPr>
      </w:pPr>
      <w:r w:rsidRPr="002018BE">
        <w:rPr>
          <w:lang w:val="en-ID"/>
        </w:rPr>
        <w:t xml:space="preserve">Trong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đang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sao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>.</w:t>
      </w:r>
    </w:p>
    <w:p w14:paraId="2CBF26F3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Nếu</w:t>
      </w:r>
      <w:proofErr w:type="spellEnd"/>
      <w:r w:rsidRPr="002018BE">
        <w:rPr>
          <w:lang w:val="en-ID"/>
        </w:rPr>
        <w:t xml:space="preserve"> database </w:t>
      </w:r>
      <w:proofErr w:type="spellStart"/>
      <w:r w:rsidRPr="002018BE">
        <w:rPr>
          <w:lang w:val="en-ID"/>
        </w:rPr>
        <w:t>đang</w:t>
      </w:r>
      <w:proofErr w:type="spellEnd"/>
      <w:r w:rsidRPr="002018BE">
        <w:rPr>
          <w:lang w:val="en-ID"/>
        </w:rPr>
        <w:t xml:space="preserve"> ở </w:t>
      </w:r>
      <w:proofErr w:type="spellStart"/>
      <w:r w:rsidRPr="002018BE">
        <w:rPr>
          <w:lang w:val="en-ID"/>
        </w:rPr>
        <w:t>trong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kiểu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phục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hồi</w:t>
      </w:r>
      <w:proofErr w:type="spellEnd"/>
      <w:r w:rsidRPr="002018BE">
        <w:rPr>
          <w:lang w:val="en-ID"/>
        </w:rPr>
        <w:t xml:space="preserve"> Simple, </w:t>
      </w:r>
      <w:proofErr w:type="spellStart"/>
      <w:r w:rsidRPr="002018BE">
        <w:rPr>
          <w:lang w:val="en-ID"/>
        </w:rPr>
        <w:t>quá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trình</w:t>
      </w:r>
      <w:proofErr w:type="spellEnd"/>
      <w:r w:rsidRPr="002018BE">
        <w:rPr>
          <w:lang w:val="en-ID"/>
        </w:rPr>
        <w:t xml:space="preserve"> checkpoint </w:t>
      </w:r>
      <w:proofErr w:type="spellStart"/>
      <w:r w:rsidRPr="002018BE">
        <w:rPr>
          <w:lang w:val="en-ID"/>
        </w:rPr>
        <w:t>sẽ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tự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động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thực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hiện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bản</w:t>
      </w:r>
      <w:proofErr w:type="spellEnd"/>
      <w:r w:rsidRPr="002018BE">
        <w:rPr>
          <w:lang w:val="en-ID"/>
        </w:rPr>
        <w:t xml:space="preserve"> log </w:t>
      </w:r>
      <w:proofErr w:type="spellStart"/>
      <w:r w:rsidRPr="002018BE">
        <w:rPr>
          <w:lang w:val="en-ID"/>
        </w:rPr>
        <w:t>đã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đầy</w:t>
      </w:r>
      <w:proofErr w:type="spellEnd"/>
      <w:r w:rsidRPr="002018BE">
        <w:rPr>
          <w:lang w:val="en-ID"/>
        </w:rPr>
        <w:t xml:space="preserve"> 70%,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dựa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trên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tùy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chọn</w:t>
      </w:r>
      <w:proofErr w:type="spellEnd"/>
      <w:r w:rsidRPr="002018BE">
        <w:rPr>
          <w:lang w:val="en-ID"/>
        </w:rPr>
        <w:t xml:space="preserve"> Recovery Interval </w:t>
      </w:r>
      <w:proofErr w:type="spellStart"/>
      <w:r w:rsidRPr="002018BE">
        <w:rPr>
          <w:lang w:val="en-ID"/>
        </w:rPr>
        <w:t>của</w:t>
      </w:r>
      <w:proofErr w:type="spellEnd"/>
      <w:r w:rsidRPr="002018BE">
        <w:rPr>
          <w:lang w:val="en-ID"/>
        </w:rPr>
        <w:t xml:space="preserve"> Server.</w:t>
      </w:r>
    </w:p>
    <w:p w14:paraId="3C45FE1D" w14:textId="77777777" w:rsidR="002018BE" w:rsidRPr="002018BE" w:rsidRDefault="002018BE" w:rsidP="00977947">
      <w:pPr>
        <w:pStyle w:val="CTDT-Text"/>
        <w:rPr>
          <w:lang w:val="en-ID"/>
        </w:rPr>
      </w:pPr>
      <w:proofErr w:type="spellStart"/>
      <w:r w:rsidRPr="002018BE">
        <w:rPr>
          <w:lang w:val="en-ID"/>
        </w:rPr>
        <w:t>Lệnh</w:t>
      </w:r>
      <w:proofErr w:type="spellEnd"/>
      <w:r w:rsidRPr="002018BE">
        <w:rPr>
          <w:lang w:val="en-ID"/>
        </w:rPr>
        <w:t xml:space="preserve"> ALTER DATABASE </w:t>
      </w:r>
      <w:proofErr w:type="spellStart"/>
      <w:r w:rsidRPr="002018BE">
        <w:rPr>
          <w:lang w:val="en-ID"/>
        </w:rPr>
        <w:t>để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thêm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hoặc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xóa</w:t>
      </w:r>
      <w:proofErr w:type="spellEnd"/>
      <w:r w:rsidRPr="002018BE">
        <w:rPr>
          <w:lang w:val="en-ID"/>
        </w:rPr>
        <w:t xml:space="preserve"> file log/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liệu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cũng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khởi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tạo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một</w:t>
      </w:r>
      <w:proofErr w:type="spellEnd"/>
      <w:r w:rsidRPr="002018BE">
        <w:rPr>
          <w:lang w:val="en-ID"/>
        </w:rPr>
        <w:t xml:space="preserve"> checkpoint.</w:t>
      </w:r>
    </w:p>
    <w:p w14:paraId="6432741A" w14:textId="0B6991ED" w:rsidR="002018BE" w:rsidRPr="002018BE" w:rsidRDefault="002018BE" w:rsidP="002018BE">
      <w:pPr>
        <w:pStyle w:val="CTDT-H2"/>
        <w:rPr>
          <w:lang w:val="en-ID"/>
        </w:rPr>
      </w:pPr>
      <w:bookmarkStart w:id="12" w:name="_Toc184632072"/>
      <w:r w:rsidRPr="002018BE">
        <w:rPr>
          <w:lang w:val="en-ID"/>
        </w:rPr>
        <w:lastRenderedPageBreak/>
        <w:t xml:space="preserve">Thành </w:t>
      </w:r>
      <w:proofErr w:type="spellStart"/>
      <w:r w:rsidRPr="002018BE">
        <w:rPr>
          <w:lang w:val="en-ID"/>
        </w:rPr>
        <w:t>phần</w:t>
      </w:r>
      <w:bookmarkEnd w:id="12"/>
      <w:proofErr w:type="spellEnd"/>
    </w:p>
    <w:p w14:paraId="7E9CF3EA" w14:textId="1BA0CF0D" w:rsidR="002018BE" w:rsidRDefault="002018BE" w:rsidP="00B40E20">
      <w:pPr>
        <w:pStyle w:val="CTDT-H3"/>
        <w:rPr>
          <w:lang w:val="en-ID"/>
        </w:rPr>
      </w:pPr>
      <w:bookmarkStart w:id="13" w:name="_Toc184632073"/>
      <w:r w:rsidRPr="002018BE">
        <w:rPr>
          <w:lang w:val="en-ID"/>
        </w:rPr>
        <w:t xml:space="preserve">Database Engine (Công </w:t>
      </w:r>
      <w:proofErr w:type="spellStart"/>
      <w:r w:rsidRPr="002018BE">
        <w:rPr>
          <w:lang w:val="en-ID"/>
        </w:rPr>
        <w:t>Cụ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Cơ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Sở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Liệu)</w:t>
      </w:r>
      <w:bookmarkEnd w:id="13"/>
    </w:p>
    <w:p w14:paraId="030BDA76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78C887FA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Database Engine </w:t>
      </w:r>
      <w:proofErr w:type="spellStart"/>
      <w:r w:rsidRPr="00977947">
        <w:rPr>
          <w:lang w:val="en-ID"/>
        </w:rPr>
        <w:t>là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tim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SQL Server, </w:t>
      </w:r>
      <w:proofErr w:type="spellStart"/>
      <w:r w:rsidRPr="00977947">
        <w:rPr>
          <w:lang w:val="en-ID"/>
        </w:rPr>
        <w:t>chịu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nhiệm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lưu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trữ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xử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mật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phần</w:t>
      </w:r>
      <w:proofErr w:type="spellEnd"/>
      <w:r w:rsidRPr="00977947">
        <w:rPr>
          <w:lang w:val="en-ID"/>
        </w:rPr>
        <w:t xml:space="preserve"> con, </w:t>
      </w:r>
      <w:proofErr w:type="spellStart"/>
      <w:r w:rsidRPr="00977947">
        <w:rPr>
          <w:lang w:val="en-ID"/>
        </w:rPr>
        <w:t>mỗi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nhận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vai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trò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>:</w:t>
      </w:r>
    </w:p>
    <w:p w14:paraId="40157AFB" w14:textId="77777777" w:rsidR="00977947" w:rsidRPr="00977947" w:rsidRDefault="00977947" w:rsidP="00977947">
      <w:pPr>
        <w:pStyle w:val="CTDT-Text"/>
        <w:numPr>
          <w:ilvl w:val="0"/>
          <w:numId w:val="20"/>
        </w:numPr>
        <w:rPr>
          <w:lang w:val="en-ID"/>
        </w:rPr>
      </w:pPr>
      <w:r w:rsidRPr="00977947">
        <w:rPr>
          <w:b/>
          <w:bCs/>
          <w:lang w:val="en-ID"/>
        </w:rPr>
        <w:t>Relational Engine:</w:t>
      </w:r>
      <w:r w:rsidRPr="00977947">
        <w:rPr>
          <w:lang w:val="en-ID"/>
        </w:rPr>
        <w:t xml:space="preserve"> Quản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quan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bảng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cột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kiểu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ràng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buộc</w:t>
      </w:r>
      <w:proofErr w:type="spellEnd"/>
      <w:r w:rsidRPr="00977947">
        <w:rPr>
          <w:lang w:val="en-ID"/>
        </w:rPr>
        <w:t>, v.v.</w:t>
      </w:r>
    </w:p>
    <w:p w14:paraId="131BD504" w14:textId="77777777" w:rsidR="00977947" w:rsidRPr="00977947" w:rsidRDefault="00977947" w:rsidP="00977947">
      <w:pPr>
        <w:pStyle w:val="CTDT-Text"/>
        <w:numPr>
          <w:ilvl w:val="0"/>
          <w:numId w:val="20"/>
        </w:numPr>
        <w:rPr>
          <w:lang w:val="en-ID"/>
        </w:rPr>
      </w:pPr>
      <w:r w:rsidRPr="00977947">
        <w:rPr>
          <w:b/>
          <w:bCs/>
          <w:lang w:val="en-ID"/>
        </w:rPr>
        <w:t>Query Processor: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ưu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hóa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vấn</w:t>
      </w:r>
      <w:proofErr w:type="spellEnd"/>
      <w:r w:rsidRPr="00977947">
        <w:rPr>
          <w:lang w:val="en-ID"/>
        </w:rPr>
        <w:t xml:space="preserve"> SQL,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hoạch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vấn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</w:t>
      </w:r>
      <w:proofErr w:type="spellEnd"/>
      <w:r w:rsidRPr="00977947">
        <w:rPr>
          <w:lang w:val="en-ID"/>
        </w:rPr>
        <w:t>.</w:t>
      </w:r>
    </w:p>
    <w:p w14:paraId="2DC7A829" w14:textId="77777777" w:rsidR="00977947" w:rsidRPr="00977947" w:rsidRDefault="00977947" w:rsidP="00977947">
      <w:pPr>
        <w:pStyle w:val="CTDT-Text"/>
        <w:numPr>
          <w:ilvl w:val="0"/>
          <w:numId w:val="20"/>
        </w:numPr>
        <w:rPr>
          <w:lang w:val="en-ID"/>
        </w:rPr>
      </w:pPr>
      <w:r w:rsidRPr="00977947">
        <w:rPr>
          <w:b/>
          <w:bCs/>
          <w:lang w:val="en-ID"/>
        </w:rPr>
        <w:t>Storage Engine:</w:t>
      </w:r>
      <w:r w:rsidRPr="00977947">
        <w:rPr>
          <w:lang w:val="en-ID"/>
        </w:rPr>
        <w:t xml:space="preserve"> Quản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lưu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vật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đĩa</w:t>
      </w:r>
      <w:proofErr w:type="spellEnd"/>
      <w:r w:rsidRPr="00977947">
        <w:rPr>
          <w:lang w:val="en-ID"/>
        </w:rPr>
        <w:t xml:space="preserve">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tệp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nhóm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tệp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trang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, v.v.</w:t>
      </w:r>
    </w:p>
    <w:p w14:paraId="5F8AFF17" w14:textId="77777777" w:rsidR="00977947" w:rsidRPr="00977947" w:rsidRDefault="00977947" w:rsidP="00977947">
      <w:pPr>
        <w:pStyle w:val="CTDT-Text"/>
        <w:numPr>
          <w:ilvl w:val="0"/>
          <w:numId w:val="20"/>
        </w:numPr>
        <w:rPr>
          <w:lang w:val="en-ID"/>
        </w:rPr>
      </w:pPr>
      <w:r w:rsidRPr="00977947">
        <w:rPr>
          <w:b/>
          <w:bCs/>
          <w:lang w:val="en-ID"/>
        </w:rPr>
        <w:t>Transaction Manager:</w:t>
      </w:r>
      <w:r w:rsidRPr="00977947">
        <w:rPr>
          <w:lang w:val="en-ID"/>
        </w:rPr>
        <w:t xml:space="preserve"> Đảm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toàn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vẹn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bằng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dịch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ACID properties (Atomicity, Consistency, Isolation, Durability).</w:t>
      </w:r>
    </w:p>
    <w:p w14:paraId="7268F928" w14:textId="77777777" w:rsidR="00977947" w:rsidRPr="00977947" w:rsidRDefault="00977947" w:rsidP="00977947">
      <w:pPr>
        <w:pStyle w:val="CTDT-Text"/>
        <w:numPr>
          <w:ilvl w:val="0"/>
          <w:numId w:val="20"/>
        </w:numPr>
        <w:rPr>
          <w:lang w:val="en-ID"/>
        </w:rPr>
      </w:pPr>
      <w:r w:rsidRPr="00977947">
        <w:rPr>
          <w:b/>
          <w:bCs/>
          <w:lang w:val="en-ID"/>
        </w:rPr>
        <w:t>Buffer Manager:</w:t>
      </w:r>
      <w:r w:rsidRPr="00977947">
        <w:rPr>
          <w:lang w:val="en-ID"/>
        </w:rPr>
        <w:t xml:space="preserve"> Quản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nhớ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đệm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trang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chỉ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mục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giúp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tốc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402B71A3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5DB348AA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Khi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ứng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gửi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vấn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SQL Server, Query Processor </w:t>
      </w:r>
      <w:proofErr w:type="spellStart"/>
      <w:r w:rsidRPr="00977947">
        <w:rPr>
          <w:lang w:val="en-ID"/>
        </w:rPr>
        <w:t>sẽ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vấn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hoạch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ưu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sau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chuyển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Storage Engine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xuất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. Storage Engine </w:t>
      </w:r>
      <w:proofErr w:type="spellStart"/>
      <w:r w:rsidRPr="00977947">
        <w:rPr>
          <w:lang w:val="en-ID"/>
        </w:rPr>
        <w:t>đọc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đĩa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đưa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nhớ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đệm</w:t>
      </w:r>
      <w:proofErr w:type="spellEnd"/>
      <w:r w:rsidRPr="00977947">
        <w:rPr>
          <w:lang w:val="en-ID"/>
        </w:rPr>
        <w:t xml:space="preserve"> (Buffer Manager), </w:t>
      </w:r>
      <w:proofErr w:type="spellStart"/>
      <w:r w:rsidRPr="00977947">
        <w:rPr>
          <w:lang w:val="en-ID"/>
        </w:rPr>
        <w:t>sau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Query Processor. Transaction Manager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thay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an </w:t>
      </w:r>
      <w:proofErr w:type="spellStart"/>
      <w:r w:rsidRPr="00977947">
        <w:rPr>
          <w:lang w:val="en-ID"/>
        </w:rPr>
        <w:t>toàn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quán</w:t>
      </w:r>
      <w:proofErr w:type="spellEnd"/>
      <w:r w:rsidRPr="00977947">
        <w:rPr>
          <w:lang w:val="en-ID"/>
        </w:rPr>
        <w:t>.</w:t>
      </w:r>
    </w:p>
    <w:p w14:paraId="41F7826A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4F53027C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Database Engine </w:t>
      </w:r>
      <w:proofErr w:type="spellStart"/>
      <w:r w:rsidRPr="00977947">
        <w:rPr>
          <w:lang w:val="en-ID"/>
        </w:rPr>
        <w:t>có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rất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tùy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chọn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ảnh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hưởng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khả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rộng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mật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Ví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</w:t>
      </w:r>
      <w:proofErr w:type="spellEnd"/>
      <w:r w:rsidRPr="00977947">
        <w:rPr>
          <w:lang w:val="en-ID"/>
        </w:rPr>
        <w:t>:</w:t>
      </w:r>
    </w:p>
    <w:p w14:paraId="3E93310E" w14:textId="77777777" w:rsidR="00977947" w:rsidRPr="00977947" w:rsidRDefault="00977947" w:rsidP="00977947">
      <w:pPr>
        <w:pStyle w:val="CTDT-Text"/>
        <w:numPr>
          <w:ilvl w:val="0"/>
          <w:numId w:val="21"/>
        </w:numPr>
        <w:rPr>
          <w:lang w:val="en-ID"/>
        </w:rPr>
      </w:pPr>
      <w:r w:rsidRPr="00977947">
        <w:rPr>
          <w:b/>
          <w:bCs/>
          <w:lang w:val="en-ID"/>
        </w:rPr>
        <w:t>Memory configuration: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lượng</w:t>
      </w:r>
      <w:proofErr w:type="spellEnd"/>
      <w:r w:rsidRPr="00977947">
        <w:rPr>
          <w:lang w:val="en-ID"/>
        </w:rPr>
        <w:t xml:space="preserve"> RAM </w:t>
      </w:r>
      <w:proofErr w:type="spellStart"/>
      <w:r w:rsidRPr="00977947">
        <w:rPr>
          <w:lang w:val="en-ID"/>
        </w:rPr>
        <w:t>mà</w:t>
      </w:r>
      <w:proofErr w:type="spellEnd"/>
      <w:r w:rsidRPr="00977947">
        <w:rPr>
          <w:lang w:val="en-ID"/>
        </w:rPr>
        <w:t xml:space="preserve"> SQL Server </w:t>
      </w:r>
      <w:proofErr w:type="spellStart"/>
      <w:r w:rsidRPr="00977947">
        <w:rPr>
          <w:lang w:val="en-ID"/>
        </w:rPr>
        <w:t>có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>.</w:t>
      </w:r>
    </w:p>
    <w:p w14:paraId="2FCDB00B" w14:textId="77777777" w:rsidR="00977947" w:rsidRPr="00977947" w:rsidRDefault="00977947" w:rsidP="00977947">
      <w:pPr>
        <w:pStyle w:val="CTDT-Text"/>
        <w:numPr>
          <w:ilvl w:val="0"/>
          <w:numId w:val="21"/>
        </w:numPr>
        <w:rPr>
          <w:lang w:val="en-ID"/>
        </w:rPr>
      </w:pPr>
      <w:r w:rsidRPr="00977947">
        <w:rPr>
          <w:b/>
          <w:bCs/>
          <w:lang w:val="en-ID"/>
        </w:rPr>
        <w:t>Max degree of parallelism: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Giới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số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lượng</w:t>
      </w:r>
      <w:proofErr w:type="spellEnd"/>
      <w:r w:rsidRPr="00977947">
        <w:rPr>
          <w:lang w:val="en-ID"/>
        </w:rPr>
        <w:t xml:space="preserve"> CPU cores </w:t>
      </w:r>
      <w:proofErr w:type="spellStart"/>
      <w:r w:rsidRPr="00977947">
        <w:rPr>
          <w:lang w:val="en-ID"/>
        </w:rPr>
        <w:t>mà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vấn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đồng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thời</w:t>
      </w:r>
      <w:proofErr w:type="spellEnd"/>
      <w:r w:rsidRPr="00977947">
        <w:rPr>
          <w:lang w:val="en-ID"/>
        </w:rPr>
        <w:t>.</w:t>
      </w:r>
    </w:p>
    <w:p w14:paraId="00E75431" w14:textId="77777777" w:rsidR="00977947" w:rsidRPr="00977947" w:rsidRDefault="00977947" w:rsidP="00977947">
      <w:pPr>
        <w:pStyle w:val="CTDT-Text"/>
        <w:numPr>
          <w:ilvl w:val="0"/>
          <w:numId w:val="21"/>
        </w:numPr>
        <w:rPr>
          <w:lang w:val="en-ID"/>
        </w:rPr>
      </w:pPr>
      <w:r w:rsidRPr="00977947">
        <w:rPr>
          <w:b/>
          <w:bCs/>
          <w:lang w:val="en-ID"/>
        </w:rPr>
        <w:t>Compatibility level: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phiên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SQL Server </w:t>
      </w:r>
      <w:proofErr w:type="spellStart"/>
      <w:r w:rsidRPr="00977947">
        <w:rPr>
          <w:lang w:val="en-ID"/>
        </w:rPr>
        <w:t>mà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tương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thích</w:t>
      </w:r>
      <w:proofErr w:type="spellEnd"/>
      <w:r w:rsidRPr="00977947">
        <w:rPr>
          <w:lang w:val="en-ID"/>
        </w:rPr>
        <w:t>.</w:t>
      </w:r>
    </w:p>
    <w:p w14:paraId="45958623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1447B83F" w14:textId="77777777" w:rsidR="00977947" w:rsidRPr="00977947" w:rsidRDefault="00977947" w:rsidP="00977947">
      <w:pPr>
        <w:pStyle w:val="CTDT-Text"/>
        <w:numPr>
          <w:ilvl w:val="0"/>
          <w:numId w:val="22"/>
        </w:numPr>
        <w:rPr>
          <w:lang w:val="en-ID"/>
        </w:rPr>
      </w:pPr>
      <w:r w:rsidRPr="00977947">
        <w:rPr>
          <w:lang w:val="en-ID"/>
        </w:rPr>
        <w:t xml:space="preserve">Quản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ứng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web.</w:t>
      </w:r>
    </w:p>
    <w:p w14:paraId="1E740B6D" w14:textId="77777777" w:rsidR="00977947" w:rsidRPr="00977947" w:rsidRDefault="00977947" w:rsidP="00977947">
      <w:pPr>
        <w:pStyle w:val="CTDT-Text"/>
        <w:numPr>
          <w:ilvl w:val="0"/>
          <w:numId w:val="22"/>
        </w:numPr>
        <w:rPr>
          <w:lang w:val="en-ID"/>
        </w:rPr>
      </w:pPr>
      <w:r w:rsidRPr="00977947">
        <w:rPr>
          <w:lang w:val="en-ID"/>
        </w:rPr>
        <w:t xml:space="preserve">Lưu </w:t>
      </w:r>
      <w:proofErr w:type="spellStart"/>
      <w:r w:rsidRPr="00977947">
        <w:rPr>
          <w:lang w:val="en-ID"/>
        </w:rPr>
        <w:t>trữ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thống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>.</w:t>
      </w:r>
    </w:p>
    <w:p w14:paraId="64E71376" w14:textId="77777777" w:rsidR="00977947" w:rsidRPr="00977947" w:rsidRDefault="00977947" w:rsidP="00977947">
      <w:pPr>
        <w:pStyle w:val="CTDT-Text"/>
        <w:numPr>
          <w:ilvl w:val="0"/>
          <w:numId w:val="22"/>
        </w:numPr>
        <w:rPr>
          <w:lang w:val="en-ID"/>
        </w:rPr>
      </w:pPr>
      <w:proofErr w:type="spellStart"/>
      <w:r w:rsidRPr="00977947">
        <w:rPr>
          <w:lang w:val="en-ID"/>
        </w:rPr>
        <w:t>Xây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dựng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nghiệp</w:t>
      </w:r>
      <w:proofErr w:type="spellEnd"/>
      <w:r w:rsidRPr="00977947">
        <w:rPr>
          <w:lang w:val="en-ID"/>
        </w:rPr>
        <w:t xml:space="preserve"> (data warehouse).</w:t>
      </w:r>
    </w:p>
    <w:p w14:paraId="69E1A969" w14:textId="55BC3A80" w:rsidR="002018BE" w:rsidRDefault="002018BE" w:rsidP="00B40E20">
      <w:pPr>
        <w:pStyle w:val="CTDT-H3"/>
        <w:rPr>
          <w:lang w:val="en-ID"/>
        </w:rPr>
      </w:pPr>
      <w:bookmarkStart w:id="14" w:name="_Toc184632074"/>
      <w:r w:rsidRPr="002018BE">
        <w:rPr>
          <w:lang w:val="en-ID"/>
        </w:rPr>
        <w:t xml:space="preserve">Machine Learning Services (MLS) -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Học </w:t>
      </w:r>
      <w:proofErr w:type="spellStart"/>
      <w:r w:rsidRPr="002018BE">
        <w:rPr>
          <w:lang w:val="en-ID"/>
        </w:rPr>
        <w:t>Máy</w:t>
      </w:r>
      <w:bookmarkEnd w:id="14"/>
      <w:proofErr w:type="spellEnd"/>
    </w:p>
    <w:p w14:paraId="13CC664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237D3F63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lastRenderedPageBreak/>
        <w:t xml:space="preserve">MLS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ngôn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trình</w:t>
      </w:r>
      <w:proofErr w:type="spellEnd"/>
      <w:r w:rsidRPr="00977947">
        <w:rPr>
          <w:lang w:val="en-ID"/>
        </w:rPr>
        <w:t xml:space="preserve"> Python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R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SQL Server,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học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máy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tiếp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framework </w:t>
      </w:r>
      <w:proofErr w:type="spellStart"/>
      <w:r w:rsidRPr="00977947">
        <w:rPr>
          <w:lang w:val="en-ID"/>
        </w:rPr>
        <w:t>mở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rộng</w:t>
      </w:r>
      <w:proofErr w:type="spellEnd"/>
      <w:r w:rsidRPr="00977947">
        <w:rPr>
          <w:lang w:val="en-ID"/>
        </w:rPr>
        <w:t xml:space="preserve"> (extensibility framework)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script Python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R.</w:t>
      </w:r>
    </w:p>
    <w:p w14:paraId="16F58146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636D18C5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viết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stored procedures T-SQL </w:t>
      </w:r>
      <w:proofErr w:type="spellStart"/>
      <w:r w:rsidRPr="00977947">
        <w:rPr>
          <w:lang w:val="en-ID"/>
        </w:rPr>
        <w:t>gọi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sp_execute_external_script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</w:t>
      </w:r>
      <w:proofErr w:type="spellEnd"/>
      <w:r w:rsidRPr="00977947">
        <w:rPr>
          <w:lang w:val="en-ID"/>
        </w:rPr>
        <w:t xml:space="preserve"> script Python </w:t>
      </w:r>
      <w:proofErr w:type="spellStart"/>
      <w:r w:rsidRPr="00977947">
        <w:rPr>
          <w:lang w:val="en-ID"/>
        </w:rPr>
        <w:t>hoặc</w:t>
      </w:r>
      <w:proofErr w:type="spellEnd"/>
      <w:r w:rsidRPr="00977947">
        <w:rPr>
          <w:lang w:val="en-ID"/>
        </w:rPr>
        <w:t xml:space="preserve"> R. Các script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tiếp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SQL Server,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như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huấn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luyện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dự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đoán</w:t>
      </w:r>
      <w:proofErr w:type="spellEnd"/>
      <w:r w:rsidRPr="00977947">
        <w:rPr>
          <w:lang w:val="en-ID"/>
        </w:rPr>
        <w:t>, v.v.</w:t>
      </w:r>
    </w:p>
    <w:p w14:paraId="6B5C1C33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47B2BA2D" w14:textId="77777777" w:rsidR="00977947" w:rsidRPr="00977947" w:rsidRDefault="00977947" w:rsidP="00977947">
      <w:pPr>
        <w:pStyle w:val="CTDT-Text"/>
        <w:numPr>
          <w:ilvl w:val="0"/>
          <w:numId w:val="23"/>
        </w:numPr>
        <w:rPr>
          <w:lang w:val="en-ID"/>
        </w:rPr>
      </w:pPr>
      <w:r w:rsidRPr="00977947">
        <w:rPr>
          <w:b/>
          <w:bCs/>
          <w:lang w:val="en-ID"/>
        </w:rPr>
        <w:t>Python/R runtime version: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Chọn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phiên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Python/R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bởi</w:t>
      </w:r>
      <w:proofErr w:type="spellEnd"/>
      <w:r w:rsidRPr="00977947">
        <w:rPr>
          <w:lang w:val="en-ID"/>
        </w:rPr>
        <w:t xml:space="preserve"> MLS.</w:t>
      </w:r>
    </w:p>
    <w:p w14:paraId="2E9D2EAF" w14:textId="77777777" w:rsidR="00977947" w:rsidRPr="00977947" w:rsidRDefault="00977947" w:rsidP="00977947">
      <w:pPr>
        <w:pStyle w:val="CTDT-Text"/>
        <w:numPr>
          <w:ilvl w:val="0"/>
          <w:numId w:val="23"/>
        </w:numPr>
        <w:rPr>
          <w:lang w:val="en-ID"/>
        </w:rPr>
      </w:pPr>
      <w:r w:rsidRPr="00977947">
        <w:rPr>
          <w:b/>
          <w:bCs/>
          <w:lang w:val="en-ID"/>
        </w:rPr>
        <w:t>Packages:</w:t>
      </w:r>
      <w:r w:rsidRPr="00977947">
        <w:rPr>
          <w:lang w:val="en-ID"/>
        </w:rPr>
        <w:t xml:space="preserve"> Cài </w:t>
      </w:r>
      <w:proofErr w:type="spellStart"/>
      <w:r w:rsidRPr="00977947">
        <w:rPr>
          <w:lang w:val="en-ID"/>
        </w:rPr>
        <w:t>đặt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thêm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gói</w:t>
      </w:r>
      <w:proofErr w:type="spellEnd"/>
      <w:r w:rsidRPr="00977947">
        <w:rPr>
          <w:lang w:val="en-ID"/>
        </w:rPr>
        <w:t xml:space="preserve"> Python/R </w:t>
      </w:r>
      <w:proofErr w:type="spellStart"/>
      <w:r w:rsidRPr="00977947">
        <w:rPr>
          <w:lang w:val="en-ID"/>
        </w:rPr>
        <w:t>cần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học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máy</w:t>
      </w:r>
      <w:proofErr w:type="spellEnd"/>
      <w:r w:rsidRPr="00977947">
        <w:rPr>
          <w:lang w:val="en-ID"/>
        </w:rPr>
        <w:t>.</w:t>
      </w:r>
    </w:p>
    <w:p w14:paraId="5F14BD59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39B0EE00" w14:textId="77777777" w:rsidR="00977947" w:rsidRPr="00977947" w:rsidRDefault="00977947" w:rsidP="00977947">
      <w:pPr>
        <w:pStyle w:val="CTDT-Text"/>
        <w:numPr>
          <w:ilvl w:val="0"/>
          <w:numId w:val="24"/>
        </w:numPr>
        <w:rPr>
          <w:lang w:val="en-ID"/>
        </w:rPr>
      </w:pPr>
      <w:proofErr w:type="spellStart"/>
      <w:r w:rsidRPr="00977947">
        <w:rPr>
          <w:lang w:val="en-ID"/>
        </w:rPr>
        <w:t>Dự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đoán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số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dựa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>.</w:t>
      </w:r>
    </w:p>
    <w:p w14:paraId="53A75AB4" w14:textId="77777777" w:rsidR="00977947" w:rsidRPr="00977947" w:rsidRDefault="00977947" w:rsidP="00977947">
      <w:pPr>
        <w:pStyle w:val="CTDT-Text"/>
        <w:numPr>
          <w:ilvl w:val="0"/>
          <w:numId w:val="24"/>
        </w:numPr>
        <w:rPr>
          <w:lang w:val="en-ID"/>
        </w:rPr>
      </w:pP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loại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hành</w:t>
      </w:r>
      <w:proofErr w:type="spellEnd"/>
      <w:r w:rsidRPr="00977947">
        <w:rPr>
          <w:lang w:val="en-ID"/>
        </w:rPr>
        <w:t xml:space="preserve"> vi </w:t>
      </w:r>
      <w:proofErr w:type="spellStart"/>
      <w:r w:rsidRPr="00977947">
        <w:rPr>
          <w:lang w:val="en-ID"/>
        </w:rPr>
        <w:t>mua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sắm</w:t>
      </w:r>
      <w:proofErr w:type="spellEnd"/>
      <w:r w:rsidRPr="00977947">
        <w:rPr>
          <w:lang w:val="en-ID"/>
        </w:rPr>
        <w:t>.</w:t>
      </w:r>
    </w:p>
    <w:p w14:paraId="564F8A06" w14:textId="77777777" w:rsidR="00977947" w:rsidRPr="00977947" w:rsidRDefault="00977947" w:rsidP="00977947">
      <w:pPr>
        <w:pStyle w:val="CTDT-Text"/>
        <w:numPr>
          <w:ilvl w:val="0"/>
          <w:numId w:val="24"/>
        </w:numPr>
        <w:rPr>
          <w:lang w:val="en-ID"/>
        </w:rPr>
      </w:pPr>
      <w:proofErr w:type="spellStart"/>
      <w:r w:rsidRPr="00977947">
        <w:rPr>
          <w:lang w:val="en-ID"/>
        </w:rPr>
        <w:t>Phát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gian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lận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tài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>.</w:t>
      </w:r>
    </w:p>
    <w:p w14:paraId="4275AD4D" w14:textId="09D3460D" w:rsidR="002018BE" w:rsidRDefault="002018BE" w:rsidP="00B40E20">
      <w:pPr>
        <w:pStyle w:val="CTDT-H3"/>
        <w:rPr>
          <w:lang w:val="en-ID"/>
        </w:rPr>
      </w:pPr>
      <w:bookmarkStart w:id="15" w:name="_Toc184632075"/>
      <w:r w:rsidRPr="002018BE">
        <w:rPr>
          <w:lang w:val="en-ID"/>
        </w:rPr>
        <w:t xml:space="preserve">Integration Services (SSIS) -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Tích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Hợp</w:t>
      </w:r>
      <w:bookmarkEnd w:id="15"/>
      <w:proofErr w:type="spellEnd"/>
    </w:p>
    <w:p w14:paraId="41D3E7A1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7969D9A3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SSIS </w:t>
      </w:r>
      <w:proofErr w:type="spellStart"/>
      <w:r w:rsidRPr="00977947">
        <w:rPr>
          <w:lang w:val="en-ID"/>
        </w:rPr>
        <w:t>là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nền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tảng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xây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dựng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pháp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chuyển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năng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cao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trúc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dựa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trên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luồng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(data flow)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phần</w:t>
      </w:r>
      <w:proofErr w:type="spellEnd"/>
      <w:r w:rsidRPr="00977947">
        <w:rPr>
          <w:lang w:val="en-ID"/>
        </w:rPr>
        <w:t xml:space="preserve"> (components)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ETL (Extract, Transform, Load).</w:t>
      </w:r>
    </w:p>
    <w:p w14:paraId="6CCF2D5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630C1908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gói</w:t>
      </w:r>
      <w:proofErr w:type="spellEnd"/>
      <w:r w:rsidRPr="00977947">
        <w:rPr>
          <w:lang w:val="en-ID"/>
        </w:rPr>
        <w:t xml:space="preserve"> SSIS (packages) </w:t>
      </w:r>
      <w:proofErr w:type="spellStart"/>
      <w:r w:rsidRPr="00977947">
        <w:rPr>
          <w:lang w:val="en-ID"/>
        </w:rPr>
        <w:t>bằng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thành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(source), </w:t>
      </w:r>
      <w:proofErr w:type="spellStart"/>
      <w:r w:rsidRPr="00977947">
        <w:rPr>
          <w:lang w:val="en-ID"/>
        </w:rPr>
        <w:t>chuyển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đổi</w:t>
      </w:r>
      <w:proofErr w:type="spellEnd"/>
      <w:r w:rsidRPr="00977947">
        <w:rPr>
          <w:lang w:val="en-ID"/>
        </w:rPr>
        <w:t xml:space="preserve"> (transformation)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đích</w:t>
      </w:r>
      <w:proofErr w:type="spellEnd"/>
      <w:r w:rsidRPr="00977947">
        <w:rPr>
          <w:lang w:val="en-ID"/>
        </w:rPr>
        <w:t xml:space="preserve"> (destination).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xuất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chuyển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tắc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nghiệp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sau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đích</w:t>
      </w:r>
      <w:proofErr w:type="spellEnd"/>
      <w:r w:rsidRPr="00977947">
        <w:rPr>
          <w:lang w:val="en-ID"/>
        </w:rPr>
        <w:t>.</w:t>
      </w:r>
    </w:p>
    <w:p w14:paraId="6229366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6219CA5D" w14:textId="77777777" w:rsidR="00977947" w:rsidRPr="00977947" w:rsidRDefault="00977947" w:rsidP="00977947">
      <w:pPr>
        <w:pStyle w:val="CTDT-Text"/>
        <w:numPr>
          <w:ilvl w:val="0"/>
          <w:numId w:val="25"/>
        </w:numPr>
        <w:rPr>
          <w:lang w:val="en-ID"/>
        </w:rPr>
      </w:pPr>
      <w:r w:rsidRPr="00977947">
        <w:rPr>
          <w:b/>
          <w:bCs/>
          <w:lang w:val="en-ID"/>
        </w:rPr>
        <w:t>Data sources and destinations: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127538AA" w14:textId="77777777" w:rsidR="00977947" w:rsidRPr="00977947" w:rsidRDefault="00977947" w:rsidP="00977947">
      <w:pPr>
        <w:pStyle w:val="CTDT-Text"/>
        <w:numPr>
          <w:ilvl w:val="0"/>
          <w:numId w:val="25"/>
        </w:numPr>
        <w:rPr>
          <w:lang w:val="en-ID"/>
        </w:rPr>
      </w:pPr>
      <w:r w:rsidRPr="00977947">
        <w:rPr>
          <w:b/>
          <w:bCs/>
          <w:lang w:val="en-ID"/>
        </w:rPr>
        <w:t>Transformations: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Chọn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biến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thiết</w:t>
      </w:r>
      <w:proofErr w:type="spellEnd"/>
      <w:r w:rsidRPr="00977947">
        <w:rPr>
          <w:lang w:val="en-ID"/>
        </w:rPr>
        <w:t xml:space="preserve"> (</w:t>
      </w:r>
      <w:proofErr w:type="spellStart"/>
      <w:r w:rsidRPr="00977947">
        <w:rPr>
          <w:lang w:val="en-ID"/>
        </w:rPr>
        <w:t>ví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</w:t>
      </w:r>
      <w:proofErr w:type="spellEnd"/>
      <w:r w:rsidRPr="00977947">
        <w:rPr>
          <w:lang w:val="en-ID"/>
        </w:rPr>
        <w:t xml:space="preserve">: </w:t>
      </w:r>
      <w:proofErr w:type="spellStart"/>
      <w:r w:rsidRPr="00977947">
        <w:rPr>
          <w:lang w:val="en-ID"/>
        </w:rPr>
        <w:t>sắp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xếp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lọc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gộp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tách</w:t>
      </w:r>
      <w:proofErr w:type="spellEnd"/>
      <w:r w:rsidRPr="00977947">
        <w:rPr>
          <w:lang w:val="en-ID"/>
        </w:rPr>
        <w:t>).</w:t>
      </w:r>
    </w:p>
    <w:p w14:paraId="360B944C" w14:textId="77777777" w:rsidR="00977947" w:rsidRPr="00977947" w:rsidRDefault="00977947" w:rsidP="00977947">
      <w:pPr>
        <w:pStyle w:val="CTDT-Text"/>
        <w:numPr>
          <w:ilvl w:val="0"/>
          <w:numId w:val="25"/>
        </w:numPr>
        <w:rPr>
          <w:lang w:val="en-ID"/>
        </w:rPr>
      </w:pPr>
      <w:r w:rsidRPr="00977947">
        <w:rPr>
          <w:b/>
          <w:bCs/>
          <w:lang w:val="en-ID"/>
        </w:rPr>
        <w:t>Package execution options: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thức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gói</w:t>
      </w:r>
      <w:proofErr w:type="spellEnd"/>
      <w:r w:rsidRPr="00977947">
        <w:rPr>
          <w:lang w:val="en-ID"/>
        </w:rPr>
        <w:t xml:space="preserve"> SSIS (</w:t>
      </w:r>
      <w:proofErr w:type="spellStart"/>
      <w:r w:rsidRPr="00977947">
        <w:rPr>
          <w:lang w:val="en-ID"/>
        </w:rPr>
        <w:t>ví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</w:t>
      </w:r>
      <w:proofErr w:type="spellEnd"/>
      <w:r w:rsidRPr="00977947">
        <w:rPr>
          <w:lang w:val="en-ID"/>
        </w:rPr>
        <w:t xml:space="preserve">: </w:t>
      </w:r>
      <w:proofErr w:type="spellStart"/>
      <w:r w:rsidRPr="00977947">
        <w:rPr>
          <w:lang w:val="en-ID"/>
        </w:rPr>
        <w:t>tuần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tự</w:t>
      </w:r>
      <w:proofErr w:type="spellEnd"/>
      <w:r w:rsidRPr="00977947">
        <w:rPr>
          <w:lang w:val="en-ID"/>
        </w:rPr>
        <w:t xml:space="preserve">, song </w:t>
      </w:r>
      <w:proofErr w:type="spellStart"/>
      <w:r w:rsidRPr="00977947">
        <w:rPr>
          <w:lang w:val="en-ID"/>
        </w:rPr>
        <w:t>song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trình</w:t>
      </w:r>
      <w:proofErr w:type="spellEnd"/>
      <w:r w:rsidRPr="00977947">
        <w:rPr>
          <w:lang w:val="en-ID"/>
        </w:rPr>
        <w:t>).</w:t>
      </w:r>
    </w:p>
    <w:p w14:paraId="7544E679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6F4A9901" w14:textId="77777777" w:rsidR="00977947" w:rsidRPr="00977947" w:rsidRDefault="00977947" w:rsidP="00977947">
      <w:pPr>
        <w:pStyle w:val="CTDT-Text"/>
        <w:numPr>
          <w:ilvl w:val="0"/>
          <w:numId w:val="26"/>
        </w:numPr>
        <w:rPr>
          <w:lang w:val="en-ID"/>
        </w:rPr>
      </w:pP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1BDCAEAE" w14:textId="77777777" w:rsidR="00977947" w:rsidRPr="00977947" w:rsidRDefault="00977947" w:rsidP="00977947">
      <w:pPr>
        <w:pStyle w:val="CTDT-Text"/>
        <w:numPr>
          <w:ilvl w:val="0"/>
          <w:numId w:val="26"/>
        </w:numPr>
        <w:rPr>
          <w:lang w:val="en-ID"/>
        </w:rPr>
      </w:pPr>
      <w:proofErr w:type="spellStart"/>
      <w:r w:rsidRPr="00977947">
        <w:rPr>
          <w:lang w:val="en-ID"/>
        </w:rPr>
        <w:t>Làm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chuẩn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hóa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trước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thống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đích</w:t>
      </w:r>
      <w:proofErr w:type="spellEnd"/>
      <w:r w:rsidRPr="00977947">
        <w:rPr>
          <w:lang w:val="en-ID"/>
        </w:rPr>
        <w:t>.</w:t>
      </w:r>
    </w:p>
    <w:p w14:paraId="7C2611AA" w14:textId="77777777" w:rsidR="00977947" w:rsidRPr="00977947" w:rsidRDefault="00977947" w:rsidP="00977947">
      <w:pPr>
        <w:pStyle w:val="CTDT-Text"/>
        <w:numPr>
          <w:ilvl w:val="0"/>
          <w:numId w:val="26"/>
        </w:numPr>
        <w:rPr>
          <w:lang w:val="en-ID"/>
        </w:rPr>
      </w:pPr>
      <w:proofErr w:type="spellStart"/>
      <w:r w:rsidRPr="00977947">
        <w:rPr>
          <w:lang w:val="en-ID"/>
        </w:rPr>
        <w:t>Tự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động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hóa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0660CF62" w14:textId="17FE12B8" w:rsidR="002018BE" w:rsidRDefault="002018BE" w:rsidP="00B40E20">
      <w:pPr>
        <w:pStyle w:val="CTDT-H3"/>
        <w:rPr>
          <w:lang w:val="en-ID"/>
        </w:rPr>
      </w:pPr>
      <w:bookmarkStart w:id="16" w:name="_Toc184632076"/>
      <w:r w:rsidRPr="002018BE">
        <w:rPr>
          <w:lang w:val="en-ID"/>
        </w:rPr>
        <w:lastRenderedPageBreak/>
        <w:t xml:space="preserve">Analysis Services (SSAS) -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Phân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Tích</w:t>
      </w:r>
      <w:bookmarkEnd w:id="16"/>
      <w:proofErr w:type="spellEnd"/>
    </w:p>
    <w:p w14:paraId="705ABC8A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63FFE5BA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SSAS </w:t>
      </w:r>
      <w:proofErr w:type="spellStart"/>
      <w:r w:rsidRPr="00977947">
        <w:rPr>
          <w:lang w:val="en-ID"/>
        </w:rPr>
        <w:t>là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(analytical data engine)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ứng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hỗ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quyết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hỗ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cả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chiều</w:t>
      </w:r>
      <w:proofErr w:type="spellEnd"/>
      <w:r w:rsidRPr="00977947">
        <w:rPr>
          <w:lang w:val="en-ID"/>
        </w:rPr>
        <w:t xml:space="preserve"> (multidimensional)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bảng</w:t>
      </w:r>
      <w:proofErr w:type="spellEnd"/>
      <w:r w:rsidRPr="00977947">
        <w:rPr>
          <w:lang w:val="en-ID"/>
        </w:rPr>
        <w:t xml:space="preserve"> (tabular).</w:t>
      </w:r>
    </w:p>
    <w:p w14:paraId="6B1D0A7A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5427D877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SSAS,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chiều</w:t>
      </w:r>
      <w:proofErr w:type="spellEnd"/>
      <w:r w:rsidRPr="00977947">
        <w:rPr>
          <w:lang w:val="en-ID"/>
        </w:rPr>
        <w:t xml:space="preserve"> (dimensions), </w:t>
      </w:r>
      <w:proofErr w:type="spellStart"/>
      <w:r w:rsidRPr="00977947">
        <w:rPr>
          <w:lang w:val="en-ID"/>
        </w:rPr>
        <w:t>độ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đo</w:t>
      </w:r>
      <w:proofErr w:type="spellEnd"/>
      <w:r w:rsidRPr="00977947">
        <w:rPr>
          <w:lang w:val="en-ID"/>
        </w:rPr>
        <w:t xml:space="preserve"> (measures),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(calculations). Các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được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nhau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giúp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hiểu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rõ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về</w:t>
      </w:r>
      <w:proofErr w:type="spellEnd"/>
      <w:r w:rsidRPr="00977947">
        <w:rPr>
          <w:lang w:val="en-ID"/>
        </w:rPr>
        <w:t xml:space="preserve"> xu </w:t>
      </w:r>
      <w:proofErr w:type="spellStart"/>
      <w:r w:rsidRPr="00977947">
        <w:rPr>
          <w:lang w:val="en-ID"/>
        </w:rPr>
        <w:t>hướng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quan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17A827A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2906AE2E" w14:textId="77777777" w:rsidR="00977947" w:rsidRPr="00977947" w:rsidRDefault="00977947" w:rsidP="00977947">
      <w:pPr>
        <w:pStyle w:val="CTDT-Text"/>
        <w:numPr>
          <w:ilvl w:val="0"/>
          <w:numId w:val="27"/>
        </w:numPr>
        <w:rPr>
          <w:lang w:val="en-ID"/>
        </w:rPr>
      </w:pPr>
      <w:r w:rsidRPr="00977947">
        <w:rPr>
          <w:b/>
          <w:bCs/>
          <w:lang w:val="en-ID"/>
        </w:rPr>
        <w:t>Model type: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Chọn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hoặc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bảng</w:t>
      </w:r>
      <w:proofErr w:type="spellEnd"/>
      <w:r w:rsidRPr="00977947">
        <w:rPr>
          <w:lang w:val="en-ID"/>
        </w:rPr>
        <w:t>.</w:t>
      </w:r>
    </w:p>
    <w:p w14:paraId="0054D323" w14:textId="77777777" w:rsidR="00977947" w:rsidRPr="00977947" w:rsidRDefault="00977947" w:rsidP="00977947">
      <w:pPr>
        <w:pStyle w:val="CTDT-Text"/>
        <w:numPr>
          <w:ilvl w:val="0"/>
          <w:numId w:val="27"/>
        </w:numPr>
        <w:rPr>
          <w:lang w:val="en-ID"/>
        </w:rPr>
      </w:pPr>
      <w:r w:rsidRPr="00977947">
        <w:rPr>
          <w:b/>
          <w:bCs/>
          <w:lang w:val="en-ID"/>
        </w:rPr>
        <w:t>Data sources: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51349093" w14:textId="77777777" w:rsidR="00977947" w:rsidRPr="00977947" w:rsidRDefault="00977947" w:rsidP="00977947">
      <w:pPr>
        <w:pStyle w:val="CTDT-Text"/>
        <w:numPr>
          <w:ilvl w:val="0"/>
          <w:numId w:val="27"/>
        </w:numPr>
        <w:rPr>
          <w:lang w:val="en-ID"/>
        </w:rPr>
      </w:pPr>
      <w:r w:rsidRPr="00977947">
        <w:rPr>
          <w:b/>
          <w:bCs/>
          <w:lang w:val="en-ID"/>
        </w:rPr>
        <w:t>Calculations: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KPI (Key Performance Indicators).</w:t>
      </w:r>
    </w:p>
    <w:p w14:paraId="689B2D58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24277E4F" w14:textId="77777777" w:rsidR="00977947" w:rsidRPr="00977947" w:rsidRDefault="00977947" w:rsidP="00977947">
      <w:pPr>
        <w:pStyle w:val="CTDT-Text"/>
        <w:numPr>
          <w:ilvl w:val="0"/>
          <w:numId w:val="28"/>
        </w:numPr>
        <w:rPr>
          <w:lang w:val="en-ID"/>
        </w:rPr>
      </w:pP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số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vực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sản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phẩm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gian</w:t>
      </w:r>
      <w:proofErr w:type="spellEnd"/>
      <w:r w:rsidRPr="00977947">
        <w:rPr>
          <w:lang w:val="en-ID"/>
        </w:rPr>
        <w:t>.</w:t>
      </w:r>
    </w:p>
    <w:p w14:paraId="1A256169" w14:textId="77777777" w:rsidR="00977947" w:rsidRPr="00977947" w:rsidRDefault="00977947" w:rsidP="00977947">
      <w:pPr>
        <w:pStyle w:val="CTDT-Text"/>
        <w:numPr>
          <w:ilvl w:val="0"/>
          <w:numId w:val="28"/>
        </w:numPr>
        <w:rPr>
          <w:lang w:val="en-ID"/>
        </w:rPr>
      </w:pPr>
      <w:r w:rsidRPr="00977947">
        <w:rPr>
          <w:lang w:val="en-ID"/>
        </w:rPr>
        <w:t xml:space="preserve">Theo </w:t>
      </w:r>
      <w:proofErr w:type="spellStart"/>
      <w:r w:rsidRPr="00977947">
        <w:rPr>
          <w:lang w:val="en-ID"/>
        </w:rPr>
        <w:t>dõi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suất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theo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chỉ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số</w:t>
      </w:r>
      <w:proofErr w:type="spellEnd"/>
      <w:r w:rsidRPr="00977947">
        <w:rPr>
          <w:lang w:val="en-ID"/>
        </w:rPr>
        <w:t xml:space="preserve"> KPI.</w:t>
      </w:r>
    </w:p>
    <w:p w14:paraId="760FC288" w14:textId="1C372C8F" w:rsidR="00977947" w:rsidRPr="00977947" w:rsidRDefault="00977947" w:rsidP="00977947">
      <w:pPr>
        <w:pStyle w:val="CTDT-Text"/>
        <w:numPr>
          <w:ilvl w:val="0"/>
          <w:numId w:val="28"/>
        </w:numPr>
        <w:rPr>
          <w:lang w:val="en-ID"/>
        </w:rPr>
      </w:pPr>
      <w:proofErr w:type="spellStart"/>
      <w:r w:rsidRPr="00977947">
        <w:rPr>
          <w:lang w:val="en-ID"/>
        </w:rPr>
        <w:t>Dự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xu </w:t>
      </w:r>
      <w:proofErr w:type="spellStart"/>
      <w:r w:rsidRPr="00977947">
        <w:rPr>
          <w:lang w:val="en-ID"/>
        </w:rPr>
        <w:t>hướng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thị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trường</w:t>
      </w:r>
      <w:proofErr w:type="spellEnd"/>
      <w:r w:rsidRPr="00977947">
        <w:rPr>
          <w:lang w:val="en-ID"/>
        </w:rPr>
        <w:t>.</w:t>
      </w:r>
    </w:p>
    <w:p w14:paraId="3D3D9232" w14:textId="7CCB8A71" w:rsidR="002018BE" w:rsidRDefault="002018BE" w:rsidP="00B40E20">
      <w:pPr>
        <w:pStyle w:val="CTDT-H3"/>
        <w:rPr>
          <w:lang w:val="en-ID"/>
        </w:rPr>
      </w:pPr>
      <w:bookmarkStart w:id="17" w:name="_Toc184632077"/>
      <w:r w:rsidRPr="002018BE">
        <w:rPr>
          <w:lang w:val="en-ID"/>
        </w:rPr>
        <w:t xml:space="preserve">Reporting Services (SSRS) -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Báo Cáo</w:t>
      </w:r>
      <w:bookmarkEnd w:id="17"/>
    </w:p>
    <w:p w14:paraId="2D6D374B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51EF074B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SSRS </w:t>
      </w:r>
      <w:proofErr w:type="spellStart"/>
      <w:r w:rsidRPr="00977947">
        <w:rPr>
          <w:lang w:val="en-ID"/>
        </w:rPr>
        <w:t>cung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dịch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triển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khai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trang</w:t>
      </w:r>
      <w:proofErr w:type="spellEnd"/>
      <w:r w:rsidRPr="00977947">
        <w:rPr>
          <w:lang w:val="en-ID"/>
        </w:rPr>
        <w:t xml:space="preserve"> (paginated reports).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cổng</w:t>
      </w:r>
      <w:proofErr w:type="spellEnd"/>
      <w:r w:rsidRPr="00977947">
        <w:rPr>
          <w:lang w:val="en-ID"/>
        </w:rPr>
        <w:t xml:space="preserve"> web (web portal)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>.</w:t>
      </w:r>
    </w:p>
    <w:p w14:paraId="59F7BA49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0FB26DE5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SSRS </w:t>
      </w:r>
      <w:proofErr w:type="spellStart"/>
      <w:r w:rsidRPr="00977947">
        <w:rPr>
          <w:lang w:val="en-ID"/>
        </w:rPr>
        <w:t>bằng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Report Builder </w:t>
      </w:r>
      <w:proofErr w:type="spellStart"/>
      <w:r w:rsidRPr="00977947">
        <w:rPr>
          <w:lang w:val="en-ID"/>
        </w:rPr>
        <w:t>hoặc</w:t>
      </w:r>
      <w:proofErr w:type="spellEnd"/>
      <w:r w:rsidRPr="00977947">
        <w:rPr>
          <w:lang w:val="en-ID"/>
        </w:rPr>
        <w:t xml:space="preserve"> Report Designer. Các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nhiều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hiển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thị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dưới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bảng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biểu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đồ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đồ</w:t>
      </w:r>
      <w:proofErr w:type="spellEnd"/>
      <w:r w:rsidRPr="00977947">
        <w:rPr>
          <w:lang w:val="en-ID"/>
        </w:rPr>
        <w:t>, v.v.</w:t>
      </w:r>
    </w:p>
    <w:p w14:paraId="4B2EA8D5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580FC786" w14:textId="77777777" w:rsidR="00977947" w:rsidRPr="00977947" w:rsidRDefault="00977947" w:rsidP="00977947">
      <w:pPr>
        <w:pStyle w:val="CTDT-Text"/>
        <w:numPr>
          <w:ilvl w:val="0"/>
          <w:numId w:val="29"/>
        </w:numPr>
        <w:rPr>
          <w:lang w:val="en-ID"/>
        </w:rPr>
      </w:pPr>
      <w:r w:rsidRPr="00977947">
        <w:rPr>
          <w:b/>
          <w:bCs/>
          <w:lang w:val="en-ID"/>
        </w:rPr>
        <w:t>Data sources: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706638D7" w14:textId="77777777" w:rsidR="00977947" w:rsidRPr="00977947" w:rsidRDefault="00977947" w:rsidP="00977947">
      <w:pPr>
        <w:pStyle w:val="CTDT-Text"/>
        <w:numPr>
          <w:ilvl w:val="0"/>
          <w:numId w:val="29"/>
        </w:numPr>
        <w:rPr>
          <w:lang w:val="en-ID"/>
        </w:rPr>
      </w:pPr>
      <w:r w:rsidRPr="00977947">
        <w:rPr>
          <w:b/>
          <w:bCs/>
          <w:lang w:val="en-ID"/>
        </w:rPr>
        <w:t>Report layouts: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Thiết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kế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bố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cục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dạng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>.</w:t>
      </w:r>
    </w:p>
    <w:p w14:paraId="1C9F9628" w14:textId="77777777" w:rsidR="00977947" w:rsidRPr="00977947" w:rsidRDefault="00977947" w:rsidP="00977947">
      <w:pPr>
        <w:pStyle w:val="CTDT-Text"/>
        <w:numPr>
          <w:ilvl w:val="0"/>
          <w:numId w:val="29"/>
        </w:numPr>
        <w:rPr>
          <w:lang w:val="en-ID"/>
        </w:rPr>
      </w:pPr>
      <w:r w:rsidRPr="00977947">
        <w:rPr>
          <w:b/>
          <w:bCs/>
          <w:lang w:val="en-ID"/>
        </w:rPr>
        <w:t>Report parameters:</w:t>
      </w:r>
      <w:r w:rsidRPr="00977947">
        <w:rPr>
          <w:lang w:val="en-ID"/>
        </w:rPr>
        <w:t xml:space="preserve"> Cho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tham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số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lọc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>.</w:t>
      </w:r>
    </w:p>
    <w:p w14:paraId="31502E5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6C0F513E" w14:textId="77777777" w:rsidR="00977947" w:rsidRPr="00977947" w:rsidRDefault="00977947" w:rsidP="00977947">
      <w:pPr>
        <w:pStyle w:val="CTDT-Text"/>
        <w:numPr>
          <w:ilvl w:val="0"/>
          <w:numId w:val="30"/>
        </w:numPr>
        <w:rPr>
          <w:lang w:val="en-ID"/>
        </w:rPr>
      </w:pP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doanh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tháng</w:t>
      </w:r>
      <w:proofErr w:type="spellEnd"/>
      <w:r w:rsidRPr="00977947">
        <w:rPr>
          <w:lang w:val="en-ID"/>
        </w:rPr>
        <w:t>.</w:t>
      </w:r>
    </w:p>
    <w:p w14:paraId="22AC9EDA" w14:textId="77777777" w:rsidR="00977947" w:rsidRPr="00977947" w:rsidRDefault="00977947" w:rsidP="00977947">
      <w:pPr>
        <w:pStyle w:val="CTDT-Text"/>
        <w:numPr>
          <w:ilvl w:val="0"/>
          <w:numId w:val="30"/>
        </w:numPr>
        <w:rPr>
          <w:lang w:val="en-ID"/>
        </w:rPr>
      </w:pPr>
      <w:r w:rsidRPr="00977947">
        <w:rPr>
          <w:lang w:val="en-ID"/>
        </w:rPr>
        <w:t xml:space="preserve">Báo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suất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viên</w:t>
      </w:r>
      <w:proofErr w:type="spellEnd"/>
      <w:r w:rsidRPr="00977947">
        <w:rPr>
          <w:lang w:val="en-ID"/>
        </w:rPr>
        <w:t>.</w:t>
      </w:r>
    </w:p>
    <w:p w14:paraId="5E4BBCCB" w14:textId="55AE3E84" w:rsidR="00977947" w:rsidRPr="00977947" w:rsidRDefault="00977947" w:rsidP="00977947">
      <w:pPr>
        <w:pStyle w:val="CTDT-Text"/>
        <w:numPr>
          <w:ilvl w:val="0"/>
          <w:numId w:val="30"/>
        </w:numPr>
        <w:rPr>
          <w:lang w:val="en-ID"/>
        </w:rPr>
      </w:pPr>
      <w:r w:rsidRPr="00977947">
        <w:rPr>
          <w:lang w:val="en-ID"/>
        </w:rPr>
        <w:lastRenderedPageBreak/>
        <w:t xml:space="preserve">Báo </w:t>
      </w:r>
      <w:proofErr w:type="spellStart"/>
      <w:r w:rsidRPr="00977947">
        <w:rPr>
          <w:lang w:val="en-ID"/>
        </w:rPr>
        <w:t>cáo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tổng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sát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>.</w:t>
      </w:r>
    </w:p>
    <w:p w14:paraId="44EA4D86" w14:textId="4D82FC1E" w:rsidR="002018BE" w:rsidRDefault="002018BE" w:rsidP="00B40E20">
      <w:pPr>
        <w:pStyle w:val="CTDT-H3"/>
        <w:rPr>
          <w:lang w:val="en-ID"/>
        </w:rPr>
      </w:pPr>
      <w:bookmarkStart w:id="18" w:name="_Toc184632078"/>
      <w:r w:rsidRPr="002018BE">
        <w:rPr>
          <w:lang w:val="en-ID"/>
        </w:rPr>
        <w:t xml:space="preserve">Replication - Sao </w:t>
      </w:r>
      <w:proofErr w:type="spellStart"/>
      <w:r w:rsidRPr="002018BE">
        <w:rPr>
          <w:lang w:val="en-ID"/>
        </w:rPr>
        <w:t>Chép</w:t>
      </w:r>
      <w:bookmarkEnd w:id="18"/>
      <w:proofErr w:type="spellEnd"/>
    </w:p>
    <w:p w14:paraId="090EBBD8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154904B2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Replication </w:t>
      </w:r>
      <w:proofErr w:type="spellStart"/>
      <w:r w:rsidRPr="00977947">
        <w:rPr>
          <w:lang w:val="en-ID"/>
        </w:rPr>
        <w:t>là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tượng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này</w:t>
      </w:r>
      <w:proofErr w:type="spellEnd"/>
      <w:r w:rsidRPr="00977947">
        <w:rPr>
          <w:lang w:val="en-ID"/>
        </w:rPr>
        <w:t xml:space="preserve"> sang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loại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 xml:space="preserve">: transactional replication, merge replication,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snapshot replication.</w:t>
      </w:r>
    </w:p>
    <w:p w14:paraId="2D45CF1F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6A27A36A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Replication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agent (</w:t>
      </w:r>
      <w:proofErr w:type="spellStart"/>
      <w:r w:rsidRPr="00977947">
        <w:rPr>
          <w:lang w:val="en-ID"/>
        </w:rPr>
        <w:t>tác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nhân</w:t>
      </w:r>
      <w:proofErr w:type="spellEnd"/>
      <w:r w:rsidRPr="00977947">
        <w:rPr>
          <w:lang w:val="en-ID"/>
        </w:rPr>
        <w:t xml:space="preserve">)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đồng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. Log Reader Agent </w:t>
      </w:r>
      <w:proofErr w:type="spellStart"/>
      <w:r w:rsidRPr="00977947">
        <w:rPr>
          <w:lang w:val="en-ID"/>
        </w:rPr>
        <w:t>đọc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thay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đổi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từ</w:t>
      </w:r>
      <w:proofErr w:type="spellEnd"/>
      <w:r w:rsidRPr="00977947">
        <w:rPr>
          <w:lang w:val="en-ID"/>
        </w:rPr>
        <w:t xml:space="preserve"> transaction log, Distributor Agent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Subscriber,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Merge Agent </w:t>
      </w:r>
      <w:proofErr w:type="spellStart"/>
      <w:r w:rsidRPr="00977947">
        <w:rPr>
          <w:lang w:val="en-ID"/>
        </w:rPr>
        <w:t>hoặc</w:t>
      </w:r>
      <w:proofErr w:type="spellEnd"/>
      <w:r w:rsidRPr="00977947">
        <w:rPr>
          <w:lang w:val="en-ID"/>
        </w:rPr>
        <w:t xml:space="preserve"> Distribution Agent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đồng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tại</w:t>
      </w:r>
      <w:proofErr w:type="spellEnd"/>
      <w:r w:rsidRPr="00977947">
        <w:rPr>
          <w:lang w:val="en-ID"/>
        </w:rPr>
        <w:t xml:space="preserve"> Subscriber.</w:t>
      </w:r>
    </w:p>
    <w:p w14:paraId="0DB4FA78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72F982B7" w14:textId="77777777" w:rsidR="00977947" w:rsidRPr="00977947" w:rsidRDefault="00977947" w:rsidP="00977947">
      <w:pPr>
        <w:pStyle w:val="CTDT-Text"/>
        <w:numPr>
          <w:ilvl w:val="0"/>
          <w:numId w:val="31"/>
        </w:numPr>
        <w:rPr>
          <w:lang w:val="en-ID"/>
        </w:rPr>
      </w:pPr>
      <w:r w:rsidRPr="00977947">
        <w:rPr>
          <w:b/>
          <w:bCs/>
          <w:lang w:val="en-ID"/>
        </w:rPr>
        <w:t>Replication type: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Chọn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loại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phù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với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cầu</w:t>
      </w:r>
      <w:proofErr w:type="spellEnd"/>
      <w:r w:rsidRPr="00977947">
        <w:rPr>
          <w:lang w:val="en-ID"/>
        </w:rPr>
        <w:t>.</w:t>
      </w:r>
    </w:p>
    <w:p w14:paraId="69189E5D" w14:textId="77777777" w:rsidR="00977947" w:rsidRPr="00977947" w:rsidRDefault="00977947" w:rsidP="00977947">
      <w:pPr>
        <w:pStyle w:val="CTDT-Text"/>
        <w:numPr>
          <w:ilvl w:val="0"/>
          <w:numId w:val="31"/>
        </w:numPr>
        <w:rPr>
          <w:lang w:val="en-ID"/>
        </w:rPr>
      </w:pPr>
      <w:r w:rsidRPr="00977947">
        <w:rPr>
          <w:b/>
          <w:bCs/>
          <w:lang w:val="en-ID"/>
        </w:rPr>
        <w:t>Publications: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cần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>.</w:t>
      </w:r>
    </w:p>
    <w:p w14:paraId="70804799" w14:textId="77777777" w:rsidR="00977947" w:rsidRPr="00977947" w:rsidRDefault="00977947" w:rsidP="00977947">
      <w:pPr>
        <w:pStyle w:val="CTDT-Text"/>
        <w:numPr>
          <w:ilvl w:val="0"/>
          <w:numId w:val="31"/>
        </w:numPr>
        <w:rPr>
          <w:lang w:val="en-ID"/>
        </w:rPr>
      </w:pPr>
      <w:r w:rsidRPr="00977947">
        <w:rPr>
          <w:b/>
          <w:bCs/>
          <w:lang w:val="en-ID"/>
        </w:rPr>
        <w:t>Subscriptions: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máy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chủ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đích</w:t>
      </w:r>
      <w:proofErr w:type="spellEnd"/>
      <w:r w:rsidRPr="00977947">
        <w:rPr>
          <w:lang w:val="en-ID"/>
        </w:rPr>
        <w:t xml:space="preserve"> (subscriber) </w:t>
      </w:r>
      <w:proofErr w:type="spellStart"/>
      <w:r w:rsidRPr="00977947">
        <w:rPr>
          <w:lang w:val="en-ID"/>
        </w:rPr>
        <w:t>nhận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>.</w:t>
      </w:r>
    </w:p>
    <w:p w14:paraId="0447B56B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4E076EA9" w14:textId="77777777" w:rsidR="00977947" w:rsidRPr="00977947" w:rsidRDefault="00977947" w:rsidP="00977947">
      <w:pPr>
        <w:pStyle w:val="CTDT-Text"/>
        <w:numPr>
          <w:ilvl w:val="0"/>
          <w:numId w:val="32"/>
        </w:numPr>
        <w:rPr>
          <w:lang w:val="en-ID"/>
        </w:rPr>
      </w:pP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phối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đến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chi </w:t>
      </w:r>
      <w:proofErr w:type="spellStart"/>
      <w:r w:rsidRPr="00977947">
        <w:rPr>
          <w:lang w:val="en-ID"/>
        </w:rPr>
        <w:t>nhánh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ty.</w:t>
      </w:r>
    </w:p>
    <w:p w14:paraId="0E2D2A5B" w14:textId="77777777" w:rsidR="00977947" w:rsidRPr="00977947" w:rsidRDefault="00977947" w:rsidP="00977947">
      <w:pPr>
        <w:pStyle w:val="CTDT-Text"/>
        <w:numPr>
          <w:ilvl w:val="0"/>
          <w:numId w:val="32"/>
        </w:numPr>
        <w:rPr>
          <w:lang w:val="en-ID"/>
        </w:rPr>
      </w:pP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dự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phòng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mục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đích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khôi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phục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họa</w:t>
      </w:r>
      <w:proofErr w:type="spellEnd"/>
      <w:r w:rsidRPr="00977947">
        <w:rPr>
          <w:lang w:val="en-ID"/>
        </w:rPr>
        <w:t>.</w:t>
      </w:r>
    </w:p>
    <w:p w14:paraId="6B751AC0" w14:textId="21D042FE" w:rsidR="00977947" w:rsidRPr="00977947" w:rsidRDefault="00977947" w:rsidP="00977947">
      <w:pPr>
        <w:pStyle w:val="CTDT-Text"/>
        <w:numPr>
          <w:ilvl w:val="0"/>
          <w:numId w:val="32"/>
        </w:numPr>
        <w:rPr>
          <w:lang w:val="en-ID"/>
        </w:rPr>
      </w:pPr>
      <w:r w:rsidRPr="00977947">
        <w:rPr>
          <w:lang w:val="en-ID"/>
        </w:rPr>
        <w:t xml:space="preserve">Sao </w:t>
      </w:r>
      <w:proofErr w:type="spellStart"/>
      <w:r w:rsidRPr="00977947">
        <w:rPr>
          <w:lang w:val="en-ID"/>
        </w:rPr>
        <w:t>chép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sang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thống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phân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tích</w:t>
      </w:r>
      <w:proofErr w:type="spellEnd"/>
      <w:r w:rsidRPr="00977947">
        <w:rPr>
          <w:lang w:val="en-ID"/>
        </w:rPr>
        <w:t>.</w:t>
      </w:r>
    </w:p>
    <w:p w14:paraId="4066B057" w14:textId="74A6DECF" w:rsidR="002018BE" w:rsidRDefault="002018BE" w:rsidP="00B40E20">
      <w:pPr>
        <w:pStyle w:val="CTDT-H3"/>
        <w:rPr>
          <w:lang w:val="en-ID"/>
        </w:rPr>
      </w:pPr>
      <w:bookmarkStart w:id="19" w:name="_Toc184632079"/>
      <w:r w:rsidRPr="002018BE">
        <w:rPr>
          <w:lang w:val="en-ID"/>
        </w:rPr>
        <w:t xml:space="preserve">Data Quality Services (DQS) -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Chất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Lượng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Liệu</w:t>
      </w:r>
      <w:bookmarkEnd w:id="19"/>
    </w:p>
    <w:p w14:paraId="2626C20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37EF12F0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DQS </w:t>
      </w:r>
      <w:proofErr w:type="spellStart"/>
      <w:r w:rsidRPr="00977947">
        <w:rPr>
          <w:lang w:val="en-ID"/>
        </w:rPr>
        <w:t>cung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pháp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làm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dựa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trên</w:t>
      </w:r>
      <w:proofErr w:type="spellEnd"/>
      <w:r w:rsidRPr="00977947">
        <w:rPr>
          <w:lang w:val="en-ID"/>
        </w:rPr>
        <w:t xml:space="preserve"> tri </w:t>
      </w:r>
      <w:proofErr w:type="spellStart"/>
      <w:r w:rsidRPr="00977947">
        <w:rPr>
          <w:lang w:val="en-ID"/>
        </w:rPr>
        <w:t>thức</w:t>
      </w:r>
      <w:proofErr w:type="spellEnd"/>
      <w:r w:rsidRPr="00977947">
        <w:rPr>
          <w:lang w:val="en-ID"/>
        </w:rPr>
        <w:t xml:space="preserve">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Data Quality Server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Data Quality Client.</w:t>
      </w:r>
    </w:p>
    <w:p w14:paraId="69B64D16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11B84546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tri </w:t>
      </w:r>
      <w:proofErr w:type="spellStart"/>
      <w:r w:rsidRPr="00977947">
        <w:rPr>
          <w:lang w:val="en-ID"/>
        </w:rPr>
        <w:t>thức</w:t>
      </w:r>
      <w:proofErr w:type="spellEnd"/>
      <w:r w:rsidRPr="00977947">
        <w:rPr>
          <w:lang w:val="en-ID"/>
        </w:rPr>
        <w:t xml:space="preserve"> (knowledge base)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DQS,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tắc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tham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chiếu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chữa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lỗi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. Sau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họ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Data Quality Client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hiện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làm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chẳng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như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sửa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lỗi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chuẩn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hóa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loại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bỏ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lặp</w:t>
      </w:r>
      <w:proofErr w:type="spellEnd"/>
      <w:r w:rsidRPr="00977947">
        <w:rPr>
          <w:lang w:val="en-ID"/>
        </w:rPr>
        <w:t>.</w:t>
      </w:r>
    </w:p>
    <w:p w14:paraId="654640B4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532D3505" w14:textId="77777777" w:rsidR="00977947" w:rsidRPr="00977947" w:rsidRDefault="00977947" w:rsidP="00977947">
      <w:pPr>
        <w:pStyle w:val="CTDT-Text"/>
        <w:numPr>
          <w:ilvl w:val="0"/>
          <w:numId w:val="33"/>
        </w:numPr>
        <w:rPr>
          <w:lang w:val="en-ID"/>
        </w:rPr>
      </w:pPr>
      <w:r w:rsidRPr="00977947">
        <w:rPr>
          <w:b/>
          <w:bCs/>
          <w:lang w:val="en-ID"/>
        </w:rPr>
        <w:t>Knowledge bases: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cơ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sở</w:t>
      </w:r>
      <w:proofErr w:type="spellEnd"/>
      <w:r w:rsidRPr="00977947">
        <w:rPr>
          <w:lang w:val="en-ID"/>
        </w:rPr>
        <w:t xml:space="preserve"> tri </w:t>
      </w:r>
      <w:proofErr w:type="spellStart"/>
      <w:r w:rsidRPr="00977947">
        <w:rPr>
          <w:lang w:val="en-ID"/>
        </w:rPr>
        <w:t>thức</w:t>
      </w:r>
      <w:proofErr w:type="spellEnd"/>
      <w:r w:rsidRPr="00977947">
        <w:rPr>
          <w:lang w:val="en-ID"/>
        </w:rPr>
        <w:t>.</w:t>
      </w:r>
    </w:p>
    <w:p w14:paraId="0857F5C8" w14:textId="77777777" w:rsidR="00977947" w:rsidRPr="00977947" w:rsidRDefault="00977947" w:rsidP="00977947">
      <w:pPr>
        <w:pStyle w:val="CTDT-Text"/>
        <w:numPr>
          <w:ilvl w:val="0"/>
          <w:numId w:val="33"/>
        </w:numPr>
        <w:rPr>
          <w:lang w:val="en-ID"/>
        </w:rPr>
      </w:pPr>
      <w:r w:rsidRPr="00977947">
        <w:rPr>
          <w:b/>
          <w:bCs/>
          <w:lang w:val="en-ID"/>
        </w:rPr>
        <w:t>Data quality projects: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nguồn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quy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tắc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làm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sạch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tùy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chọn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>.</w:t>
      </w:r>
    </w:p>
    <w:p w14:paraId="317CC1E3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1A26FF34" w14:textId="77777777" w:rsidR="00977947" w:rsidRPr="00977947" w:rsidRDefault="00977947" w:rsidP="00977947">
      <w:pPr>
        <w:pStyle w:val="CTDT-Text"/>
        <w:numPr>
          <w:ilvl w:val="0"/>
          <w:numId w:val="34"/>
        </w:numPr>
        <w:rPr>
          <w:lang w:val="en-ID"/>
        </w:rPr>
      </w:pPr>
      <w:proofErr w:type="spellStart"/>
      <w:r w:rsidRPr="00977947">
        <w:rPr>
          <w:lang w:val="en-ID"/>
        </w:rPr>
        <w:t>Chuẩn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hóa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chỉ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>.</w:t>
      </w:r>
    </w:p>
    <w:p w14:paraId="65192A48" w14:textId="77777777" w:rsidR="00977947" w:rsidRPr="00977947" w:rsidRDefault="00977947" w:rsidP="00977947">
      <w:pPr>
        <w:pStyle w:val="CTDT-Text"/>
        <w:numPr>
          <w:ilvl w:val="0"/>
          <w:numId w:val="34"/>
        </w:numPr>
        <w:rPr>
          <w:lang w:val="en-ID"/>
        </w:rPr>
      </w:pPr>
      <w:proofErr w:type="spellStart"/>
      <w:r w:rsidRPr="00977947">
        <w:rPr>
          <w:lang w:val="en-ID"/>
        </w:rPr>
        <w:lastRenderedPageBreak/>
        <w:t>Loại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bỏ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lặp</w:t>
      </w:r>
      <w:proofErr w:type="spellEnd"/>
      <w:r w:rsidRPr="00977947">
        <w:rPr>
          <w:lang w:val="en-ID"/>
        </w:rPr>
        <w:t>.</w:t>
      </w:r>
    </w:p>
    <w:p w14:paraId="41BBAE3B" w14:textId="56EE1EF5" w:rsidR="00977947" w:rsidRPr="00977947" w:rsidRDefault="00977947" w:rsidP="00977947">
      <w:pPr>
        <w:pStyle w:val="CTDT-Text"/>
        <w:numPr>
          <w:ilvl w:val="0"/>
          <w:numId w:val="34"/>
        </w:numPr>
        <w:rPr>
          <w:lang w:val="en-ID"/>
        </w:rPr>
      </w:pPr>
      <w:proofErr w:type="spellStart"/>
      <w:r w:rsidRPr="00977947">
        <w:rPr>
          <w:lang w:val="en-ID"/>
        </w:rPr>
        <w:t>Kiểm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trước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thống</w:t>
      </w:r>
      <w:proofErr w:type="spellEnd"/>
      <w:r w:rsidRPr="00977947">
        <w:rPr>
          <w:lang w:val="en-ID"/>
        </w:rPr>
        <w:t>.</w:t>
      </w:r>
    </w:p>
    <w:p w14:paraId="5C16A330" w14:textId="6A673505" w:rsidR="002018BE" w:rsidRPr="002018BE" w:rsidRDefault="002018BE" w:rsidP="00B40E20">
      <w:pPr>
        <w:pStyle w:val="CTDT-H3"/>
        <w:rPr>
          <w:lang w:val="en-ID"/>
        </w:rPr>
      </w:pPr>
      <w:bookmarkStart w:id="20" w:name="_Toc184632080"/>
      <w:r w:rsidRPr="002018BE">
        <w:rPr>
          <w:lang w:val="en-ID"/>
        </w:rPr>
        <w:t xml:space="preserve">Master Data Services (MDS) - </w:t>
      </w:r>
      <w:proofErr w:type="spellStart"/>
      <w:r w:rsidRPr="002018BE">
        <w:rPr>
          <w:lang w:val="en-ID"/>
        </w:rPr>
        <w:t>Dịch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Vụ</w:t>
      </w:r>
      <w:proofErr w:type="spellEnd"/>
      <w:r w:rsidRPr="002018BE">
        <w:rPr>
          <w:lang w:val="en-ID"/>
        </w:rPr>
        <w:t xml:space="preserve"> </w:t>
      </w:r>
      <w:proofErr w:type="spellStart"/>
      <w:r w:rsidRPr="002018BE">
        <w:rPr>
          <w:lang w:val="en-ID"/>
        </w:rPr>
        <w:t>Dữ</w:t>
      </w:r>
      <w:proofErr w:type="spellEnd"/>
      <w:r w:rsidRPr="002018BE">
        <w:rPr>
          <w:lang w:val="en-ID"/>
        </w:rPr>
        <w:t xml:space="preserve"> Liệu </w:t>
      </w:r>
      <w:proofErr w:type="spellStart"/>
      <w:r w:rsidRPr="002018BE">
        <w:rPr>
          <w:lang w:val="en-ID"/>
        </w:rPr>
        <w:t>Chính</w:t>
      </w:r>
      <w:bookmarkEnd w:id="20"/>
      <w:proofErr w:type="spellEnd"/>
    </w:p>
    <w:p w14:paraId="4C8FB4EB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Kiến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trúc</w:t>
      </w:r>
      <w:proofErr w:type="spellEnd"/>
      <w:r w:rsidRPr="00977947">
        <w:rPr>
          <w:b/>
          <w:bCs/>
          <w:lang w:val="en-ID"/>
        </w:rPr>
        <w:t>:</w:t>
      </w:r>
    </w:p>
    <w:p w14:paraId="401C7CEE" w14:textId="77777777" w:rsidR="00977947" w:rsidRPr="00977947" w:rsidRDefault="00977947" w:rsidP="00977947">
      <w:pPr>
        <w:pStyle w:val="CTDT-Text"/>
        <w:rPr>
          <w:lang w:val="en-ID"/>
        </w:rPr>
      </w:pPr>
      <w:r w:rsidRPr="00977947">
        <w:rPr>
          <w:lang w:val="en-ID"/>
        </w:rPr>
        <w:t xml:space="preserve">MDS </w:t>
      </w:r>
      <w:proofErr w:type="spellStart"/>
      <w:r w:rsidRPr="00977947">
        <w:rPr>
          <w:lang w:val="en-ID"/>
        </w:rPr>
        <w:t>là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giải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pháp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 xml:space="preserve"> (master data management)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SQL Server. </w:t>
      </w:r>
      <w:proofErr w:type="spellStart"/>
      <w:r w:rsidRPr="00977947">
        <w:rPr>
          <w:lang w:val="en-ID"/>
        </w:rPr>
        <w:t>Nó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phép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lưu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 xml:space="preserve">,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quán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1FF1886F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Cơ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chế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hoạt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động</w:t>
      </w:r>
      <w:proofErr w:type="spellEnd"/>
      <w:r w:rsidRPr="00977947">
        <w:rPr>
          <w:b/>
          <w:bCs/>
          <w:lang w:val="en-ID"/>
        </w:rPr>
        <w:t>:</w:t>
      </w:r>
    </w:p>
    <w:p w14:paraId="100BD93A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lang w:val="en-ID"/>
        </w:rPr>
        <w:t>Người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dùng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mô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hình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(models) </w:t>
      </w:r>
      <w:proofErr w:type="spellStart"/>
      <w:r w:rsidRPr="00977947">
        <w:rPr>
          <w:lang w:val="en-ID"/>
        </w:rPr>
        <w:t>trong</w:t>
      </w:r>
      <w:proofErr w:type="spellEnd"/>
      <w:r w:rsidRPr="00977947">
        <w:rPr>
          <w:lang w:val="en-ID"/>
        </w:rPr>
        <w:t xml:space="preserve"> MDS, bao </w:t>
      </w:r>
      <w:proofErr w:type="spellStart"/>
      <w:r w:rsidRPr="00977947">
        <w:rPr>
          <w:lang w:val="en-ID"/>
        </w:rPr>
        <w:t>gồm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thực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thể</w:t>
      </w:r>
      <w:proofErr w:type="spellEnd"/>
      <w:r w:rsidRPr="00977947">
        <w:rPr>
          <w:lang w:val="en-ID"/>
        </w:rPr>
        <w:t xml:space="preserve"> (entities)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thuộc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(attributes). </w:t>
      </w:r>
      <w:proofErr w:type="spellStart"/>
      <w:r w:rsidRPr="00977947">
        <w:rPr>
          <w:lang w:val="en-ID"/>
        </w:rPr>
        <w:t>Họ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sau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đó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nhập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vào</w:t>
      </w:r>
      <w:proofErr w:type="spellEnd"/>
      <w:r w:rsidRPr="00977947">
        <w:rPr>
          <w:lang w:val="en-ID"/>
        </w:rPr>
        <w:t xml:space="preserve"> MDS, </w:t>
      </w:r>
      <w:proofErr w:type="spellStart"/>
      <w:r w:rsidRPr="00977947">
        <w:rPr>
          <w:lang w:val="en-ID"/>
        </w:rPr>
        <w:t>sử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tắc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nghiệp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vụ</w:t>
      </w:r>
      <w:proofErr w:type="spellEnd"/>
      <w:r w:rsidRPr="00977947">
        <w:rPr>
          <w:lang w:val="en-ID"/>
        </w:rPr>
        <w:t xml:space="preserve"> (business rules)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đảm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hợp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lệ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của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319943D0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Tùy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chọn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cấu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hình</w:t>
      </w:r>
      <w:proofErr w:type="spellEnd"/>
      <w:r w:rsidRPr="00977947">
        <w:rPr>
          <w:b/>
          <w:bCs/>
          <w:lang w:val="en-ID"/>
        </w:rPr>
        <w:t>:</w:t>
      </w:r>
    </w:p>
    <w:p w14:paraId="5FCB4FD0" w14:textId="77777777" w:rsidR="00977947" w:rsidRPr="00977947" w:rsidRDefault="00977947" w:rsidP="00977947">
      <w:pPr>
        <w:pStyle w:val="CTDT-Text"/>
        <w:numPr>
          <w:ilvl w:val="0"/>
          <w:numId w:val="35"/>
        </w:numPr>
        <w:rPr>
          <w:lang w:val="en-ID"/>
        </w:rPr>
      </w:pPr>
      <w:r w:rsidRPr="00977947">
        <w:rPr>
          <w:b/>
          <w:bCs/>
          <w:lang w:val="en-ID"/>
        </w:rPr>
        <w:t>Models: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trúc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>.</w:t>
      </w:r>
    </w:p>
    <w:p w14:paraId="15C1C2D2" w14:textId="77777777" w:rsidR="00977947" w:rsidRPr="00977947" w:rsidRDefault="00977947" w:rsidP="00977947">
      <w:pPr>
        <w:pStyle w:val="CTDT-Text"/>
        <w:numPr>
          <w:ilvl w:val="0"/>
          <w:numId w:val="35"/>
        </w:numPr>
        <w:rPr>
          <w:lang w:val="en-ID"/>
        </w:rPr>
      </w:pPr>
      <w:r w:rsidRPr="00977947">
        <w:rPr>
          <w:b/>
          <w:bCs/>
          <w:lang w:val="en-ID"/>
        </w:rPr>
        <w:t>Entities: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Tạo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bảng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chứa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>.</w:t>
      </w:r>
    </w:p>
    <w:p w14:paraId="455BA71D" w14:textId="77777777" w:rsidR="00977947" w:rsidRPr="00977947" w:rsidRDefault="00977947" w:rsidP="00977947">
      <w:pPr>
        <w:pStyle w:val="CTDT-Text"/>
        <w:numPr>
          <w:ilvl w:val="0"/>
          <w:numId w:val="35"/>
        </w:numPr>
        <w:rPr>
          <w:lang w:val="en-ID"/>
        </w:rPr>
      </w:pPr>
      <w:r w:rsidRPr="00977947">
        <w:rPr>
          <w:b/>
          <w:bCs/>
          <w:lang w:val="en-ID"/>
        </w:rPr>
        <w:t>Attributes: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định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cột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6826DF8C" w14:textId="77777777" w:rsidR="00977947" w:rsidRPr="00977947" w:rsidRDefault="00977947" w:rsidP="00977947">
      <w:pPr>
        <w:pStyle w:val="CTDT-Text"/>
        <w:numPr>
          <w:ilvl w:val="0"/>
          <w:numId w:val="35"/>
        </w:numPr>
        <w:rPr>
          <w:lang w:val="en-ID"/>
        </w:rPr>
      </w:pPr>
      <w:r w:rsidRPr="00977947">
        <w:rPr>
          <w:b/>
          <w:bCs/>
          <w:lang w:val="en-ID"/>
        </w:rPr>
        <w:t>Business rules:</w:t>
      </w:r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Áp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dụng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quy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tắc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để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kiểm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tra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chuẩn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hóa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liệu</w:t>
      </w:r>
      <w:proofErr w:type="spellEnd"/>
      <w:r w:rsidRPr="00977947">
        <w:rPr>
          <w:lang w:val="en-ID"/>
        </w:rPr>
        <w:t>.</w:t>
      </w:r>
    </w:p>
    <w:p w14:paraId="365AD9CC" w14:textId="77777777" w:rsidR="00977947" w:rsidRPr="00977947" w:rsidRDefault="00977947" w:rsidP="00977947">
      <w:pPr>
        <w:pStyle w:val="CTDT-Text"/>
        <w:rPr>
          <w:lang w:val="en-ID"/>
        </w:rPr>
      </w:pPr>
      <w:proofErr w:type="spellStart"/>
      <w:r w:rsidRPr="00977947">
        <w:rPr>
          <w:b/>
          <w:bCs/>
          <w:lang w:val="en-ID"/>
        </w:rPr>
        <w:t>Kịch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bản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ứng</w:t>
      </w:r>
      <w:proofErr w:type="spellEnd"/>
      <w:r w:rsidRPr="00977947">
        <w:rPr>
          <w:b/>
          <w:bCs/>
          <w:lang w:val="en-ID"/>
        </w:rPr>
        <w:t xml:space="preserve"> </w:t>
      </w:r>
      <w:proofErr w:type="spellStart"/>
      <w:r w:rsidRPr="00977947">
        <w:rPr>
          <w:b/>
          <w:bCs/>
          <w:lang w:val="en-ID"/>
        </w:rPr>
        <w:t>dụng</w:t>
      </w:r>
      <w:proofErr w:type="spellEnd"/>
      <w:r w:rsidRPr="00977947">
        <w:rPr>
          <w:b/>
          <w:bCs/>
          <w:lang w:val="en-ID"/>
        </w:rPr>
        <w:t>:</w:t>
      </w:r>
    </w:p>
    <w:p w14:paraId="56623C14" w14:textId="77777777" w:rsidR="00977947" w:rsidRPr="00977947" w:rsidRDefault="00977947" w:rsidP="00977947">
      <w:pPr>
        <w:pStyle w:val="CTDT-Text"/>
        <w:numPr>
          <w:ilvl w:val="0"/>
          <w:numId w:val="36"/>
        </w:numPr>
        <w:rPr>
          <w:lang w:val="en-ID"/>
        </w:rPr>
      </w:pPr>
      <w:r w:rsidRPr="00977947">
        <w:rPr>
          <w:lang w:val="en-ID"/>
        </w:rPr>
        <w:t xml:space="preserve">Quản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mục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sản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phẩm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cho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toàn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bộ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công</w:t>
      </w:r>
      <w:proofErr w:type="spellEnd"/>
      <w:r w:rsidRPr="00977947">
        <w:rPr>
          <w:lang w:val="en-ID"/>
        </w:rPr>
        <w:t xml:space="preserve"> ty.</w:t>
      </w:r>
    </w:p>
    <w:p w14:paraId="11A7A45C" w14:textId="77777777" w:rsidR="00977947" w:rsidRPr="00977947" w:rsidRDefault="00977947" w:rsidP="00977947">
      <w:pPr>
        <w:pStyle w:val="CTDT-Text"/>
        <w:numPr>
          <w:ilvl w:val="0"/>
          <w:numId w:val="36"/>
        </w:numPr>
        <w:rPr>
          <w:lang w:val="en-ID"/>
        </w:rPr>
      </w:pPr>
      <w:r w:rsidRPr="00977947">
        <w:rPr>
          <w:lang w:val="en-ID"/>
        </w:rPr>
        <w:t xml:space="preserve">Lưu </w:t>
      </w:r>
      <w:proofErr w:type="spellStart"/>
      <w:r w:rsidRPr="00977947">
        <w:rPr>
          <w:lang w:val="en-ID"/>
        </w:rPr>
        <w:t>trữ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thông</w:t>
      </w:r>
      <w:proofErr w:type="spellEnd"/>
      <w:r w:rsidRPr="00977947">
        <w:rPr>
          <w:lang w:val="en-ID"/>
        </w:rPr>
        <w:t xml:space="preserve"> tin </w:t>
      </w:r>
      <w:proofErr w:type="spellStart"/>
      <w:r w:rsidRPr="00977947">
        <w:rPr>
          <w:lang w:val="en-ID"/>
        </w:rPr>
        <w:t>khách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hàng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chính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xác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và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nhất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quán</w:t>
      </w:r>
      <w:proofErr w:type="spellEnd"/>
      <w:r w:rsidRPr="00977947">
        <w:rPr>
          <w:lang w:val="en-ID"/>
        </w:rPr>
        <w:t>.</w:t>
      </w:r>
    </w:p>
    <w:p w14:paraId="67590FC6" w14:textId="77777777" w:rsidR="00977947" w:rsidRPr="00977947" w:rsidRDefault="00977947" w:rsidP="00977947">
      <w:pPr>
        <w:pStyle w:val="CTDT-Text"/>
        <w:numPr>
          <w:ilvl w:val="0"/>
          <w:numId w:val="36"/>
        </w:numPr>
        <w:rPr>
          <w:lang w:val="en-ID"/>
        </w:rPr>
      </w:pPr>
      <w:r w:rsidRPr="00977947">
        <w:rPr>
          <w:lang w:val="en-ID"/>
        </w:rPr>
        <w:t xml:space="preserve">Quản </w:t>
      </w:r>
      <w:proofErr w:type="spellStart"/>
      <w:r w:rsidRPr="00977947">
        <w:rPr>
          <w:lang w:val="en-ID"/>
        </w:rPr>
        <w:t>lý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danh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sách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nhà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cung</w:t>
      </w:r>
      <w:proofErr w:type="spellEnd"/>
      <w:r w:rsidRPr="00977947">
        <w:rPr>
          <w:lang w:val="en-ID"/>
        </w:rPr>
        <w:t xml:space="preserve"> </w:t>
      </w:r>
      <w:proofErr w:type="spellStart"/>
      <w:r w:rsidRPr="00977947">
        <w:rPr>
          <w:lang w:val="en-ID"/>
        </w:rPr>
        <w:t>cấp</w:t>
      </w:r>
      <w:proofErr w:type="spellEnd"/>
      <w:r w:rsidRPr="00977947">
        <w:rPr>
          <w:lang w:val="en-ID"/>
        </w:rPr>
        <w:t>.</w:t>
      </w:r>
    </w:p>
    <w:p w14:paraId="02EB1AA3" w14:textId="77777777" w:rsidR="00B40E20" w:rsidRDefault="00B40E20" w:rsidP="00977947">
      <w:pPr>
        <w:pStyle w:val="CTDT-Text"/>
        <w:rPr>
          <w:lang w:val="en-ID"/>
        </w:rPr>
      </w:pPr>
    </w:p>
    <w:p w14:paraId="3D3321B8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60C579C2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417452CD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646BBB40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3009485A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25E81F71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23C87C05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1069563F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3F5AB1BA" w14:textId="77777777" w:rsidR="00B40E20" w:rsidRDefault="00B40E20" w:rsidP="00B40E20">
      <w:pPr>
        <w:spacing w:after="160" w:line="259" w:lineRule="auto"/>
        <w:jc w:val="left"/>
        <w:rPr>
          <w:lang w:val="en-ID"/>
        </w:rPr>
      </w:pPr>
    </w:p>
    <w:p w14:paraId="7549A118" w14:textId="77777777" w:rsidR="00632C8C" w:rsidRDefault="00632C8C" w:rsidP="00B40E20">
      <w:pPr>
        <w:spacing w:after="160" w:line="259" w:lineRule="auto"/>
        <w:jc w:val="left"/>
        <w:rPr>
          <w:lang w:val="en-ID"/>
        </w:rPr>
      </w:pPr>
    </w:p>
    <w:p w14:paraId="45EDFE00" w14:textId="77777777" w:rsidR="00632C8C" w:rsidRDefault="00632C8C" w:rsidP="00B40E20">
      <w:pPr>
        <w:spacing w:after="160" w:line="259" w:lineRule="auto"/>
        <w:jc w:val="left"/>
        <w:rPr>
          <w:lang w:val="en-ID"/>
        </w:rPr>
      </w:pPr>
    </w:p>
    <w:p w14:paraId="3831B1D7" w14:textId="77777777" w:rsidR="00632C8C" w:rsidRDefault="00632C8C" w:rsidP="00B40E20">
      <w:pPr>
        <w:spacing w:after="160" w:line="259" w:lineRule="auto"/>
        <w:jc w:val="left"/>
        <w:rPr>
          <w:lang w:val="en-ID"/>
        </w:rPr>
      </w:pPr>
    </w:p>
    <w:p w14:paraId="4670999E" w14:textId="0B6C6FA0" w:rsidR="00B40E20" w:rsidRPr="002018BE" w:rsidRDefault="00B40E20" w:rsidP="00B40E20">
      <w:pPr>
        <w:pStyle w:val="CTDT-H1"/>
        <w:rPr>
          <w:lang w:val="en-ID"/>
        </w:rPr>
      </w:pPr>
      <w:bookmarkStart w:id="21" w:name="_Toc184632081"/>
      <w:r>
        <w:rPr>
          <w:lang w:val="en-ID"/>
        </w:rPr>
        <w:lastRenderedPageBreak/>
        <w:t>Tính năng và cơ chế bảo mật</w:t>
      </w:r>
      <w:bookmarkEnd w:id="21"/>
    </w:p>
    <w:p w14:paraId="7BA75227" w14:textId="507040C0" w:rsidR="002018BE" w:rsidRDefault="00B40E20" w:rsidP="00B40E20">
      <w:pPr>
        <w:pStyle w:val="CTDT-H2"/>
      </w:pPr>
      <w:bookmarkStart w:id="22" w:name="_Toc184632082"/>
      <w:proofErr w:type="spellStart"/>
      <w:r w:rsidRPr="00B40E20">
        <w:t>Tính</w:t>
      </w:r>
      <w:proofErr w:type="spellEnd"/>
      <w:r w:rsidRPr="00B40E20">
        <w:t xml:space="preserve"> </w:t>
      </w:r>
      <w:proofErr w:type="spellStart"/>
      <w:r w:rsidRPr="00B40E20">
        <w:t>năng</w:t>
      </w:r>
      <w:bookmarkEnd w:id="22"/>
      <w:proofErr w:type="spellEnd"/>
    </w:p>
    <w:p w14:paraId="4C927319" w14:textId="119D48BC" w:rsidR="00B40E20" w:rsidRPr="00B40E20" w:rsidRDefault="00B40E20" w:rsidP="00B40E20">
      <w:pPr>
        <w:pStyle w:val="CTDT-H3"/>
        <w:rPr>
          <w:lang w:val="en-ID"/>
        </w:rPr>
      </w:pPr>
      <w:bookmarkStart w:id="23" w:name="_Toc184632083"/>
      <w:r w:rsidRPr="00B40E20">
        <w:rPr>
          <w:lang w:val="en-ID"/>
        </w:rPr>
        <w:t>Always Encrypted</w:t>
      </w:r>
      <w:bookmarkEnd w:id="23"/>
    </w:p>
    <w:p w14:paraId="295674D4" w14:textId="2F82AB4E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74CCAE52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Always Encrypted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nhạy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cảm</w:t>
      </w:r>
      <w:proofErr w:type="spellEnd"/>
      <w:r w:rsidRPr="00B40E20">
        <w:rPr>
          <w:lang w:val="en-ID"/>
        </w:rPr>
        <w:t xml:space="preserve"> (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thẻ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nhận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nhân</w:t>
      </w:r>
      <w:proofErr w:type="spellEnd"/>
      <w:r w:rsidRPr="00B40E20">
        <w:rPr>
          <w:lang w:val="en-ID"/>
        </w:rPr>
        <w:t xml:space="preserve">) </w:t>
      </w:r>
      <w:proofErr w:type="spellStart"/>
      <w:r w:rsidRPr="00B40E20">
        <w:rPr>
          <w:lang w:val="en-ID"/>
        </w:rPr>
        <w:t>bằng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khỏi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môi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trường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lớp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mạnh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6B4880AA" w14:textId="34ACC3CD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</w:p>
    <w:p w14:paraId="577CE3C8" w14:textId="77777777" w:rsidR="00B40E20" w:rsidRPr="00B40E20" w:rsidRDefault="00B40E20" w:rsidP="00B40E20">
      <w:pPr>
        <w:pStyle w:val="CTDT-Text"/>
        <w:numPr>
          <w:ilvl w:val="0"/>
          <w:numId w:val="40"/>
        </w:numPr>
        <w:rPr>
          <w:lang w:val="en-ID"/>
        </w:rPr>
      </w:pPr>
      <w:r w:rsidRPr="00B40E20">
        <w:rPr>
          <w:b/>
          <w:bCs/>
          <w:lang w:val="en-ID"/>
        </w:rPr>
        <w:t>Column Encryption Keys: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cột</w:t>
      </w:r>
      <w:proofErr w:type="spellEnd"/>
      <w:r w:rsidRPr="00B40E20">
        <w:rPr>
          <w:lang w:val="en-ID"/>
        </w:rPr>
        <w:t>.</w:t>
      </w:r>
    </w:p>
    <w:p w14:paraId="6D3B4A64" w14:textId="77777777" w:rsidR="00B40E20" w:rsidRPr="00B40E20" w:rsidRDefault="00B40E20" w:rsidP="00B40E20">
      <w:pPr>
        <w:pStyle w:val="CTDT-Text"/>
        <w:numPr>
          <w:ilvl w:val="0"/>
          <w:numId w:val="40"/>
        </w:numPr>
        <w:rPr>
          <w:lang w:val="en-ID"/>
        </w:rPr>
      </w:pPr>
      <w:r w:rsidRPr="00B40E20">
        <w:rPr>
          <w:b/>
          <w:bCs/>
          <w:lang w:val="en-ID"/>
        </w:rPr>
        <w:t>Column Master Keys:</w:t>
      </w:r>
      <w:r w:rsidRPr="00B40E20">
        <w:rPr>
          <w:lang w:val="en-ID"/>
        </w:rPr>
        <w:t xml:space="preserve"> Bảo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Column Encryption Keys,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khóa</w:t>
      </w:r>
      <w:proofErr w:type="spellEnd"/>
      <w:r w:rsidRPr="00B40E20">
        <w:rPr>
          <w:lang w:val="en-ID"/>
        </w:rPr>
        <w:t xml:space="preserve"> an </w:t>
      </w:r>
      <w:proofErr w:type="spellStart"/>
      <w:r w:rsidRPr="00B40E20">
        <w:rPr>
          <w:lang w:val="en-ID"/>
        </w:rPr>
        <w:t>toàn</w:t>
      </w:r>
      <w:proofErr w:type="spellEnd"/>
      <w:r w:rsidRPr="00B40E20">
        <w:rPr>
          <w:lang w:val="en-ID"/>
        </w:rPr>
        <w:t xml:space="preserve"> (Azure Key Vault, HSM).</w:t>
      </w:r>
    </w:p>
    <w:p w14:paraId="16A1DD42" w14:textId="5093B64D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</w:p>
    <w:p w14:paraId="5AB1FB6D" w14:textId="77777777" w:rsidR="00B40E20" w:rsidRPr="00B40E20" w:rsidRDefault="00B40E20" w:rsidP="00B40E20">
      <w:pPr>
        <w:pStyle w:val="CTDT-Text"/>
        <w:numPr>
          <w:ilvl w:val="0"/>
          <w:numId w:val="41"/>
        </w:numPr>
        <w:rPr>
          <w:lang w:val="en-ID"/>
        </w:rPr>
      </w:pPr>
      <w:r w:rsidRPr="00B40E20">
        <w:rPr>
          <w:lang w:val="en-ID"/>
        </w:rPr>
        <w:t xml:space="preserve">Bảo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>.</w:t>
      </w:r>
    </w:p>
    <w:p w14:paraId="79076541" w14:textId="77777777" w:rsidR="00B40E20" w:rsidRPr="00B40E20" w:rsidRDefault="00B40E20" w:rsidP="00B40E20">
      <w:pPr>
        <w:pStyle w:val="CTDT-Text"/>
        <w:numPr>
          <w:ilvl w:val="0"/>
          <w:numId w:val="41"/>
        </w:numPr>
        <w:rPr>
          <w:lang w:val="en-ID"/>
        </w:rPr>
      </w:pPr>
      <w:r w:rsidRPr="00B40E20">
        <w:rPr>
          <w:lang w:val="en-ID"/>
        </w:rPr>
        <w:t xml:space="preserve">Cho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>.</w:t>
      </w:r>
    </w:p>
    <w:p w14:paraId="2BC45498" w14:textId="77777777" w:rsidR="00B40E20" w:rsidRPr="00B40E20" w:rsidRDefault="00B40E20" w:rsidP="00B40E20">
      <w:pPr>
        <w:pStyle w:val="CTDT-Text"/>
        <w:numPr>
          <w:ilvl w:val="0"/>
          <w:numId w:val="41"/>
        </w:numPr>
        <w:rPr>
          <w:lang w:val="en-ID"/>
        </w:rPr>
      </w:pPr>
      <w:r w:rsidRPr="00B40E20">
        <w:rPr>
          <w:lang w:val="en-ID"/>
        </w:rPr>
        <w:t xml:space="preserve">Sao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phục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hồi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chuẩn</w:t>
      </w:r>
      <w:proofErr w:type="spellEnd"/>
      <w:r w:rsidRPr="00B40E20">
        <w:rPr>
          <w:lang w:val="en-ID"/>
        </w:rPr>
        <w:t>.</w:t>
      </w:r>
    </w:p>
    <w:p w14:paraId="25EE06F0" w14:textId="0B5B34E2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378CF61C" w14:textId="77777777" w:rsidR="00B40E20" w:rsidRPr="00B40E20" w:rsidRDefault="00B40E20" w:rsidP="00B40E20">
      <w:pPr>
        <w:pStyle w:val="CTDT-Text"/>
        <w:numPr>
          <w:ilvl w:val="0"/>
          <w:numId w:val="42"/>
        </w:numPr>
        <w:rPr>
          <w:lang w:val="en-ID"/>
        </w:rPr>
      </w:pP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toán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>.</w:t>
      </w:r>
    </w:p>
    <w:p w14:paraId="35CA709B" w14:textId="77777777" w:rsidR="00B40E20" w:rsidRPr="00B40E20" w:rsidRDefault="00B40E20" w:rsidP="00B40E20">
      <w:pPr>
        <w:pStyle w:val="CTDT-Text"/>
        <w:numPr>
          <w:ilvl w:val="0"/>
          <w:numId w:val="42"/>
        </w:numPr>
        <w:rPr>
          <w:lang w:val="en-ID"/>
        </w:rPr>
      </w:pPr>
      <w:proofErr w:type="spellStart"/>
      <w:r w:rsidRPr="00B40E20">
        <w:rPr>
          <w:lang w:val="en-ID"/>
        </w:rPr>
        <w:t>Lệnh</w:t>
      </w:r>
      <w:proofErr w:type="spellEnd"/>
      <w:r w:rsidRPr="00B40E20">
        <w:rPr>
          <w:lang w:val="en-ID"/>
        </w:rPr>
        <w:t xml:space="preserve"> FOR XML, FOR JSON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>.</w:t>
      </w:r>
    </w:p>
    <w:p w14:paraId="324EBB62" w14:textId="77777777" w:rsidR="00B40E20" w:rsidRPr="00B40E20" w:rsidRDefault="00B40E20" w:rsidP="00B40E20">
      <w:pPr>
        <w:pStyle w:val="CTDT-Text"/>
        <w:numPr>
          <w:ilvl w:val="0"/>
          <w:numId w:val="42"/>
        </w:numPr>
        <w:rPr>
          <w:lang w:val="en-ID"/>
        </w:rPr>
      </w:pPr>
      <w:proofErr w:type="spellStart"/>
      <w:r w:rsidRPr="00B40E20">
        <w:rPr>
          <w:lang w:val="en-ID"/>
        </w:rPr>
        <w:t>Chỉ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>.</w:t>
      </w:r>
    </w:p>
    <w:p w14:paraId="1177669C" w14:textId="38C29A12" w:rsidR="00B40E20" w:rsidRPr="00B40E20" w:rsidRDefault="00B40E20" w:rsidP="00B40E20">
      <w:pPr>
        <w:pStyle w:val="CTDT-H3"/>
        <w:rPr>
          <w:lang w:val="en-ID"/>
        </w:rPr>
      </w:pPr>
      <w:bookmarkStart w:id="24" w:name="_Toc184632084"/>
      <w:r w:rsidRPr="00B40E20">
        <w:rPr>
          <w:lang w:val="en-ID"/>
        </w:rPr>
        <w:t>In-Memory OLTP</w:t>
      </w:r>
      <w:bookmarkEnd w:id="24"/>
    </w:p>
    <w:p w14:paraId="2CA83781" w14:textId="23A9E6BA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4C66189E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In-Memory OLTP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nhớ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vì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đĩa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>.</w:t>
      </w:r>
    </w:p>
    <w:p w14:paraId="03CB4D8E" w14:textId="7AFFF834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296AE022" w14:textId="77777777" w:rsidR="00B40E20" w:rsidRPr="00B40E20" w:rsidRDefault="00B40E20" w:rsidP="00B40E20">
      <w:pPr>
        <w:pStyle w:val="CTDT-Text"/>
        <w:numPr>
          <w:ilvl w:val="0"/>
          <w:numId w:val="43"/>
        </w:numPr>
        <w:rPr>
          <w:lang w:val="en-ID"/>
        </w:rPr>
      </w:pPr>
      <w:r w:rsidRPr="00B40E20">
        <w:rPr>
          <w:b/>
          <w:bCs/>
          <w:lang w:val="en-ID"/>
        </w:rPr>
        <w:t xml:space="preserve">Hiệu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cao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Tăng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tắc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nghẽn</w:t>
      </w:r>
      <w:proofErr w:type="spellEnd"/>
      <w:r w:rsidRPr="00B40E20">
        <w:rPr>
          <w:lang w:val="en-ID"/>
        </w:rPr>
        <w:t xml:space="preserve"> do </w:t>
      </w:r>
      <w:proofErr w:type="spellStart"/>
      <w:r w:rsidRPr="00B40E20">
        <w:rPr>
          <w:lang w:val="en-ID"/>
        </w:rPr>
        <w:t>khóa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latch.</w:t>
      </w:r>
    </w:p>
    <w:p w14:paraId="04253DE4" w14:textId="77777777" w:rsidR="00B40E20" w:rsidRPr="00B40E20" w:rsidRDefault="00B40E20" w:rsidP="00B40E20">
      <w:pPr>
        <w:pStyle w:val="CTDT-Text"/>
        <w:numPr>
          <w:ilvl w:val="0"/>
          <w:numId w:val="4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năng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phục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hồi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phục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hồi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chuẩn</w:t>
      </w:r>
      <w:proofErr w:type="spellEnd"/>
      <w:r w:rsidRPr="00B40E20">
        <w:rPr>
          <w:lang w:val="en-ID"/>
        </w:rPr>
        <w:t>.</w:t>
      </w:r>
    </w:p>
    <w:p w14:paraId="23C3F686" w14:textId="77777777" w:rsidR="00B40E20" w:rsidRPr="00B40E20" w:rsidRDefault="00B40E20" w:rsidP="00B40E20">
      <w:pPr>
        <w:pStyle w:val="CTDT-Text"/>
        <w:numPr>
          <w:ilvl w:val="0"/>
          <w:numId w:val="4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Tương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thích</w:t>
      </w:r>
      <w:proofErr w:type="spellEnd"/>
      <w:r w:rsidRPr="00B40E20">
        <w:rPr>
          <w:lang w:val="en-ID"/>
        </w:rPr>
        <w:t xml:space="preserve">: Cho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nhớ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đĩa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2FD529FA" w14:textId="44D7D15B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1FB8379C" w14:textId="77777777" w:rsidR="00B40E20" w:rsidRPr="00B40E20" w:rsidRDefault="00B40E20" w:rsidP="00B40E20">
      <w:pPr>
        <w:pStyle w:val="CTDT-Text"/>
        <w:numPr>
          <w:ilvl w:val="0"/>
          <w:numId w:val="4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Xử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giao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dịch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có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lượng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cao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Thích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lĩnh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yêu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hồi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lớn</w:t>
      </w:r>
      <w:proofErr w:type="spellEnd"/>
      <w:r w:rsidRPr="00B40E20">
        <w:rPr>
          <w:lang w:val="en-ID"/>
        </w:rPr>
        <w:t xml:space="preserve"> (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cược</w:t>
      </w:r>
      <w:proofErr w:type="spellEnd"/>
      <w:r w:rsidRPr="00B40E20">
        <w:rPr>
          <w:lang w:val="en-ID"/>
        </w:rPr>
        <w:t>).</w:t>
      </w:r>
    </w:p>
    <w:p w14:paraId="793A22B3" w14:textId="77777777" w:rsidR="00B40E20" w:rsidRPr="00B40E20" w:rsidRDefault="00B40E20" w:rsidP="00B40E20">
      <w:pPr>
        <w:pStyle w:val="CTDT-Text"/>
        <w:numPr>
          <w:ilvl w:val="0"/>
          <w:numId w:val="44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bảng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tối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hóa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bộ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nhớ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Lưu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trọng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nhanh</w:t>
      </w:r>
      <w:proofErr w:type="spellEnd"/>
      <w:r w:rsidRPr="00B40E20">
        <w:rPr>
          <w:lang w:val="en-ID"/>
        </w:rPr>
        <w:t>.</w:t>
      </w:r>
    </w:p>
    <w:p w14:paraId="465234B9" w14:textId="54E0C64F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lastRenderedPageBreak/>
        <w:t xml:space="preserve"> </w:t>
      </w: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5ABD753F" w14:textId="77777777" w:rsidR="00B40E20" w:rsidRPr="00B40E20" w:rsidRDefault="00B40E20" w:rsidP="00B40E20">
      <w:pPr>
        <w:pStyle w:val="CTDT-Text"/>
        <w:numPr>
          <w:ilvl w:val="0"/>
          <w:numId w:val="4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phù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hợp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với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mọi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việc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lớn</w:t>
      </w:r>
      <w:proofErr w:type="spellEnd"/>
      <w:r w:rsidRPr="00B40E20">
        <w:rPr>
          <w:lang w:val="en-ID"/>
        </w:rPr>
        <w:t>.</w:t>
      </w:r>
    </w:p>
    <w:p w14:paraId="3147DC23" w14:textId="77777777" w:rsidR="00B40E20" w:rsidRPr="00B40E20" w:rsidRDefault="00B40E20" w:rsidP="00B40E20">
      <w:pPr>
        <w:pStyle w:val="CTDT-Text"/>
        <w:numPr>
          <w:ilvl w:val="0"/>
          <w:numId w:val="45"/>
        </w:numPr>
        <w:rPr>
          <w:lang w:val="en-ID"/>
        </w:rPr>
      </w:pPr>
      <w:r w:rsidRPr="00B40E20">
        <w:rPr>
          <w:b/>
          <w:bCs/>
          <w:lang w:val="en-ID"/>
        </w:rPr>
        <w:t xml:space="preserve">Sao </w:t>
      </w:r>
      <w:proofErr w:type="spellStart"/>
      <w:r w:rsidRPr="00B40E20">
        <w:rPr>
          <w:b/>
          <w:bCs/>
          <w:lang w:val="en-ID"/>
        </w:rPr>
        <w:t>lưu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và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phục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hồi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gặp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sự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nhớ</w:t>
      </w:r>
      <w:proofErr w:type="spellEnd"/>
      <w:r w:rsidRPr="00B40E20">
        <w:rPr>
          <w:lang w:val="en-ID"/>
        </w:rPr>
        <w:t>.</w:t>
      </w:r>
    </w:p>
    <w:p w14:paraId="2CD4F3EC" w14:textId="77777777" w:rsidR="00B40E20" w:rsidRPr="00B40E20" w:rsidRDefault="00B40E20" w:rsidP="00B40E20">
      <w:pPr>
        <w:pStyle w:val="CTDT-Text"/>
        <w:numPr>
          <w:ilvl w:val="0"/>
          <w:numId w:val="4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Hạn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chế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năng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SQL Server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nhớ</w:t>
      </w:r>
      <w:proofErr w:type="spellEnd"/>
      <w:r w:rsidRPr="00B40E20">
        <w:rPr>
          <w:lang w:val="en-ID"/>
        </w:rPr>
        <w:t>.</w:t>
      </w:r>
    </w:p>
    <w:p w14:paraId="009E69F9" w14:textId="26910AF3" w:rsidR="00B40E20" w:rsidRPr="00B40E20" w:rsidRDefault="00B40E20" w:rsidP="00B40E20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25" w:name="_Toc184632085"/>
      <w:r w:rsidRPr="00B40E20">
        <w:rPr>
          <w:lang w:val="en-ID"/>
        </w:rPr>
        <w:t>Temporal Tables</w:t>
      </w:r>
      <w:bookmarkEnd w:id="25"/>
    </w:p>
    <w:p w14:paraId="585422A3" w14:textId="17D1C053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2EC1B55D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Temporal Tables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2016,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tự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riêng</w:t>
      </w:r>
      <w:proofErr w:type="spellEnd"/>
      <w:r w:rsidRPr="00B40E20">
        <w:rPr>
          <w:lang w:val="en-ID"/>
        </w:rPr>
        <w:t>.</w:t>
      </w:r>
    </w:p>
    <w:p w14:paraId="5857702C" w14:textId="139B76DA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2D773B73" w14:textId="77777777" w:rsidR="00B40E20" w:rsidRPr="00B40E20" w:rsidRDefault="00B40E20" w:rsidP="00B40E20">
      <w:pPr>
        <w:pStyle w:val="CTDT-Text"/>
        <w:numPr>
          <w:ilvl w:val="0"/>
          <w:numId w:val="46"/>
        </w:numPr>
        <w:rPr>
          <w:lang w:val="en-ID"/>
        </w:rPr>
      </w:pPr>
      <w:r w:rsidRPr="00B40E20">
        <w:rPr>
          <w:b/>
          <w:bCs/>
          <w:lang w:val="en-ID"/>
        </w:rPr>
        <w:t xml:space="preserve">Theo </w:t>
      </w:r>
      <w:proofErr w:type="spellStart"/>
      <w:r w:rsidRPr="00B40E20">
        <w:rPr>
          <w:b/>
          <w:bCs/>
          <w:lang w:val="en-ID"/>
        </w:rPr>
        <w:t>dõi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lịch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sử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Tự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phiên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trước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quá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khứ</w:t>
      </w:r>
      <w:proofErr w:type="spellEnd"/>
      <w:r w:rsidRPr="00B40E20">
        <w:rPr>
          <w:lang w:val="en-ID"/>
        </w:rPr>
        <w:t>.</w:t>
      </w:r>
    </w:p>
    <w:p w14:paraId="52308118" w14:textId="77777777" w:rsidR="00B40E20" w:rsidRPr="00B40E20" w:rsidRDefault="00B40E20" w:rsidP="00B40E20">
      <w:pPr>
        <w:pStyle w:val="CTDT-Text"/>
        <w:numPr>
          <w:ilvl w:val="0"/>
          <w:numId w:val="46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đơn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giản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, SQL Server </w:t>
      </w:r>
      <w:proofErr w:type="spellStart"/>
      <w:r w:rsidRPr="00B40E20">
        <w:rPr>
          <w:lang w:val="en-ID"/>
        </w:rPr>
        <w:t>tự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>.</w:t>
      </w:r>
    </w:p>
    <w:p w14:paraId="29D55926" w14:textId="77777777" w:rsidR="00B40E20" w:rsidRPr="00B40E20" w:rsidRDefault="00B40E20" w:rsidP="00B40E20">
      <w:pPr>
        <w:pStyle w:val="CTDT-Text"/>
        <w:numPr>
          <w:ilvl w:val="0"/>
          <w:numId w:val="46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hoạt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cú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pháp</w:t>
      </w:r>
      <w:proofErr w:type="spellEnd"/>
      <w:r w:rsidRPr="00B40E20">
        <w:rPr>
          <w:lang w:val="en-ID"/>
        </w:rPr>
        <w:t xml:space="preserve"> SQL.</w:t>
      </w:r>
    </w:p>
    <w:p w14:paraId="78C9E210" w14:textId="1D7BD15A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73F28927" w14:textId="77777777" w:rsidR="00B40E20" w:rsidRPr="00B40E20" w:rsidRDefault="00B40E20" w:rsidP="00B40E20">
      <w:pPr>
        <w:pStyle w:val="CTDT-Text"/>
        <w:numPr>
          <w:ilvl w:val="0"/>
          <w:numId w:val="47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thay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đổi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Phù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(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nhân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sự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tin).</w:t>
      </w:r>
    </w:p>
    <w:p w14:paraId="3A849B6C" w14:textId="77777777" w:rsidR="00B40E20" w:rsidRPr="00B40E20" w:rsidRDefault="00B40E20" w:rsidP="00B40E20">
      <w:pPr>
        <w:pStyle w:val="CTDT-Text"/>
        <w:numPr>
          <w:ilvl w:val="0"/>
          <w:numId w:val="47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theo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thời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gian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xu </w:t>
      </w:r>
      <w:proofErr w:type="spellStart"/>
      <w:r w:rsidRPr="00B40E20">
        <w:rPr>
          <w:lang w:val="en-ID"/>
        </w:rPr>
        <w:t>hướng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biến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qua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gian</w:t>
      </w:r>
      <w:proofErr w:type="spellEnd"/>
      <w:r w:rsidRPr="00B40E20">
        <w:rPr>
          <w:lang w:val="en-ID"/>
        </w:rPr>
        <w:t>.</w:t>
      </w:r>
    </w:p>
    <w:p w14:paraId="0C4B5AA0" w14:textId="141216EE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41E05E2D" w14:textId="77777777" w:rsidR="00B40E20" w:rsidRPr="00B40E20" w:rsidRDefault="00B40E20" w:rsidP="00B40E20">
      <w:pPr>
        <w:pStyle w:val="CTDT-Text"/>
        <w:numPr>
          <w:ilvl w:val="0"/>
          <w:numId w:val="4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thước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Lưu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thước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5789CB13" w14:textId="77777777" w:rsidR="00B40E20" w:rsidRPr="00B40E20" w:rsidRDefault="00B40E20" w:rsidP="00B40E20">
      <w:pPr>
        <w:pStyle w:val="CTDT-Text"/>
        <w:numPr>
          <w:ilvl w:val="0"/>
          <w:numId w:val="4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Hạn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chế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kiểu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Temporal Tables.</w:t>
      </w:r>
    </w:p>
    <w:p w14:paraId="5C4072DD" w14:textId="77777777" w:rsidR="00B40E20" w:rsidRPr="00B40E20" w:rsidRDefault="00B40E20" w:rsidP="00B40E20">
      <w:pPr>
        <w:pStyle w:val="CTDT-Text"/>
        <w:numPr>
          <w:ilvl w:val="0"/>
          <w:numId w:val="4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Yêu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cầu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phiên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bản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Chỉ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SQL Server 2016 </w:t>
      </w:r>
      <w:proofErr w:type="spellStart"/>
      <w:r w:rsidRPr="00B40E20">
        <w:rPr>
          <w:lang w:val="en-ID"/>
        </w:rPr>
        <w:t>trở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lên</w:t>
      </w:r>
      <w:proofErr w:type="spellEnd"/>
      <w:r w:rsidRPr="00B40E20">
        <w:rPr>
          <w:lang w:val="en-ID"/>
        </w:rPr>
        <w:t>.</w:t>
      </w:r>
    </w:p>
    <w:p w14:paraId="2F8375C2" w14:textId="1DD53672" w:rsidR="00B40E20" w:rsidRPr="00B40E20" w:rsidRDefault="00B40E20" w:rsidP="00B40E20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26" w:name="_Toc184632086"/>
      <w:r w:rsidRPr="00B40E20">
        <w:rPr>
          <w:lang w:val="en-ID"/>
        </w:rPr>
        <w:t>Stretch Database</w:t>
      </w:r>
      <w:bookmarkEnd w:id="26"/>
    </w:p>
    <w:p w14:paraId="61495569" w14:textId="1A988DC8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555E975A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Stretch Database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đám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mây</w:t>
      </w:r>
      <w:proofErr w:type="spellEnd"/>
      <w:r w:rsidRPr="00B40E20">
        <w:rPr>
          <w:lang w:val="en-ID"/>
        </w:rPr>
        <w:t xml:space="preserve"> Azure,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đám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mây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thường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chỗ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kiệm</w:t>
      </w:r>
      <w:proofErr w:type="spellEnd"/>
      <w:r w:rsidRPr="00B40E20">
        <w:rPr>
          <w:lang w:val="en-ID"/>
        </w:rPr>
        <w:t xml:space="preserve"> chi </w:t>
      </w:r>
      <w:proofErr w:type="spellStart"/>
      <w:r w:rsidRPr="00B40E20">
        <w:rPr>
          <w:lang w:val="en-ID"/>
        </w:rPr>
        <w:t>phí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>.</w:t>
      </w:r>
    </w:p>
    <w:p w14:paraId="28E13B5A" w14:textId="2335F0F1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63AEB57F" w14:textId="77777777" w:rsidR="00B40E20" w:rsidRPr="00B40E20" w:rsidRDefault="00B40E20" w:rsidP="00B40E20">
      <w:pPr>
        <w:pStyle w:val="CTDT-Text"/>
        <w:numPr>
          <w:ilvl w:val="0"/>
          <w:numId w:val="4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Tiết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kiệm</w:t>
      </w:r>
      <w:proofErr w:type="spellEnd"/>
      <w:r w:rsidRPr="00B40E20">
        <w:rPr>
          <w:b/>
          <w:bCs/>
          <w:lang w:val="en-ID"/>
        </w:rPr>
        <w:t xml:space="preserve"> chi </w:t>
      </w:r>
      <w:proofErr w:type="spellStart"/>
      <w:r w:rsidRPr="00B40E20">
        <w:rPr>
          <w:b/>
          <w:bCs/>
          <w:lang w:val="en-ID"/>
        </w:rPr>
        <w:t>phí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Lưu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đám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mây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giảm</w:t>
      </w:r>
      <w:proofErr w:type="spellEnd"/>
      <w:r w:rsidRPr="00B40E20">
        <w:rPr>
          <w:lang w:val="en-ID"/>
        </w:rPr>
        <w:t xml:space="preserve"> chi </w:t>
      </w:r>
      <w:proofErr w:type="spellStart"/>
      <w:r w:rsidRPr="00B40E20">
        <w:rPr>
          <w:lang w:val="en-ID"/>
        </w:rPr>
        <w:t>phí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nội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bộ</w:t>
      </w:r>
      <w:proofErr w:type="spellEnd"/>
      <w:r w:rsidRPr="00B40E20">
        <w:rPr>
          <w:lang w:val="en-ID"/>
        </w:rPr>
        <w:t>.</w:t>
      </w:r>
    </w:p>
    <w:p w14:paraId="4075C61E" w14:textId="77777777" w:rsidR="00B40E20" w:rsidRPr="00B40E20" w:rsidRDefault="00B40E20" w:rsidP="00B40E20">
      <w:pPr>
        <w:pStyle w:val="CTDT-Text"/>
        <w:numPr>
          <w:ilvl w:val="0"/>
          <w:numId w:val="4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lastRenderedPageBreak/>
        <w:t>Tăng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cường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nhỏ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hơn</w:t>
      </w:r>
      <w:proofErr w:type="spellEnd"/>
      <w:r w:rsidRPr="00B40E20">
        <w:rPr>
          <w:lang w:val="en-ID"/>
        </w:rPr>
        <w:t>.</w:t>
      </w:r>
    </w:p>
    <w:p w14:paraId="013E45D8" w14:textId="77777777" w:rsidR="00B40E20" w:rsidRPr="00B40E20" w:rsidRDefault="00B40E20" w:rsidP="00B40E20">
      <w:pPr>
        <w:pStyle w:val="CTDT-Text"/>
        <w:numPr>
          <w:ilvl w:val="0"/>
          <w:numId w:val="4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Dễ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dàng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cập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Azure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như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>.</w:t>
      </w:r>
    </w:p>
    <w:p w14:paraId="4D0A13E2" w14:textId="43BCF79C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16A9A996" w14:textId="77777777" w:rsidR="00B40E20" w:rsidRPr="00B40E20" w:rsidRDefault="00B40E20" w:rsidP="00B40E20">
      <w:pPr>
        <w:pStyle w:val="CTDT-Text"/>
        <w:numPr>
          <w:ilvl w:val="0"/>
          <w:numId w:val="50"/>
        </w:numPr>
        <w:rPr>
          <w:lang w:val="en-ID"/>
        </w:rPr>
      </w:pPr>
      <w:r w:rsidRPr="00B40E20">
        <w:rPr>
          <w:b/>
          <w:bCs/>
          <w:lang w:val="en-ID"/>
        </w:rPr>
        <w:t xml:space="preserve">Lưu </w:t>
      </w:r>
      <w:proofErr w:type="spellStart"/>
      <w:r w:rsidRPr="00B40E20">
        <w:rPr>
          <w:b/>
          <w:bCs/>
          <w:lang w:val="en-ID"/>
        </w:rPr>
        <w:t>trữ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lâu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dài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Phù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>.</w:t>
      </w:r>
    </w:p>
    <w:p w14:paraId="05DB8E54" w14:textId="77777777" w:rsidR="00B40E20" w:rsidRPr="00B40E20" w:rsidRDefault="00B40E20" w:rsidP="00B40E20">
      <w:pPr>
        <w:pStyle w:val="CTDT-Text"/>
        <w:numPr>
          <w:ilvl w:val="0"/>
          <w:numId w:val="50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chuyển</w:t>
      </w:r>
      <w:proofErr w:type="spellEnd"/>
      <w:r w:rsidRPr="00B40E20">
        <w:rPr>
          <w:lang w:val="en-ID"/>
        </w:rPr>
        <w:t xml:space="preserve"> sang Azure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ảnh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>.</w:t>
      </w:r>
    </w:p>
    <w:p w14:paraId="52EFCDC8" w14:textId="20B76774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54B6645F" w14:textId="77777777" w:rsidR="00B40E20" w:rsidRPr="00B40E20" w:rsidRDefault="00B40E20" w:rsidP="00B40E20">
      <w:pPr>
        <w:pStyle w:val="CTDT-Text"/>
        <w:numPr>
          <w:ilvl w:val="0"/>
          <w:numId w:val="51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Kết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nối</w:t>
      </w:r>
      <w:proofErr w:type="spellEnd"/>
      <w:r w:rsidRPr="00B40E20">
        <w:rPr>
          <w:b/>
          <w:bCs/>
          <w:lang w:val="en-ID"/>
        </w:rPr>
        <w:t xml:space="preserve"> Internet</w:t>
      </w:r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nối</w:t>
      </w:r>
      <w:proofErr w:type="spellEnd"/>
      <w:r w:rsidRPr="00B40E20">
        <w:rPr>
          <w:lang w:val="en-ID"/>
        </w:rPr>
        <w:t xml:space="preserve"> Internet </w:t>
      </w:r>
      <w:proofErr w:type="spellStart"/>
      <w:r w:rsidRPr="00B40E20">
        <w:rPr>
          <w:lang w:val="en-ID"/>
        </w:rPr>
        <w:t>ổn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Azure.</w:t>
      </w:r>
    </w:p>
    <w:p w14:paraId="74356DDF" w14:textId="77777777" w:rsidR="00B40E20" w:rsidRPr="00B40E20" w:rsidRDefault="00B40E20" w:rsidP="00B40E20">
      <w:pPr>
        <w:pStyle w:val="CTDT-Text"/>
        <w:numPr>
          <w:ilvl w:val="0"/>
          <w:numId w:val="51"/>
        </w:numPr>
        <w:rPr>
          <w:lang w:val="en-ID"/>
        </w:rPr>
      </w:pPr>
      <w:r w:rsidRPr="00B40E20">
        <w:rPr>
          <w:b/>
          <w:bCs/>
          <w:lang w:val="en-ID"/>
        </w:rPr>
        <w:t xml:space="preserve">Hiệu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đám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mây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chậm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hơn</w:t>
      </w:r>
      <w:proofErr w:type="spellEnd"/>
      <w:r w:rsidRPr="00B40E20">
        <w:rPr>
          <w:lang w:val="en-ID"/>
        </w:rPr>
        <w:t xml:space="preserve"> so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chỗ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biệt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đồng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>.</w:t>
      </w:r>
    </w:p>
    <w:p w14:paraId="40C4EA4A" w14:textId="77777777" w:rsidR="00B40E20" w:rsidRPr="00B40E20" w:rsidRDefault="00B40E20" w:rsidP="00B40E20">
      <w:pPr>
        <w:pStyle w:val="CTDT-Text"/>
        <w:numPr>
          <w:ilvl w:val="0"/>
          <w:numId w:val="51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Ngừng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hỗ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trợ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còn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2022.</w:t>
      </w:r>
    </w:p>
    <w:p w14:paraId="5D5CF079" w14:textId="3442584C" w:rsidR="00B40E20" w:rsidRPr="00B40E20" w:rsidRDefault="00B40E20" w:rsidP="00B40E20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27" w:name="_Toc184632087"/>
      <w:r w:rsidRPr="00B40E20">
        <w:rPr>
          <w:lang w:val="en-ID"/>
        </w:rPr>
        <w:t>Row-Level Security</w:t>
      </w:r>
      <w:bookmarkEnd w:id="27"/>
    </w:p>
    <w:p w14:paraId="518238C2" w14:textId="70422F00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0BC84C69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Row-Level Security (RLS)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quyền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ở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dòng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chỉ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dòng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họ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quyền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xem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nâng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mật</w:t>
      </w:r>
      <w:proofErr w:type="spellEnd"/>
      <w:r w:rsidRPr="00B40E20">
        <w:rPr>
          <w:lang w:val="en-ID"/>
        </w:rPr>
        <w:t>.</w:t>
      </w:r>
    </w:p>
    <w:p w14:paraId="1E281B22" w14:textId="36121992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03A5A9AB" w14:textId="77777777" w:rsidR="00B40E20" w:rsidRPr="00B40E20" w:rsidRDefault="00B40E20" w:rsidP="00B40E20">
      <w:pPr>
        <w:pStyle w:val="CTDT-Text"/>
        <w:numPr>
          <w:ilvl w:val="0"/>
          <w:numId w:val="52"/>
        </w:numPr>
        <w:rPr>
          <w:lang w:val="en-ID"/>
        </w:rPr>
      </w:pPr>
      <w:r w:rsidRPr="00B40E20">
        <w:rPr>
          <w:b/>
          <w:bCs/>
          <w:lang w:val="en-ID"/>
        </w:rPr>
        <w:t xml:space="preserve">Bảo </w:t>
      </w:r>
      <w:proofErr w:type="spellStart"/>
      <w:r w:rsidRPr="00B40E20">
        <w:rPr>
          <w:b/>
          <w:bCs/>
          <w:lang w:val="en-ID"/>
        </w:rPr>
        <w:t>mật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nâng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cao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soát</w:t>
      </w:r>
      <w:proofErr w:type="spellEnd"/>
      <w:r w:rsidRPr="00B40E20">
        <w:rPr>
          <w:lang w:val="en-ID"/>
        </w:rPr>
        <w:t xml:space="preserve"> chi </w:t>
      </w:r>
      <w:proofErr w:type="spellStart"/>
      <w:r w:rsidRPr="00B40E20">
        <w:rPr>
          <w:lang w:val="en-ID"/>
        </w:rPr>
        <w:t>tiết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quyền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dòng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ngăn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ngừa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>.</w:t>
      </w:r>
    </w:p>
    <w:p w14:paraId="056AAF16" w14:textId="77777777" w:rsidR="00B40E20" w:rsidRPr="00B40E20" w:rsidRDefault="00B40E20" w:rsidP="00B40E20">
      <w:pPr>
        <w:pStyle w:val="CTDT-Text"/>
        <w:numPr>
          <w:ilvl w:val="0"/>
          <w:numId w:val="52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quyền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cập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đơn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giản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Giảm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bớt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phương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>.</w:t>
      </w:r>
    </w:p>
    <w:p w14:paraId="68CB87AD" w14:textId="77777777" w:rsidR="00B40E20" w:rsidRPr="00B40E20" w:rsidRDefault="00B40E20" w:rsidP="00B40E20">
      <w:pPr>
        <w:pStyle w:val="CTDT-Text"/>
        <w:numPr>
          <w:ilvl w:val="0"/>
          <w:numId w:val="52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Dễ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dàng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hợp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logic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>.</w:t>
      </w:r>
    </w:p>
    <w:p w14:paraId="6320E9E3" w14:textId="6F6BD891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00B994D7" w14:textId="77777777" w:rsidR="00B40E20" w:rsidRPr="00B40E20" w:rsidRDefault="00B40E20" w:rsidP="00B40E20">
      <w:pPr>
        <w:pStyle w:val="CTDT-Text"/>
        <w:numPr>
          <w:ilvl w:val="0"/>
          <w:numId w:val="53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nhạy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cảm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Thích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yêu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cao</w:t>
      </w:r>
      <w:proofErr w:type="spellEnd"/>
      <w:r w:rsidRPr="00B40E20">
        <w:rPr>
          <w:lang w:val="en-ID"/>
        </w:rPr>
        <w:t xml:space="preserve"> (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, y </w:t>
      </w:r>
      <w:proofErr w:type="spellStart"/>
      <w:r w:rsidRPr="00B40E20">
        <w:rPr>
          <w:lang w:val="en-ID"/>
        </w:rPr>
        <w:t>tế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nhạy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cảm</w:t>
      </w:r>
      <w:proofErr w:type="spellEnd"/>
      <w:r w:rsidRPr="00B40E20">
        <w:rPr>
          <w:lang w:val="en-ID"/>
        </w:rPr>
        <w:t>).</w:t>
      </w:r>
    </w:p>
    <w:p w14:paraId="6A8FBABE" w14:textId="77777777" w:rsidR="00B40E20" w:rsidRPr="00B40E20" w:rsidRDefault="00B40E20" w:rsidP="00B40E20">
      <w:pPr>
        <w:pStyle w:val="CTDT-Text"/>
        <w:numPr>
          <w:ilvl w:val="0"/>
          <w:numId w:val="5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quyền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người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dùng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RLS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chia </w:t>
      </w:r>
      <w:proofErr w:type="spellStart"/>
      <w:r w:rsidRPr="00B40E20">
        <w:rPr>
          <w:lang w:val="en-ID"/>
        </w:rPr>
        <w:t>quyền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nhóm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nhau</w:t>
      </w:r>
      <w:proofErr w:type="spellEnd"/>
      <w:r w:rsidRPr="00B40E20">
        <w:rPr>
          <w:lang w:val="en-ID"/>
        </w:rPr>
        <w:t>.</w:t>
      </w:r>
    </w:p>
    <w:p w14:paraId="26FC0589" w14:textId="17602D69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2D6D1709" w14:textId="77777777" w:rsidR="00B40E20" w:rsidRPr="00B40E20" w:rsidRDefault="00B40E20" w:rsidP="00B40E20">
      <w:pPr>
        <w:pStyle w:val="CTDT-Text"/>
        <w:numPr>
          <w:ilvl w:val="0"/>
          <w:numId w:val="5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Ảnh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hưởng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đến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 xml:space="preserve">: </w:t>
      </w:r>
      <w:r w:rsidRPr="00B40E20">
        <w:rPr>
          <w:lang w:val="en-ID"/>
        </w:rPr>
        <w:t xml:space="preserve">RLS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chậm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nhắc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</w:t>
      </w:r>
      <w:proofErr w:type="spellEnd"/>
      <w:r w:rsidRPr="00B40E20">
        <w:rPr>
          <w:lang w:val="en-ID"/>
        </w:rPr>
        <w:t>.</w:t>
      </w:r>
    </w:p>
    <w:p w14:paraId="4D198BEF" w14:textId="77777777" w:rsidR="00B40E20" w:rsidRPr="00B40E20" w:rsidRDefault="00B40E20" w:rsidP="00B40E20">
      <w:pPr>
        <w:pStyle w:val="CTDT-Text"/>
        <w:numPr>
          <w:ilvl w:val="0"/>
          <w:numId w:val="5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Khó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khăn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trong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gỡ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lỗi</w:t>
      </w:r>
      <w:proofErr w:type="spellEnd"/>
      <w:r w:rsidRPr="00B40E20">
        <w:rPr>
          <w:lang w:val="en-ID"/>
        </w:rPr>
        <w:t xml:space="preserve">: RLS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lỗi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681A3D98" w14:textId="77777777" w:rsidR="00B40E20" w:rsidRPr="00B40E20" w:rsidRDefault="00B40E20" w:rsidP="00B40E20">
      <w:pPr>
        <w:pStyle w:val="CTDT-Text"/>
        <w:numPr>
          <w:ilvl w:val="0"/>
          <w:numId w:val="5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lastRenderedPageBreak/>
        <w:t>Không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hỗ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một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số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lệnh</w:t>
      </w:r>
      <w:proofErr w:type="spellEnd"/>
      <w:r w:rsidRPr="00B40E20">
        <w:rPr>
          <w:b/>
          <w:bCs/>
          <w:lang w:val="en-ID"/>
        </w:rPr>
        <w:t xml:space="preserve"> SQL: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lệnh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RLS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>.</w:t>
      </w:r>
    </w:p>
    <w:p w14:paraId="51B9CE07" w14:textId="221B25A3" w:rsidR="00B40E20" w:rsidRPr="00B40E20" w:rsidRDefault="00B40E20" w:rsidP="00B40E20">
      <w:pPr>
        <w:pStyle w:val="CTDT-H3"/>
        <w:rPr>
          <w:lang w:val="en-ID"/>
        </w:rPr>
      </w:pPr>
      <w:bookmarkStart w:id="28" w:name="_Toc184632088"/>
      <w:r w:rsidRPr="00B40E20">
        <w:rPr>
          <w:lang w:val="en-ID"/>
        </w:rPr>
        <w:t>Dynamic Data Masking</w:t>
      </w:r>
      <w:bookmarkEnd w:id="28"/>
    </w:p>
    <w:p w14:paraId="6021CC44" w14:textId="00B573B6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0BA631DC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Dynamic Data Masking (DDM)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che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nhạy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ảnh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hay </w:t>
      </w:r>
      <w:proofErr w:type="spellStart"/>
      <w:r w:rsidRPr="00B40E20">
        <w:rPr>
          <w:lang w:val="en-ID"/>
        </w:rPr>
        <w:t>yêu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.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chỉ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rõ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họ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quyền</w:t>
      </w:r>
      <w:proofErr w:type="spellEnd"/>
      <w:r w:rsidRPr="00B40E20">
        <w:rPr>
          <w:lang w:val="en-ID"/>
        </w:rPr>
        <w:t>.</w:t>
      </w:r>
    </w:p>
    <w:p w14:paraId="01D380A5" w14:textId="4C24C683" w:rsidR="00B40E20" w:rsidRPr="00B40E20" w:rsidRDefault="00B40E20" w:rsidP="00B40E20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29FAE481" w14:textId="77777777" w:rsidR="00B40E20" w:rsidRPr="00B40E20" w:rsidRDefault="00B40E20" w:rsidP="00B40E20">
      <w:pPr>
        <w:pStyle w:val="CTDT-Text"/>
        <w:numPr>
          <w:ilvl w:val="0"/>
          <w:numId w:val="55"/>
        </w:numPr>
        <w:rPr>
          <w:lang w:val="en-ID"/>
        </w:rPr>
      </w:pPr>
      <w:r w:rsidRPr="00B40E20">
        <w:rPr>
          <w:b/>
          <w:bCs/>
          <w:lang w:val="en-ID"/>
        </w:rPr>
        <w:t xml:space="preserve">Bảo </w:t>
      </w:r>
      <w:proofErr w:type="spellStart"/>
      <w:r w:rsidRPr="00B40E20">
        <w:rPr>
          <w:b/>
          <w:bCs/>
          <w:lang w:val="en-ID"/>
        </w:rPr>
        <w:t>vệ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nhạy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cảm</w:t>
      </w:r>
      <w:proofErr w:type="spellEnd"/>
      <w:r w:rsidRPr="00B40E20">
        <w:rPr>
          <w:b/>
          <w:bCs/>
          <w:lang w:val="en-ID"/>
        </w:rPr>
        <w:t xml:space="preserve">: </w:t>
      </w:r>
      <w:r w:rsidRPr="00B40E20">
        <w:rPr>
          <w:lang w:val="en-ID"/>
        </w:rPr>
        <w:t xml:space="preserve">Che </w:t>
      </w:r>
      <w:proofErr w:type="spellStart"/>
      <w:r w:rsidRPr="00B40E20">
        <w:rPr>
          <w:lang w:val="en-ID"/>
        </w:rPr>
        <w:t>giấu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nhạy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như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thẻ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gramStart"/>
      <w:r w:rsidRPr="00B40E20">
        <w:rPr>
          <w:lang w:val="en-ID"/>
        </w:rPr>
        <w:t>an</w:t>
      </w:r>
      <w:proofErr w:type="gram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sinh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hội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191CE2F0" w14:textId="77777777" w:rsidR="00B40E20" w:rsidRPr="00B40E20" w:rsidRDefault="00B40E20" w:rsidP="00B40E20">
      <w:pPr>
        <w:pStyle w:val="CTDT-Text"/>
        <w:numPr>
          <w:ilvl w:val="0"/>
          <w:numId w:val="5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Đơn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giản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hóa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bảo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mật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khai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043AD2E7" w14:textId="77777777" w:rsidR="00B40E20" w:rsidRPr="00B40E20" w:rsidRDefault="00B40E20" w:rsidP="00B40E20">
      <w:pPr>
        <w:pStyle w:val="CTDT-Text"/>
        <w:numPr>
          <w:ilvl w:val="0"/>
          <w:numId w:val="55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quyền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cập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hoạt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Quản </w:t>
      </w:r>
      <w:proofErr w:type="spellStart"/>
      <w:r w:rsidRPr="00B40E20">
        <w:rPr>
          <w:lang w:val="en-ID"/>
        </w:rPr>
        <w:t>trị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soát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nhau</w:t>
      </w:r>
      <w:proofErr w:type="spellEnd"/>
      <w:r w:rsidRPr="00B40E20">
        <w:rPr>
          <w:lang w:val="en-ID"/>
        </w:rPr>
        <w:t>.</w:t>
      </w:r>
    </w:p>
    <w:p w14:paraId="5FB9A6DB" w14:textId="39E06EAD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70430F93" w14:textId="77777777" w:rsidR="00B40E20" w:rsidRPr="00B40E20" w:rsidRDefault="00B40E20" w:rsidP="00B40E20">
      <w:pPr>
        <w:pStyle w:val="CTDT-Text"/>
        <w:numPr>
          <w:ilvl w:val="0"/>
          <w:numId w:val="56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Ứng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dụng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yêu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cầu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bảo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mật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cao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Phù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nhạy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nhưng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vẫn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yêu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chóng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>.</w:t>
      </w:r>
    </w:p>
    <w:p w14:paraId="57B96972" w14:textId="77777777" w:rsidR="00B40E20" w:rsidRPr="00B40E20" w:rsidRDefault="00B40E20" w:rsidP="00B40E20">
      <w:pPr>
        <w:pStyle w:val="CTDT-Text"/>
        <w:numPr>
          <w:ilvl w:val="0"/>
          <w:numId w:val="56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Môi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trường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phát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triển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và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kiểm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thử</w:t>
      </w:r>
      <w:proofErr w:type="spellEnd"/>
      <w:r w:rsidRPr="00B40E20">
        <w:rPr>
          <w:lang w:val="en-ID"/>
        </w:rPr>
        <w:t xml:space="preserve">: Bảo </w:t>
      </w:r>
      <w:proofErr w:type="spellStart"/>
      <w:r w:rsidRPr="00B40E20">
        <w:rPr>
          <w:lang w:val="en-ID"/>
        </w:rPr>
        <w:t>vệ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nhạy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môi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trường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thật</w:t>
      </w:r>
      <w:proofErr w:type="spellEnd"/>
      <w:r w:rsidRPr="00B40E20">
        <w:rPr>
          <w:lang w:val="en-ID"/>
        </w:rPr>
        <w:t>.</w:t>
      </w:r>
    </w:p>
    <w:p w14:paraId="7F0F1BBE" w14:textId="7202B50B" w:rsidR="00B40E20" w:rsidRPr="00B40E20" w:rsidRDefault="00B40E20" w:rsidP="00B40E20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01A8465B" w14:textId="77777777" w:rsidR="00B40E20" w:rsidRPr="00B40E20" w:rsidRDefault="00B40E20" w:rsidP="00B40E20">
      <w:pPr>
        <w:pStyle w:val="CTDT-Text"/>
        <w:numPr>
          <w:ilvl w:val="0"/>
          <w:numId w:val="57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che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giấu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trong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mọi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lang w:val="en-ID"/>
        </w:rPr>
        <w:t xml:space="preserve">: DDM </w:t>
      </w:r>
      <w:proofErr w:type="spellStart"/>
      <w:r w:rsidRPr="00B40E20">
        <w:rPr>
          <w:lang w:val="en-ID"/>
        </w:rPr>
        <w:t>chỉ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mặt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nạ</w:t>
      </w:r>
      <w:proofErr w:type="spellEnd"/>
      <w:r w:rsidRPr="00B40E20">
        <w:rPr>
          <w:lang w:val="en-ID"/>
        </w:rPr>
        <w:t xml:space="preserve">; </w:t>
      </w:r>
      <w:proofErr w:type="spellStart"/>
      <w:r w:rsidRPr="00B40E20">
        <w:rPr>
          <w:lang w:val="en-ID"/>
        </w:rPr>
        <w:t>nếu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chiếu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che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giấu</w:t>
      </w:r>
      <w:proofErr w:type="spellEnd"/>
      <w:r w:rsidRPr="00B40E20">
        <w:rPr>
          <w:lang w:val="en-ID"/>
        </w:rPr>
        <w:t>.</w:t>
      </w:r>
    </w:p>
    <w:p w14:paraId="2F9FCE20" w14:textId="77777777" w:rsidR="00B40E20" w:rsidRPr="00B40E20" w:rsidRDefault="00B40E20" w:rsidP="00B40E20">
      <w:pPr>
        <w:pStyle w:val="CTDT-Text"/>
        <w:numPr>
          <w:ilvl w:val="0"/>
          <w:numId w:val="57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Tương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với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các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ứng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dụng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tương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DDM,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xem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xét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kỹ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trước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khai</w:t>
      </w:r>
      <w:proofErr w:type="spellEnd"/>
      <w:r w:rsidRPr="00B40E20">
        <w:rPr>
          <w:lang w:val="en-ID"/>
        </w:rPr>
        <w:t>.</w:t>
      </w:r>
    </w:p>
    <w:p w14:paraId="20B37CE4" w14:textId="77777777" w:rsidR="00B40E20" w:rsidRPr="00B40E20" w:rsidRDefault="00B40E20" w:rsidP="00B40E20">
      <w:pPr>
        <w:pStyle w:val="CTDT-Text"/>
        <w:numPr>
          <w:ilvl w:val="0"/>
          <w:numId w:val="57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năng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cập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có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thể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bị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giới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hạn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tế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vụ</w:t>
      </w:r>
      <w:proofErr w:type="spellEnd"/>
      <w:r w:rsidRPr="00B40E20">
        <w:rPr>
          <w:lang w:val="en-ID"/>
        </w:rPr>
        <w:t>.</w:t>
      </w:r>
    </w:p>
    <w:p w14:paraId="20CAFEF3" w14:textId="3EE80171" w:rsidR="00B40E20" w:rsidRPr="00B40E20" w:rsidRDefault="00B40E20" w:rsidP="00B40E20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29" w:name="_Toc184632089"/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JSON</w:t>
      </w:r>
      <w:bookmarkEnd w:id="29"/>
    </w:p>
    <w:p w14:paraId="26A37061" w14:textId="0FAD547E" w:rsidR="00B40E20" w:rsidRPr="00336C96" w:rsidRDefault="00B40E20" w:rsidP="00336C96">
      <w:pPr>
        <w:pStyle w:val="CTDT-H4"/>
      </w:pPr>
      <w:proofErr w:type="spellStart"/>
      <w:r w:rsidRPr="00336C96">
        <w:t>Tổng</w:t>
      </w:r>
      <w:proofErr w:type="spellEnd"/>
      <w:r w:rsidRPr="00336C96">
        <w:t xml:space="preserve"> </w:t>
      </w:r>
      <w:proofErr w:type="spellStart"/>
      <w:r w:rsidRPr="00336C96">
        <w:t>quan</w:t>
      </w:r>
      <w:proofErr w:type="spellEnd"/>
    </w:p>
    <w:p w14:paraId="671B0EFE" w14:textId="77777777" w:rsidR="00B40E20" w:rsidRPr="00B40E20" w:rsidRDefault="00B40E20" w:rsidP="00B40E20">
      <w:pPr>
        <w:pStyle w:val="CTDT-Text"/>
        <w:rPr>
          <w:lang w:val="en-ID"/>
        </w:rPr>
      </w:pP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dạng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 xml:space="preserve">.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vào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chuyển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sang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truyền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đồng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trực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tiếp</w:t>
      </w:r>
      <w:proofErr w:type="spellEnd"/>
      <w:r w:rsidRPr="00B40E20">
        <w:rPr>
          <w:lang w:val="en-ID"/>
        </w:rPr>
        <w:t>.</w:t>
      </w:r>
    </w:p>
    <w:p w14:paraId="141B0EFD" w14:textId="078F1CB3" w:rsidR="00B40E20" w:rsidRPr="00336C96" w:rsidRDefault="00B40E20" w:rsidP="00336C96">
      <w:pPr>
        <w:pStyle w:val="CTDT-H4"/>
      </w:pPr>
      <w:r w:rsidRPr="00336C96">
        <w:t xml:space="preserve">Lợi </w:t>
      </w:r>
      <w:proofErr w:type="spellStart"/>
      <w:r w:rsidRPr="00336C96">
        <w:t>ích</w:t>
      </w:r>
      <w:proofErr w:type="spellEnd"/>
      <w:r w:rsidRPr="00336C96">
        <w:t xml:space="preserve"> </w:t>
      </w:r>
      <w:proofErr w:type="spellStart"/>
      <w:r w:rsidRPr="00336C96">
        <w:t>chính</w:t>
      </w:r>
      <w:proofErr w:type="spellEnd"/>
    </w:p>
    <w:p w14:paraId="6D1AC07F" w14:textId="77777777" w:rsidR="00B40E20" w:rsidRPr="00B40E20" w:rsidRDefault="00B40E20" w:rsidP="00B40E20">
      <w:pPr>
        <w:pStyle w:val="CTDT-Text"/>
        <w:numPr>
          <w:ilvl w:val="0"/>
          <w:numId w:val="5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lastRenderedPageBreak/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hợp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dễ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dàng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>.</w:t>
      </w:r>
    </w:p>
    <w:p w14:paraId="3657B801" w14:textId="77777777" w:rsidR="00B40E20" w:rsidRPr="00B40E20" w:rsidRDefault="00B40E20" w:rsidP="00B40E20">
      <w:pPr>
        <w:pStyle w:val="CTDT-Text"/>
        <w:numPr>
          <w:ilvl w:val="0"/>
          <w:numId w:val="5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hoạt</w:t>
      </w:r>
      <w:proofErr w:type="spellEnd"/>
      <w:r w:rsidRPr="00B40E20">
        <w:rPr>
          <w:lang w:val="en-ID"/>
        </w:rPr>
        <w:t xml:space="preserve">: Cung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toán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>.</w:t>
      </w:r>
    </w:p>
    <w:p w14:paraId="5E3ADF8B" w14:textId="77777777" w:rsidR="00B40E20" w:rsidRPr="00B40E20" w:rsidRDefault="00B40E20" w:rsidP="00B40E20">
      <w:pPr>
        <w:pStyle w:val="CTDT-Text"/>
        <w:numPr>
          <w:ilvl w:val="0"/>
          <w:numId w:val="5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Tối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hóa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lang w:val="en-ID"/>
        </w:rPr>
        <w:t xml:space="preserve">: Cho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cùng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thiểu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>.</w:t>
      </w:r>
    </w:p>
    <w:p w14:paraId="139EC7E4" w14:textId="184CB7FA" w:rsidR="00B40E20" w:rsidRPr="00336C96" w:rsidRDefault="00B40E20" w:rsidP="00336C96">
      <w:pPr>
        <w:pStyle w:val="CTDT-H4"/>
      </w:pPr>
      <w:proofErr w:type="spellStart"/>
      <w:r w:rsidRPr="00336C96">
        <w:t>Kịch</w:t>
      </w:r>
      <w:proofErr w:type="spellEnd"/>
      <w:r w:rsidRPr="00336C96">
        <w:t xml:space="preserve"> </w:t>
      </w:r>
      <w:proofErr w:type="spellStart"/>
      <w:r w:rsidRPr="00336C96">
        <w:t>bản</w:t>
      </w:r>
      <w:proofErr w:type="spellEnd"/>
      <w:r w:rsidRPr="00336C96">
        <w:t xml:space="preserve"> </w:t>
      </w:r>
      <w:proofErr w:type="spellStart"/>
      <w:r w:rsidRPr="00336C96">
        <w:t>sử</w:t>
      </w:r>
      <w:proofErr w:type="spellEnd"/>
      <w:r w:rsidRPr="00336C96">
        <w:t xml:space="preserve"> </w:t>
      </w:r>
      <w:proofErr w:type="spellStart"/>
      <w:r w:rsidRPr="00336C96">
        <w:t>dụng</w:t>
      </w:r>
      <w:proofErr w:type="spellEnd"/>
    </w:p>
    <w:p w14:paraId="4D673AFD" w14:textId="77777777" w:rsidR="00B40E20" w:rsidRPr="00B40E20" w:rsidRDefault="00B40E20" w:rsidP="00B40E20">
      <w:pPr>
        <w:pStyle w:val="CTDT-Text"/>
        <w:numPr>
          <w:ilvl w:val="0"/>
          <w:numId w:val="5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Ứng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dụng</w:t>
      </w:r>
      <w:proofErr w:type="spellEnd"/>
      <w:r w:rsidRPr="00B40E20">
        <w:rPr>
          <w:b/>
          <w:bCs/>
          <w:lang w:val="en-ID"/>
        </w:rPr>
        <w:t xml:space="preserve"> web </w:t>
      </w:r>
      <w:proofErr w:type="spellStart"/>
      <w:r w:rsidRPr="00B40E20">
        <w:rPr>
          <w:b/>
          <w:bCs/>
          <w:lang w:val="en-ID"/>
        </w:rPr>
        <w:t>và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dịch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vụ</w:t>
      </w:r>
      <w:proofErr w:type="spellEnd"/>
      <w:r w:rsidRPr="00B40E20">
        <w:rPr>
          <w:b/>
          <w:bCs/>
          <w:lang w:val="en-ID"/>
        </w:rPr>
        <w:t xml:space="preserve"> API: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vụ</w:t>
      </w:r>
      <w:proofErr w:type="spellEnd"/>
      <w:r w:rsidRPr="00B40E20">
        <w:rPr>
          <w:lang w:val="en-ID"/>
        </w:rPr>
        <w:t xml:space="preserve"> web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API JSON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>.</w:t>
      </w:r>
    </w:p>
    <w:p w14:paraId="0C4EC87E" w14:textId="77777777" w:rsidR="00B40E20" w:rsidRPr="00B40E20" w:rsidRDefault="00B40E20" w:rsidP="00B40E20">
      <w:pPr>
        <w:pStyle w:val="CTDT-Text"/>
        <w:numPr>
          <w:ilvl w:val="0"/>
          <w:numId w:val="59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cấu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trúc</w:t>
      </w:r>
      <w:proofErr w:type="spellEnd"/>
      <w:r w:rsidRPr="00B40E20">
        <w:rPr>
          <w:b/>
          <w:bCs/>
          <w:lang w:val="en-ID"/>
        </w:rPr>
        <w:t xml:space="preserve">: </w:t>
      </w:r>
      <w:r w:rsidRPr="00B40E20">
        <w:rPr>
          <w:lang w:val="en-ID"/>
        </w:rPr>
        <w:t xml:space="preserve">Thích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ứng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trúc</w:t>
      </w:r>
      <w:proofErr w:type="spellEnd"/>
      <w:r w:rsidRPr="00B40E20">
        <w:rPr>
          <w:lang w:val="en-ID"/>
        </w:rPr>
        <w:t>.</w:t>
      </w:r>
    </w:p>
    <w:p w14:paraId="456E2F50" w14:textId="523AA718" w:rsidR="00B40E20" w:rsidRPr="00336C96" w:rsidRDefault="00B40E20" w:rsidP="00336C96">
      <w:pPr>
        <w:pStyle w:val="CTDT-H4"/>
      </w:pPr>
      <w:proofErr w:type="spellStart"/>
      <w:r w:rsidRPr="00336C96">
        <w:t>Hạn</w:t>
      </w:r>
      <w:proofErr w:type="spellEnd"/>
      <w:r w:rsidRPr="00336C96">
        <w:t xml:space="preserve"> </w:t>
      </w:r>
      <w:proofErr w:type="spellStart"/>
      <w:r w:rsidRPr="00336C96">
        <w:t>chế</w:t>
      </w:r>
      <w:proofErr w:type="spellEnd"/>
    </w:p>
    <w:p w14:paraId="2F19E9FA" w14:textId="77777777" w:rsidR="00B40E20" w:rsidRPr="00B40E20" w:rsidRDefault="00B40E20" w:rsidP="00B40E20">
      <w:pPr>
        <w:pStyle w:val="CTDT-Text"/>
        <w:numPr>
          <w:ilvl w:val="0"/>
          <w:numId w:val="60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Kiểu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và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dưới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ảnh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nếu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lớn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>.</w:t>
      </w:r>
    </w:p>
    <w:p w14:paraId="1031F477" w14:textId="77777777" w:rsidR="00B40E20" w:rsidRPr="00B40E20" w:rsidRDefault="00B40E20" w:rsidP="00B40E20">
      <w:pPr>
        <w:pStyle w:val="CTDT-Text"/>
        <w:numPr>
          <w:ilvl w:val="0"/>
          <w:numId w:val="60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năng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kiểm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buộc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như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dẫn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677C2822" w14:textId="77777777" w:rsidR="00B40E20" w:rsidRPr="00B40E20" w:rsidRDefault="00B40E20" w:rsidP="00B40E20">
      <w:pPr>
        <w:pStyle w:val="CTDT-Text"/>
        <w:numPr>
          <w:ilvl w:val="0"/>
          <w:numId w:val="60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Thiếu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hỗ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một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số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năng</w:t>
      </w:r>
      <w:proofErr w:type="spellEnd"/>
      <w:r w:rsidRPr="00B40E20">
        <w:rPr>
          <w:b/>
          <w:bCs/>
          <w:lang w:val="en-ID"/>
        </w:rPr>
        <w:t xml:space="preserve"> SQL: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SQL Server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JSON.</w:t>
      </w:r>
    </w:p>
    <w:p w14:paraId="211C9551" w14:textId="0396490F" w:rsidR="00B40E20" w:rsidRPr="00B40E20" w:rsidRDefault="00336C96" w:rsidP="00336C96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30" w:name="_Toc184632090"/>
      <w:proofErr w:type="spellStart"/>
      <w:r w:rsidR="00B40E20" w:rsidRPr="00B40E20">
        <w:rPr>
          <w:lang w:val="en-ID"/>
        </w:rPr>
        <w:t>PolyBase</w:t>
      </w:r>
      <w:bookmarkEnd w:id="30"/>
      <w:proofErr w:type="spellEnd"/>
    </w:p>
    <w:p w14:paraId="60990CA8" w14:textId="377D7BBF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6A8766C4" w14:textId="77777777" w:rsidR="00B40E20" w:rsidRPr="00B40E20" w:rsidRDefault="00B40E20" w:rsidP="00B40E20">
      <w:pPr>
        <w:pStyle w:val="CTDT-Text"/>
        <w:rPr>
          <w:lang w:val="en-ID"/>
        </w:rPr>
      </w:pPr>
      <w:proofErr w:type="spellStart"/>
      <w:r w:rsidRPr="00B40E20">
        <w:rPr>
          <w:lang w:val="en-ID"/>
        </w:rPr>
        <w:t>PolyBase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ngoài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như</w:t>
      </w:r>
      <w:proofErr w:type="spellEnd"/>
      <w:r w:rsidRPr="00B40E20">
        <w:rPr>
          <w:lang w:val="en-ID"/>
        </w:rPr>
        <w:t xml:space="preserve"> Hadoop, Azure Blob Storage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phải</w:t>
      </w:r>
      <w:proofErr w:type="spellEnd"/>
      <w:r w:rsidRPr="00B40E20">
        <w:rPr>
          <w:lang w:val="en-ID"/>
        </w:rPr>
        <w:t xml:space="preserve"> di </w:t>
      </w:r>
      <w:proofErr w:type="spellStart"/>
      <w:r w:rsidRPr="00B40E20">
        <w:rPr>
          <w:lang w:val="en-ID"/>
        </w:rPr>
        <w:t>chuyển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SQL Server.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dạng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hơn</w:t>
      </w:r>
      <w:proofErr w:type="spellEnd"/>
      <w:r w:rsidRPr="00B40E20">
        <w:rPr>
          <w:lang w:val="en-ID"/>
        </w:rPr>
        <w:t>.</w:t>
      </w:r>
    </w:p>
    <w:p w14:paraId="677E4FF5" w14:textId="64012A2C" w:rsidR="00B40E20" w:rsidRPr="00B40E20" w:rsidRDefault="00B40E20" w:rsidP="00336C96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73CE5346" w14:textId="77777777" w:rsidR="00B40E20" w:rsidRPr="00B40E20" w:rsidRDefault="00B40E20" w:rsidP="00B40E20">
      <w:pPr>
        <w:pStyle w:val="CTDT-Text"/>
        <w:numPr>
          <w:ilvl w:val="0"/>
          <w:numId w:val="61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cập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nguồn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Cho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di </w:t>
      </w:r>
      <w:proofErr w:type="spellStart"/>
      <w:r w:rsidRPr="00B40E20">
        <w:rPr>
          <w:lang w:val="en-ID"/>
        </w:rPr>
        <w:t>chuyển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kiệm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>.</w:t>
      </w:r>
    </w:p>
    <w:p w14:paraId="4D5DAC80" w14:textId="77777777" w:rsidR="00B40E20" w:rsidRPr="00B40E20" w:rsidRDefault="00B40E20" w:rsidP="00B40E20">
      <w:pPr>
        <w:pStyle w:val="CTDT-Text"/>
        <w:numPr>
          <w:ilvl w:val="0"/>
          <w:numId w:val="61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hợp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dễ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dàng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Cung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nền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tảng</w:t>
      </w:r>
      <w:proofErr w:type="spellEnd"/>
      <w:r w:rsidRPr="00B40E20">
        <w:rPr>
          <w:lang w:val="en-ID"/>
        </w:rPr>
        <w:t xml:space="preserve"> Big Data </w:t>
      </w:r>
      <w:proofErr w:type="spellStart"/>
      <w:r w:rsidRPr="00B40E20">
        <w:rPr>
          <w:lang w:val="en-ID"/>
        </w:rPr>
        <w:t>như</w:t>
      </w:r>
      <w:proofErr w:type="spellEnd"/>
      <w:r w:rsidRPr="00B40E20">
        <w:rPr>
          <w:lang w:val="en-ID"/>
        </w:rPr>
        <w:t xml:space="preserve"> Hadoop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Azure.</w:t>
      </w:r>
    </w:p>
    <w:p w14:paraId="1DAF7EF2" w14:textId="77777777" w:rsidR="00B40E20" w:rsidRPr="00B40E20" w:rsidRDefault="00B40E20" w:rsidP="00B40E20">
      <w:pPr>
        <w:pStyle w:val="CTDT-Text"/>
        <w:numPr>
          <w:ilvl w:val="0"/>
          <w:numId w:val="61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Tối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hóa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vụ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70A5D896" w14:textId="1BBBC762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2572E80E" w14:textId="77777777" w:rsidR="00B40E20" w:rsidRPr="00B40E20" w:rsidRDefault="00B40E20" w:rsidP="00B40E20">
      <w:pPr>
        <w:pStyle w:val="CTDT-Text"/>
        <w:numPr>
          <w:ilvl w:val="0"/>
          <w:numId w:val="62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lastRenderedPageBreak/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lớn</w:t>
      </w:r>
      <w:proofErr w:type="spellEnd"/>
      <w:r w:rsidRPr="00B40E20">
        <w:rPr>
          <w:lang w:val="en-ID"/>
        </w:rPr>
        <w:t xml:space="preserve">: Thích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lớn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nhau</w:t>
      </w:r>
      <w:proofErr w:type="spellEnd"/>
      <w:r w:rsidRPr="00B40E20">
        <w:rPr>
          <w:lang w:val="en-ID"/>
        </w:rPr>
        <w:t>.</w:t>
      </w:r>
    </w:p>
    <w:p w14:paraId="443D3AC6" w14:textId="77777777" w:rsidR="00B40E20" w:rsidRPr="00B40E20" w:rsidRDefault="00B40E20" w:rsidP="00B40E20">
      <w:pPr>
        <w:pStyle w:val="CTDT-Text"/>
        <w:numPr>
          <w:ilvl w:val="0"/>
          <w:numId w:val="62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tán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môi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trường</w:t>
      </w:r>
      <w:proofErr w:type="spellEnd"/>
      <w:r w:rsidRPr="00B40E20">
        <w:rPr>
          <w:lang w:val="en-ID"/>
        </w:rPr>
        <w:t xml:space="preserve"> hybrid </w:t>
      </w:r>
      <w:proofErr w:type="spellStart"/>
      <w:r w:rsidRPr="00B40E20">
        <w:rPr>
          <w:lang w:val="en-ID"/>
        </w:rPr>
        <w:t>nơi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nằm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rác</w:t>
      </w:r>
      <w:proofErr w:type="spellEnd"/>
      <w:r w:rsidRPr="00B40E20">
        <w:rPr>
          <w:lang w:val="en-ID"/>
        </w:rPr>
        <w:t xml:space="preserve"> ở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nhau</w:t>
      </w:r>
      <w:proofErr w:type="spellEnd"/>
      <w:r w:rsidRPr="00B40E20">
        <w:rPr>
          <w:lang w:val="en-ID"/>
        </w:rPr>
        <w:t>.</w:t>
      </w:r>
    </w:p>
    <w:p w14:paraId="7C04A806" w14:textId="0DDCB593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59AEF62C" w14:textId="77777777" w:rsidR="00B40E20" w:rsidRPr="00B40E20" w:rsidRDefault="00B40E20" w:rsidP="00B40E20">
      <w:pPr>
        <w:pStyle w:val="CTDT-Text"/>
        <w:numPr>
          <w:ilvl w:val="0"/>
          <w:numId w:val="6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Yêu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cầu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tài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nguyên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ngoài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yêu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toán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cao</w:t>
      </w:r>
      <w:proofErr w:type="spellEnd"/>
      <w:r w:rsidRPr="00B40E20">
        <w:rPr>
          <w:lang w:val="en-ID"/>
        </w:rPr>
        <w:t>.</w:t>
      </w:r>
    </w:p>
    <w:p w14:paraId="2826E9E6" w14:textId="77777777" w:rsidR="00B40E20" w:rsidRPr="00B40E20" w:rsidRDefault="00B40E20" w:rsidP="00B40E20">
      <w:pPr>
        <w:pStyle w:val="CTDT-Text"/>
        <w:numPr>
          <w:ilvl w:val="0"/>
          <w:numId w:val="6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Hỗ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một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số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định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dạng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PolyBase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cụ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;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tương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77E7F651" w14:textId="77777777" w:rsidR="00B40E20" w:rsidRPr="00B40E20" w:rsidRDefault="00B40E20" w:rsidP="00B40E20">
      <w:pPr>
        <w:pStyle w:val="CTDT-Text"/>
        <w:numPr>
          <w:ilvl w:val="0"/>
          <w:numId w:val="6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Độ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phức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tạp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trong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quản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dẫn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</w:t>
      </w:r>
      <w:proofErr w:type="spellEnd"/>
      <w:r w:rsidRPr="00B40E20">
        <w:rPr>
          <w:lang w:val="en-ID"/>
        </w:rPr>
        <w:t>.</w:t>
      </w:r>
    </w:p>
    <w:p w14:paraId="18E1727F" w14:textId="16945503" w:rsidR="00B40E20" w:rsidRPr="00B40E20" w:rsidRDefault="00336C96" w:rsidP="00336C96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31" w:name="_Toc184632091"/>
      <w:r w:rsidR="00B40E20" w:rsidRPr="00B40E20">
        <w:rPr>
          <w:lang w:val="en-ID"/>
        </w:rPr>
        <w:t>Query Store</w:t>
      </w:r>
      <w:bookmarkEnd w:id="31"/>
    </w:p>
    <w:p w14:paraId="1BF2295D" w14:textId="538E1F2B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3429833E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Query Store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2016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chúng</w:t>
      </w:r>
      <w:proofErr w:type="spellEnd"/>
      <w:r w:rsidRPr="00B40E20">
        <w:rPr>
          <w:lang w:val="en-ID"/>
        </w:rPr>
        <w:t xml:space="preserve">.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(DBA)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chỉnh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>.</w:t>
      </w:r>
    </w:p>
    <w:p w14:paraId="379CACAD" w14:textId="0E4E8E9D" w:rsidR="00B40E20" w:rsidRPr="00B40E20" w:rsidRDefault="00B40E20" w:rsidP="00336C96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109949CF" w14:textId="77777777" w:rsidR="00B40E20" w:rsidRPr="00B40E20" w:rsidRDefault="00B40E20" w:rsidP="00B40E20">
      <w:pPr>
        <w:pStyle w:val="CTDT-Text"/>
        <w:numPr>
          <w:ilvl w:val="0"/>
          <w:numId w:val="6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Giám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sát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lang w:val="en-ID"/>
        </w:rPr>
        <w:t xml:space="preserve">: Query Store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, bao </w:t>
      </w:r>
      <w:proofErr w:type="spellStart"/>
      <w:r w:rsidRPr="00B40E20">
        <w:rPr>
          <w:lang w:val="en-ID"/>
        </w:rPr>
        <w:t>gồm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gọi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>.</w:t>
      </w:r>
    </w:p>
    <w:p w14:paraId="63B13F52" w14:textId="77777777" w:rsidR="00B40E20" w:rsidRPr="00B40E20" w:rsidRDefault="00B40E20" w:rsidP="00B40E20">
      <w:pPr>
        <w:pStyle w:val="CTDT-Text"/>
        <w:numPr>
          <w:ilvl w:val="0"/>
          <w:numId w:val="6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Khôi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phục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kế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hoạch</w:t>
      </w:r>
      <w:proofErr w:type="spellEnd"/>
      <w:r w:rsidRPr="00B40E20">
        <w:rPr>
          <w:lang w:val="en-ID"/>
        </w:rPr>
        <w:t xml:space="preserve">: Khi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sự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, Query Store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phục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trước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nếu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ổn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>.</w:t>
      </w:r>
    </w:p>
    <w:p w14:paraId="21D724AD" w14:textId="77777777" w:rsidR="00B40E20" w:rsidRPr="00B40E20" w:rsidRDefault="00B40E20" w:rsidP="00B40E20">
      <w:pPr>
        <w:pStyle w:val="CTDT-Text"/>
        <w:numPr>
          <w:ilvl w:val="0"/>
          <w:numId w:val="6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lịch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sử</w:t>
      </w:r>
      <w:proofErr w:type="spellEnd"/>
      <w:r w:rsidRPr="00B40E20">
        <w:rPr>
          <w:lang w:val="en-ID"/>
        </w:rPr>
        <w:t xml:space="preserve">: Cung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qua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gian</w:t>
      </w:r>
      <w:proofErr w:type="spellEnd"/>
      <w:r w:rsidRPr="00B40E20">
        <w:rPr>
          <w:lang w:val="en-ID"/>
        </w:rPr>
        <w:t>.</w:t>
      </w:r>
    </w:p>
    <w:p w14:paraId="55A6CC4D" w14:textId="76C1D647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7AF87C70" w14:textId="77777777" w:rsidR="00B40E20" w:rsidRPr="00B40E20" w:rsidRDefault="00B40E20" w:rsidP="00B40E20">
      <w:pPr>
        <w:pStyle w:val="CTDT-Text"/>
        <w:numPr>
          <w:ilvl w:val="0"/>
          <w:numId w:val="6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Tối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hóa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b/>
          <w:bCs/>
          <w:lang w:val="en-ID"/>
        </w:rPr>
        <w:t xml:space="preserve">: </w:t>
      </w:r>
      <w:r w:rsidRPr="00B40E20">
        <w:rPr>
          <w:lang w:val="en-ID"/>
        </w:rPr>
        <w:t xml:space="preserve">Thích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DBA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muốn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29CAC60E" w14:textId="77777777" w:rsidR="00B40E20" w:rsidRPr="00B40E20" w:rsidRDefault="00B40E20" w:rsidP="00B40E20">
      <w:pPr>
        <w:pStyle w:val="CTDT-Text"/>
        <w:numPr>
          <w:ilvl w:val="0"/>
          <w:numId w:val="6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Giám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sát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thay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đổi</w:t>
      </w:r>
      <w:proofErr w:type="spellEnd"/>
      <w:r w:rsidRPr="00B40E20">
        <w:rPr>
          <w:b/>
          <w:bCs/>
          <w:lang w:val="en-ID"/>
        </w:rPr>
        <w:t xml:space="preserve">: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Query Store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đổi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kế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những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yếu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ảnh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>.</w:t>
      </w:r>
    </w:p>
    <w:p w14:paraId="631CDA2E" w14:textId="0546594F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64EB0168" w14:textId="77777777" w:rsidR="00B40E20" w:rsidRPr="00B40E20" w:rsidRDefault="00B40E20" w:rsidP="00B40E20">
      <w:pPr>
        <w:pStyle w:val="CTDT-Text"/>
        <w:numPr>
          <w:ilvl w:val="0"/>
          <w:numId w:val="66"/>
        </w:numPr>
        <w:rPr>
          <w:lang w:val="en-ID"/>
        </w:rPr>
      </w:pPr>
      <w:r w:rsidRPr="00B40E20">
        <w:rPr>
          <w:b/>
          <w:bCs/>
          <w:lang w:val="en-ID"/>
        </w:rPr>
        <w:t xml:space="preserve">Tài </w:t>
      </w:r>
      <w:proofErr w:type="spellStart"/>
      <w:r w:rsidRPr="00B40E20">
        <w:rPr>
          <w:b/>
          <w:bCs/>
          <w:lang w:val="en-ID"/>
        </w:rPr>
        <w:t>nguyên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sử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dụng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Query Store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vì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vậy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tránh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ảnh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>.</w:t>
      </w:r>
    </w:p>
    <w:p w14:paraId="26A1E5CC" w14:textId="77777777" w:rsidR="00B40E20" w:rsidRPr="00B40E20" w:rsidRDefault="00B40E20" w:rsidP="00B40E20">
      <w:pPr>
        <w:pStyle w:val="CTDT-Text"/>
        <w:numPr>
          <w:ilvl w:val="0"/>
          <w:numId w:val="66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năng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trữ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Query Store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dung </w:t>
      </w:r>
      <w:proofErr w:type="spellStart"/>
      <w:r w:rsidRPr="00B40E20">
        <w:rPr>
          <w:lang w:val="en-ID"/>
        </w:rPr>
        <w:t>lượng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vượt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>.</w:t>
      </w:r>
    </w:p>
    <w:p w14:paraId="2BF995FB" w14:textId="77777777" w:rsidR="00B40E20" w:rsidRPr="00B40E20" w:rsidRDefault="00B40E20" w:rsidP="00B40E20">
      <w:pPr>
        <w:pStyle w:val="CTDT-Text"/>
        <w:numPr>
          <w:ilvl w:val="0"/>
          <w:numId w:val="66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lastRenderedPageBreak/>
        <w:t>Tính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tương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thích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tương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phiên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SQL Server,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trước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khai</w:t>
      </w:r>
      <w:proofErr w:type="spellEnd"/>
      <w:r w:rsidRPr="00B40E20">
        <w:rPr>
          <w:lang w:val="en-ID"/>
        </w:rPr>
        <w:t>.</w:t>
      </w:r>
    </w:p>
    <w:p w14:paraId="20FB93FB" w14:textId="767E3BEE" w:rsidR="00B40E20" w:rsidRPr="00B40E20" w:rsidRDefault="00336C96" w:rsidP="00336C96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32" w:name="_Toc184632092"/>
      <w:r w:rsidR="00B40E20" w:rsidRPr="00B40E20">
        <w:rPr>
          <w:lang w:val="en-ID"/>
        </w:rPr>
        <w:t>Live Query Statistics</w:t>
      </w:r>
      <w:bookmarkEnd w:id="32"/>
    </w:p>
    <w:p w14:paraId="6E68B6D5" w14:textId="63CE1431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423B017D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Live Query Statistics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2016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SQL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.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nhìn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sâu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sắc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khắc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phục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sinh</w:t>
      </w:r>
      <w:proofErr w:type="spellEnd"/>
      <w:r w:rsidRPr="00B40E20">
        <w:rPr>
          <w:lang w:val="en-ID"/>
        </w:rPr>
        <w:t>.</w:t>
      </w:r>
    </w:p>
    <w:p w14:paraId="6CB4F8D7" w14:textId="73E98A04" w:rsidR="00B40E20" w:rsidRPr="00B40E20" w:rsidRDefault="00B40E20" w:rsidP="00336C96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75BB478A" w14:textId="77777777" w:rsidR="00B40E20" w:rsidRPr="00B40E20" w:rsidRDefault="00B40E20" w:rsidP="00B40E20">
      <w:pPr>
        <w:pStyle w:val="CTDT-Text"/>
        <w:numPr>
          <w:ilvl w:val="0"/>
          <w:numId w:val="67"/>
        </w:numPr>
        <w:rPr>
          <w:lang w:val="en-ID"/>
        </w:rPr>
      </w:pPr>
      <w:r w:rsidRPr="00B40E20">
        <w:rPr>
          <w:b/>
          <w:bCs/>
          <w:lang w:val="en-ID"/>
        </w:rPr>
        <w:t xml:space="preserve">Theo </w:t>
      </w:r>
      <w:proofErr w:type="spellStart"/>
      <w:r w:rsidRPr="00B40E20">
        <w:rPr>
          <w:b/>
          <w:bCs/>
          <w:lang w:val="en-ID"/>
        </w:rPr>
        <w:t>dõi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tức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thì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xem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chúng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đang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nhận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kịp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thời</w:t>
      </w:r>
      <w:proofErr w:type="spellEnd"/>
      <w:r w:rsidRPr="00B40E20">
        <w:rPr>
          <w:lang w:val="en-ID"/>
        </w:rPr>
        <w:t>.</w:t>
      </w:r>
    </w:p>
    <w:p w14:paraId="2CB467A7" w14:textId="77777777" w:rsidR="00B40E20" w:rsidRPr="00B40E20" w:rsidRDefault="00B40E20" w:rsidP="00B40E20">
      <w:pPr>
        <w:pStyle w:val="CTDT-Text"/>
        <w:numPr>
          <w:ilvl w:val="0"/>
          <w:numId w:val="67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Tối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ưu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hóa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b/>
          <w:bCs/>
          <w:lang w:val="en-ID"/>
        </w:rPr>
        <w:t xml:space="preserve">: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nâng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1FF94883" w14:textId="77777777" w:rsidR="00B40E20" w:rsidRPr="00B40E20" w:rsidRDefault="00B40E20" w:rsidP="00B40E20">
      <w:pPr>
        <w:pStyle w:val="CTDT-Text"/>
        <w:numPr>
          <w:ilvl w:val="0"/>
          <w:numId w:val="67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Giảm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thiểu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thời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gian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: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tiếp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chóng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nghẽn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>.</w:t>
      </w:r>
    </w:p>
    <w:p w14:paraId="395F9112" w14:textId="6160C312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224D4452" w14:textId="77777777" w:rsidR="00B40E20" w:rsidRPr="00B40E20" w:rsidRDefault="00B40E20" w:rsidP="00B40E20">
      <w:pPr>
        <w:pStyle w:val="CTDT-Text"/>
        <w:numPr>
          <w:ilvl w:val="0"/>
          <w:numId w:val="6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Phân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thường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huống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phân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>.</w:t>
      </w:r>
    </w:p>
    <w:p w14:paraId="0942BD08" w14:textId="77777777" w:rsidR="00B40E20" w:rsidRPr="00B40E20" w:rsidRDefault="00B40E20" w:rsidP="00B40E20">
      <w:pPr>
        <w:pStyle w:val="CTDT-Text"/>
        <w:numPr>
          <w:ilvl w:val="0"/>
          <w:numId w:val="68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Giám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sát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hệ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thống</w:t>
      </w:r>
      <w:proofErr w:type="spellEnd"/>
      <w:r w:rsidRPr="00B40E20">
        <w:rPr>
          <w:lang w:val="en-ID"/>
        </w:rPr>
        <w:t xml:space="preserve">: Live Query Statistics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trị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ngay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chúng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sinh</w:t>
      </w:r>
      <w:proofErr w:type="spellEnd"/>
      <w:r w:rsidRPr="00B40E20">
        <w:rPr>
          <w:lang w:val="en-ID"/>
        </w:rPr>
        <w:t>.</w:t>
      </w:r>
    </w:p>
    <w:p w14:paraId="605A9B12" w14:textId="5828810C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0EFBE01A" w14:textId="77777777" w:rsidR="00B40E20" w:rsidRPr="00B40E20" w:rsidRDefault="00B40E20" w:rsidP="00B40E20">
      <w:pPr>
        <w:pStyle w:val="CTDT-Text"/>
        <w:numPr>
          <w:ilvl w:val="0"/>
          <w:numId w:val="6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Tác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động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đến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suất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tiếp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gây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ảnh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hưởng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đang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chạy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nên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thận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trọng</w:t>
      </w:r>
      <w:proofErr w:type="spellEnd"/>
      <w:r w:rsidRPr="00B40E20">
        <w:rPr>
          <w:lang w:val="en-ID"/>
        </w:rPr>
        <w:t>.</w:t>
      </w:r>
    </w:p>
    <w:p w14:paraId="6FD101C3" w14:textId="77777777" w:rsidR="00B40E20" w:rsidRPr="00B40E20" w:rsidRDefault="00B40E20" w:rsidP="00B40E20">
      <w:pPr>
        <w:pStyle w:val="CTDT-Text"/>
        <w:numPr>
          <w:ilvl w:val="0"/>
          <w:numId w:val="6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Không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hỗ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trợ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mọi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vấn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số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loại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hoặc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huống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Live Query Statistics,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tương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trước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triển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khai</w:t>
      </w:r>
      <w:proofErr w:type="spellEnd"/>
      <w:r w:rsidRPr="00B40E20">
        <w:rPr>
          <w:lang w:val="en-ID"/>
        </w:rPr>
        <w:t>.</w:t>
      </w:r>
    </w:p>
    <w:p w14:paraId="403D7825" w14:textId="77777777" w:rsidR="00B40E20" w:rsidRPr="00B40E20" w:rsidRDefault="00B40E20" w:rsidP="00B40E20">
      <w:pPr>
        <w:pStyle w:val="CTDT-Text"/>
        <w:numPr>
          <w:ilvl w:val="0"/>
          <w:numId w:val="69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Yêu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cầu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về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tài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nguyên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, do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11370946" w14:textId="176A6FBE" w:rsidR="00B40E20" w:rsidRPr="00B40E20" w:rsidRDefault="00336C96" w:rsidP="00336C96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33" w:name="_Toc184632093"/>
      <w:r w:rsidR="00B40E20" w:rsidRPr="00B40E20">
        <w:rPr>
          <w:lang w:val="en-ID"/>
        </w:rPr>
        <w:t>Master Data Services</w:t>
      </w:r>
      <w:bookmarkEnd w:id="33"/>
    </w:p>
    <w:p w14:paraId="076B7024" w14:textId="694D8963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3FB9C0E9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Master Data Services (MDS)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2016,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(master data)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 xml:space="preserve">. </w:t>
      </w:r>
      <w:proofErr w:type="spellStart"/>
      <w:r w:rsidRPr="00B40E20">
        <w:rPr>
          <w:lang w:val="en-ID"/>
        </w:rPr>
        <w:t>Tính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này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tạo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lưu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môi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trường</w:t>
      </w:r>
      <w:proofErr w:type="spellEnd"/>
      <w:r w:rsidRPr="00B40E20">
        <w:rPr>
          <w:lang w:val="en-ID"/>
        </w:rPr>
        <w:t xml:space="preserve"> an </w:t>
      </w:r>
      <w:proofErr w:type="spellStart"/>
      <w:r w:rsidRPr="00B40E20">
        <w:rPr>
          <w:lang w:val="en-ID"/>
        </w:rPr>
        <w:t>toàn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mở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rộng</w:t>
      </w:r>
      <w:proofErr w:type="spellEnd"/>
      <w:r w:rsidRPr="00B40E20">
        <w:rPr>
          <w:lang w:val="en-ID"/>
        </w:rPr>
        <w:t>.</w:t>
      </w:r>
    </w:p>
    <w:p w14:paraId="542A8E73" w14:textId="5E9C9219" w:rsidR="00B40E20" w:rsidRPr="00B40E20" w:rsidRDefault="00B40E20" w:rsidP="00336C96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7FA7A984" w14:textId="77777777" w:rsidR="00B40E20" w:rsidRPr="00B40E20" w:rsidRDefault="00B40E20" w:rsidP="00B40E20">
      <w:pPr>
        <w:pStyle w:val="CTDT-Text"/>
        <w:numPr>
          <w:ilvl w:val="0"/>
          <w:numId w:val="70"/>
        </w:numPr>
        <w:rPr>
          <w:lang w:val="en-ID"/>
        </w:rPr>
      </w:pPr>
      <w:r w:rsidRPr="00B40E20">
        <w:rPr>
          <w:b/>
          <w:bCs/>
          <w:lang w:val="en-ID"/>
        </w:rPr>
        <w:lastRenderedPageBreak/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chính</w:t>
      </w:r>
      <w:proofErr w:type="spellEnd"/>
      <w:r w:rsidRPr="00B40E20">
        <w:rPr>
          <w:lang w:val="en-ID"/>
        </w:rPr>
        <w:t xml:space="preserve">: MDS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đồng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thiểu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sai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sót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5E1F21B1" w14:textId="77777777" w:rsidR="00B40E20" w:rsidRPr="00B40E20" w:rsidRDefault="00B40E20" w:rsidP="00B40E20">
      <w:pPr>
        <w:pStyle w:val="CTDT-Text"/>
        <w:numPr>
          <w:ilvl w:val="0"/>
          <w:numId w:val="70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Tăng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cường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tính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chính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xác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Với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phê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duyệt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, MDS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cậy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6B5C5D23" w14:textId="77777777" w:rsidR="00B40E20" w:rsidRPr="00B40E20" w:rsidRDefault="00B40E20" w:rsidP="00B40E20">
      <w:pPr>
        <w:pStyle w:val="CTDT-Text"/>
        <w:numPr>
          <w:ilvl w:val="0"/>
          <w:numId w:val="70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hợp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dễ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dàng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Hỗ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nhiều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nguồn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nhau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nhìn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>.</w:t>
      </w:r>
    </w:p>
    <w:p w14:paraId="516DFFC0" w14:textId="379DC1F1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03F9424B" w14:textId="77777777" w:rsidR="00B40E20" w:rsidRPr="00B40E20" w:rsidRDefault="00B40E20" w:rsidP="00B40E20">
      <w:pPr>
        <w:pStyle w:val="CTDT-Text"/>
        <w:numPr>
          <w:ilvl w:val="0"/>
          <w:numId w:val="71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khách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hàng</w:t>
      </w:r>
      <w:proofErr w:type="spellEnd"/>
      <w:r w:rsidRPr="00B40E20">
        <w:rPr>
          <w:lang w:val="en-ID"/>
        </w:rPr>
        <w:t xml:space="preserve">: Thích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khách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quán</w:t>
      </w:r>
      <w:proofErr w:type="spellEnd"/>
      <w:r w:rsidRPr="00B40E20">
        <w:rPr>
          <w:lang w:val="en-ID"/>
        </w:rPr>
        <w:t>.</w:t>
      </w:r>
    </w:p>
    <w:p w14:paraId="0C70ED0C" w14:textId="77777777" w:rsidR="00B40E20" w:rsidRPr="00B40E20" w:rsidRDefault="00B40E20" w:rsidP="00B40E20">
      <w:pPr>
        <w:pStyle w:val="CTDT-Text"/>
        <w:numPr>
          <w:ilvl w:val="0"/>
          <w:numId w:val="71"/>
        </w:numPr>
        <w:rPr>
          <w:lang w:val="en-ID"/>
        </w:rPr>
      </w:pPr>
      <w:r w:rsidRPr="00B40E20">
        <w:rPr>
          <w:b/>
          <w:bCs/>
          <w:lang w:val="en-ID"/>
        </w:rPr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sản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phẩm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MDS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phẩm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phẩm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>.</w:t>
      </w:r>
    </w:p>
    <w:p w14:paraId="6342A8DE" w14:textId="3A2613DE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0F553FBE" w14:textId="77777777" w:rsidR="00B40E20" w:rsidRPr="00B40E20" w:rsidRDefault="00B40E20" w:rsidP="00B40E20">
      <w:pPr>
        <w:pStyle w:val="CTDT-Text"/>
        <w:numPr>
          <w:ilvl w:val="0"/>
          <w:numId w:val="72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Khó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khăn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trong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triển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khai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hình</w:t>
      </w:r>
      <w:proofErr w:type="spellEnd"/>
      <w:r w:rsidRPr="00B40E20">
        <w:rPr>
          <w:lang w:val="en-ID"/>
        </w:rPr>
        <w:t xml:space="preserve"> MDS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đòi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hỏi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sâu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547B0F80" w14:textId="77777777" w:rsidR="00B40E20" w:rsidRPr="00B40E20" w:rsidRDefault="00B40E20" w:rsidP="00B40E20">
      <w:pPr>
        <w:pStyle w:val="CTDT-Text"/>
        <w:numPr>
          <w:ilvl w:val="0"/>
          <w:numId w:val="72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Yêu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cầu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về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tài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nguyên</w:t>
      </w:r>
      <w:proofErr w:type="spellEnd"/>
      <w:r w:rsidRPr="00B40E20">
        <w:rPr>
          <w:lang w:val="en-ID"/>
        </w:rPr>
        <w:t xml:space="preserve">: MDS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, do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ổn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>.</w:t>
      </w:r>
    </w:p>
    <w:p w14:paraId="100E732D" w14:textId="77777777" w:rsidR="00B40E20" w:rsidRPr="00B40E20" w:rsidRDefault="00B40E20" w:rsidP="00B40E20">
      <w:pPr>
        <w:pStyle w:val="CTDT-Text"/>
        <w:numPr>
          <w:ilvl w:val="0"/>
          <w:numId w:val="72"/>
        </w:numPr>
        <w:rPr>
          <w:lang w:val="en-ID"/>
        </w:rPr>
      </w:pPr>
      <w:r w:rsidRPr="00B40E20">
        <w:rPr>
          <w:b/>
          <w:bCs/>
          <w:lang w:val="en-ID"/>
        </w:rPr>
        <w:t xml:space="preserve">Đào </w:t>
      </w:r>
      <w:proofErr w:type="spellStart"/>
      <w:r w:rsidRPr="00B40E20">
        <w:rPr>
          <w:b/>
          <w:bCs/>
          <w:lang w:val="en-ID"/>
        </w:rPr>
        <w:t>tạo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người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dùng</w:t>
      </w:r>
      <w:proofErr w:type="spellEnd"/>
      <w:r w:rsidRPr="00B40E20">
        <w:rPr>
          <w:lang w:val="en-ID"/>
        </w:rPr>
        <w:t xml:space="preserve">: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MDS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tránh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những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sai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sót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15653860" w14:textId="02172C29" w:rsidR="00B40E20" w:rsidRPr="00B40E20" w:rsidRDefault="00336C96" w:rsidP="00336C96">
      <w:pPr>
        <w:pStyle w:val="CTDT-H3"/>
        <w:rPr>
          <w:lang w:val="en-ID"/>
        </w:rPr>
      </w:pPr>
      <w:r>
        <w:rPr>
          <w:lang w:val="en-ID"/>
        </w:rPr>
        <w:t xml:space="preserve"> </w:t>
      </w:r>
      <w:bookmarkStart w:id="34" w:name="_Toc184632094"/>
      <w:r w:rsidR="00B40E20" w:rsidRPr="00B40E20">
        <w:rPr>
          <w:lang w:val="en-ID"/>
        </w:rPr>
        <w:t>Data Quality Services</w:t>
      </w:r>
      <w:bookmarkEnd w:id="34"/>
    </w:p>
    <w:p w14:paraId="67308919" w14:textId="4E05DEB6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</w:p>
    <w:p w14:paraId="4C087633" w14:textId="77777777" w:rsidR="00B40E20" w:rsidRPr="00B40E20" w:rsidRDefault="00B40E20" w:rsidP="00B40E20">
      <w:pPr>
        <w:pStyle w:val="CTDT-Text"/>
        <w:rPr>
          <w:lang w:val="en-ID"/>
        </w:rPr>
      </w:pPr>
      <w:r w:rsidRPr="00B40E20">
        <w:rPr>
          <w:lang w:val="en-ID"/>
        </w:rPr>
        <w:t xml:space="preserve">Data Quality Services (DQS) </w:t>
      </w:r>
      <w:proofErr w:type="spellStart"/>
      <w:r w:rsidRPr="00B40E20">
        <w:rPr>
          <w:lang w:val="en-ID"/>
        </w:rPr>
        <w:t>là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giải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 2016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qua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cụ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sạch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. DQS </w:t>
      </w:r>
      <w:proofErr w:type="spellStart"/>
      <w:r w:rsidRPr="00B40E20">
        <w:rPr>
          <w:lang w:val="en-ID"/>
        </w:rPr>
        <w:t>cung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cấp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khả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năng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khắc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phục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vấn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nâng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cậy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của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7BAB4E80" w14:textId="523DC057" w:rsidR="00B40E20" w:rsidRPr="00B40E20" w:rsidRDefault="00B40E20" w:rsidP="00336C96">
      <w:pPr>
        <w:pStyle w:val="CTDT-H4"/>
        <w:rPr>
          <w:lang w:val="en-ID"/>
        </w:rPr>
      </w:pPr>
      <w:r w:rsidRPr="00B40E20">
        <w:rPr>
          <w:lang w:val="en-ID"/>
        </w:rPr>
        <w:t xml:space="preserve">Lợi </w:t>
      </w:r>
      <w:proofErr w:type="spellStart"/>
      <w:r w:rsidRPr="00B40E20">
        <w:rPr>
          <w:lang w:val="en-ID"/>
        </w:rPr>
        <w:t>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</w:p>
    <w:p w14:paraId="75EF8BBE" w14:textId="77777777" w:rsidR="00B40E20" w:rsidRPr="00B40E20" w:rsidRDefault="00B40E20" w:rsidP="00B40E20">
      <w:pPr>
        <w:pStyle w:val="CTDT-Text"/>
        <w:numPr>
          <w:ilvl w:val="0"/>
          <w:numId w:val="7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Cải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thiện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chất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lượng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DQS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loại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bỏ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trùng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lặp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đầy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đủ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từ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nâng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cao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lượng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>.</w:t>
      </w:r>
    </w:p>
    <w:p w14:paraId="01D0F2FC" w14:textId="77777777" w:rsidR="00B40E20" w:rsidRPr="00B40E20" w:rsidRDefault="00B40E20" w:rsidP="00B40E20">
      <w:pPr>
        <w:pStyle w:val="CTDT-Text"/>
        <w:numPr>
          <w:ilvl w:val="0"/>
          <w:numId w:val="7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Dễ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sử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dụng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Giao </w:t>
      </w:r>
      <w:proofErr w:type="spellStart"/>
      <w:r w:rsidRPr="00B40E20">
        <w:rPr>
          <w:lang w:val="en-ID"/>
        </w:rPr>
        <w:t>diện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quan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phép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thực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vụ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mà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không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>.</w:t>
      </w:r>
    </w:p>
    <w:p w14:paraId="480663DF" w14:textId="77777777" w:rsidR="00B40E20" w:rsidRPr="00B40E20" w:rsidRDefault="00B40E20" w:rsidP="00B40E20">
      <w:pPr>
        <w:pStyle w:val="CTDT-Text"/>
        <w:numPr>
          <w:ilvl w:val="0"/>
          <w:numId w:val="73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Tích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hợp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với</w:t>
      </w:r>
      <w:proofErr w:type="spellEnd"/>
      <w:r w:rsidRPr="00B40E20">
        <w:rPr>
          <w:b/>
          <w:bCs/>
          <w:lang w:val="en-ID"/>
        </w:rPr>
        <w:t xml:space="preserve"> SQL Server:</w:t>
      </w:r>
      <w:r w:rsidRPr="00B40E20">
        <w:rPr>
          <w:lang w:val="en-ID"/>
        </w:rPr>
        <w:t xml:space="preserve"> DQS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dễ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dàng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tích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hợp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ETL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hệ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thống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khác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SQL Server.</w:t>
      </w:r>
    </w:p>
    <w:p w14:paraId="38322FF1" w14:textId="26089A61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Kịch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</w:p>
    <w:p w14:paraId="7865F76E" w14:textId="77777777" w:rsidR="00B40E20" w:rsidRPr="00B40E20" w:rsidRDefault="00B40E20" w:rsidP="00B40E20">
      <w:pPr>
        <w:pStyle w:val="CTDT-Text"/>
        <w:numPr>
          <w:ilvl w:val="0"/>
          <w:numId w:val="74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Làm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sạch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khách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hàng</w:t>
      </w:r>
      <w:proofErr w:type="spellEnd"/>
      <w:r w:rsidRPr="00B40E20">
        <w:rPr>
          <w:lang w:val="en-ID"/>
        </w:rPr>
        <w:t xml:space="preserve">: DQS </w:t>
      </w:r>
      <w:proofErr w:type="spellStart"/>
      <w:r w:rsidRPr="00B40E20">
        <w:rPr>
          <w:lang w:val="en-ID"/>
        </w:rPr>
        <w:t>thường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chuẩn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hóa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khách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hàng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lý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một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>.</w:t>
      </w:r>
    </w:p>
    <w:p w14:paraId="7AD230B7" w14:textId="77777777" w:rsidR="00B40E20" w:rsidRPr="00B40E20" w:rsidRDefault="00B40E20" w:rsidP="00B40E20">
      <w:pPr>
        <w:pStyle w:val="CTDT-Text"/>
        <w:numPr>
          <w:ilvl w:val="0"/>
          <w:numId w:val="74"/>
        </w:numPr>
        <w:rPr>
          <w:lang w:val="en-ID"/>
        </w:rPr>
      </w:pPr>
      <w:r w:rsidRPr="00B40E20">
        <w:rPr>
          <w:b/>
          <w:bCs/>
          <w:lang w:val="en-ID"/>
        </w:rPr>
        <w:lastRenderedPageBreak/>
        <w:t xml:space="preserve">Quản </w:t>
      </w:r>
      <w:proofErr w:type="spellStart"/>
      <w:r w:rsidRPr="00B40E20">
        <w:rPr>
          <w:b/>
          <w:bCs/>
          <w:lang w:val="en-ID"/>
        </w:rPr>
        <w:t>lý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dữ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liệu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sản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phẩm</w:t>
      </w:r>
      <w:proofErr w:type="spellEnd"/>
      <w:r w:rsidRPr="00B40E20">
        <w:rPr>
          <w:lang w:val="en-ID"/>
        </w:rPr>
        <w:t xml:space="preserve">: DQS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giúp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tổ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rằng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thông</w:t>
      </w:r>
      <w:proofErr w:type="spellEnd"/>
      <w:r w:rsidRPr="00B40E20">
        <w:rPr>
          <w:lang w:val="en-ID"/>
        </w:rPr>
        <w:t xml:space="preserve"> tin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sản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phẩm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nhật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chính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xác</w:t>
      </w:r>
      <w:proofErr w:type="spellEnd"/>
      <w:r w:rsidRPr="00B40E20">
        <w:rPr>
          <w:lang w:val="en-ID"/>
        </w:rPr>
        <w:t>.</w:t>
      </w:r>
    </w:p>
    <w:p w14:paraId="6CA3E320" w14:textId="33174DBC" w:rsidR="00B40E20" w:rsidRPr="00B40E20" w:rsidRDefault="00B40E20" w:rsidP="00336C96">
      <w:pPr>
        <w:pStyle w:val="CTDT-H4"/>
        <w:rPr>
          <w:lang w:val="en-ID"/>
        </w:rPr>
      </w:pPr>
      <w:proofErr w:type="spellStart"/>
      <w:r w:rsidRPr="00B40E20">
        <w:rPr>
          <w:lang w:val="en-ID"/>
        </w:rPr>
        <w:t>Hạn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chế</w:t>
      </w:r>
      <w:proofErr w:type="spellEnd"/>
    </w:p>
    <w:p w14:paraId="664D2C32" w14:textId="77777777" w:rsidR="00B40E20" w:rsidRPr="00B40E20" w:rsidRDefault="00B40E20" w:rsidP="00B40E20">
      <w:pPr>
        <w:pStyle w:val="CTDT-Text"/>
        <w:numPr>
          <w:ilvl w:val="0"/>
          <w:numId w:val="7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Yêu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cầu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tài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nguyên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tiêu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tốn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tài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nguyên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theo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dõi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suất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đảm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bảo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hoạt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động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ổn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định</w:t>
      </w:r>
      <w:proofErr w:type="spellEnd"/>
      <w:r w:rsidRPr="00B40E20">
        <w:rPr>
          <w:lang w:val="en-ID"/>
        </w:rPr>
        <w:t>.</w:t>
      </w:r>
    </w:p>
    <w:p w14:paraId="39A577D2" w14:textId="77777777" w:rsidR="00B40E20" w:rsidRPr="00B40E20" w:rsidRDefault="00B40E20" w:rsidP="00B40E20">
      <w:pPr>
        <w:pStyle w:val="CTDT-Text"/>
        <w:numPr>
          <w:ilvl w:val="0"/>
          <w:numId w:val="75"/>
        </w:numPr>
        <w:rPr>
          <w:lang w:val="en-ID"/>
        </w:rPr>
      </w:pPr>
      <w:proofErr w:type="spellStart"/>
      <w:r w:rsidRPr="00B40E20">
        <w:rPr>
          <w:b/>
          <w:bCs/>
          <w:lang w:val="en-ID"/>
        </w:rPr>
        <w:t>Khó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khăn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trong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quy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trình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Việc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thiết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lập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quy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và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kiểm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tra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có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phức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tạp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đòi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hỏi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kiến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thức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chuyên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sâu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về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1BF27E38" w14:textId="77777777" w:rsidR="00B40E20" w:rsidRPr="00B40E20" w:rsidRDefault="00B40E20" w:rsidP="00B40E20">
      <w:pPr>
        <w:pStyle w:val="CTDT-Text"/>
        <w:numPr>
          <w:ilvl w:val="0"/>
          <w:numId w:val="75"/>
        </w:numPr>
        <w:rPr>
          <w:lang w:val="en-ID"/>
        </w:rPr>
      </w:pPr>
      <w:r w:rsidRPr="00B40E20">
        <w:rPr>
          <w:b/>
          <w:bCs/>
          <w:lang w:val="en-ID"/>
        </w:rPr>
        <w:t xml:space="preserve">Đào </w:t>
      </w:r>
      <w:proofErr w:type="spellStart"/>
      <w:r w:rsidRPr="00B40E20">
        <w:rPr>
          <w:b/>
          <w:bCs/>
          <w:lang w:val="en-ID"/>
        </w:rPr>
        <w:t>tạo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người</w:t>
      </w:r>
      <w:proofErr w:type="spellEnd"/>
      <w:r w:rsidRPr="00B40E20">
        <w:rPr>
          <w:b/>
          <w:bCs/>
          <w:lang w:val="en-ID"/>
        </w:rPr>
        <w:t xml:space="preserve"> </w:t>
      </w:r>
      <w:proofErr w:type="spellStart"/>
      <w:r w:rsidRPr="00B40E20">
        <w:rPr>
          <w:b/>
          <w:bCs/>
          <w:lang w:val="en-ID"/>
        </w:rPr>
        <w:t>dùng</w:t>
      </w:r>
      <w:proofErr w:type="spellEnd"/>
      <w:r w:rsidRPr="00B40E20">
        <w:rPr>
          <w:b/>
          <w:bCs/>
          <w:lang w:val="en-ID"/>
        </w:rPr>
        <w:t>:</w:t>
      </w:r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Người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dùng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cần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được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đào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tạo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để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sử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dụng</w:t>
      </w:r>
      <w:proofErr w:type="spellEnd"/>
      <w:r w:rsidRPr="00B40E20">
        <w:rPr>
          <w:lang w:val="en-ID"/>
        </w:rPr>
        <w:t xml:space="preserve"> DQS </w:t>
      </w:r>
      <w:proofErr w:type="spellStart"/>
      <w:r w:rsidRPr="00B40E20">
        <w:rPr>
          <w:lang w:val="en-ID"/>
        </w:rPr>
        <w:t>hiệu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quả</w:t>
      </w:r>
      <w:proofErr w:type="spellEnd"/>
      <w:r w:rsidRPr="00B40E20">
        <w:rPr>
          <w:lang w:val="en-ID"/>
        </w:rPr>
        <w:t xml:space="preserve">, </w:t>
      </w:r>
      <w:proofErr w:type="spellStart"/>
      <w:r w:rsidRPr="00B40E20">
        <w:rPr>
          <w:lang w:val="en-ID"/>
        </w:rPr>
        <w:t>tránh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những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sai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sót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trong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quá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trình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làm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sạch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dữ</w:t>
      </w:r>
      <w:proofErr w:type="spellEnd"/>
      <w:r w:rsidRPr="00B40E20">
        <w:rPr>
          <w:lang w:val="en-ID"/>
        </w:rPr>
        <w:t xml:space="preserve"> </w:t>
      </w:r>
      <w:proofErr w:type="spellStart"/>
      <w:r w:rsidRPr="00B40E20">
        <w:rPr>
          <w:lang w:val="en-ID"/>
        </w:rPr>
        <w:t>liệu</w:t>
      </w:r>
      <w:proofErr w:type="spellEnd"/>
      <w:r w:rsidRPr="00B40E20">
        <w:rPr>
          <w:lang w:val="en-ID"/>
        </w:rPr>
        <w:t>.</w:t>
      </w:r>
    </w:p>
    <w:p w14:paraId="344E39B7" w14:textId="1F20D737" w:rsidR="00B40E20" w:rsidRDefault="00336C96" w:rsidP="00336C96">
      <w:pPr>
        <w:pStyle w:val="CTDT-H2"/>
      </w:pPr>
      <w:bookmarkStart w:id="35" w:name="_Toc184632095"/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35"/>
      <w:proofErr w:type="spellEnd"/>
    </w:p>
    <w:p w14:paraId="222635CF" w14:textId="77777777" w:rsidR="00336C96" w:rsidRPr="00336C96" w:rsidRDefault="00336C96" w:rsidP="00336C96">
      <w:pPr>
        <w:pStyle w:val="CTDT-H3"/>
        <w:rPr>
          <w:lang w:val="en-GB"/>
        </w:rPr>
      </w:pPr>
      <w:bookmarkStart w:id="36" w:name="_Toc184632096"/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bookmarkEnd w:id="36"/>
      <w:proofErr w:type="spellEnd"/>
    </w:p>
    <w:p w14:paraId="2EEAFE52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 Windows Authentication</w:t>
      </w:r>
    </w:p>
    <w:p w14:paraId="082B6B81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Windows Authentication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phép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sẽ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bằng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Windows. Nghĩa </w:t>
      </w:r>
      <w:proofErr w:type="spellStart"/>
      <w:r w:rsidRPr="00336C96">
        <w:rPr>
          <w:lang w:val="en-GB"/>
        </w:rPr>
        <w:t>là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yêu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cầu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danh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Windows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nhận</w:t>
      </w:r>
      <w:proofErr w:type="spellEnd"/>
      <w:r w:rsidRPr="00336C96">
        <w:rPr>
          <w:lang w:val="en-GB"/>
        </w:rPr>
        <w:t xml:space="preserve">.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Windows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Trình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LAN Công </w:t>
      </w:r>
      <w:proofErr w:type="spellStart"/>
      <w:r w:rsidRPr="00336C96">
        <w:rPr>
          <w:lang w:val="en-GB"/>
        </w:rPr>
        <w:t>nghệ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mới</w:t>
      </w:r>
      <w:proofErr w:type="spellEnd"/>
      <w:r w:rsidRPr="00336C96">
        <w:rPr>
          <w:lang w:val="en-GB"/>
        </w:rPr>
        <w:t xml:space="preserve"> (NTLM) </w:t>
      </w:r>
      <w:proofErr w:type="spellStart"/>
      <w:r w:rsidRPr="00336C96">
        <w:rPr>
          <w:lang w:val="en-GB"/>
        </w:rPr>
        <w:t>hoặc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giao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thức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Kerberos, </w:t>
      </w:r>
      <w:proofErr w:type="spellStart"/>
      <w:r w:rsidRPr="00336C96">
        <w:rPr>
          <w:lang w:val="en-GB"/>
        </w:rPr>
        <w:t>cung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như</w:t>
      </w:r>
      <w:proofErr w:type="spellEnd"/>
      <w:r w:rsidRPr="00336C96">
        <w:rPr>
          <w:lang w:val="en-GB"/>
        </w:rPr>
        <w:t>:</w:t>
      </w:r>
    </w:p>
    <w:p w14:paraId="04C7F3EE" w14:textId="77777777" w:rsidR="00336C96" w:rsidRPr="00336C96" w:rsidRDefault="00336C96" w:rsidP="00336C96">
      <w:pPr>
        <w:pStyle w:val="CTDT-Text"/>
        <w:numPr>
          <w:ilvl w:val="0"/>
          <w:numId w:val="79"/>
        </w:numPr>
        <w:rPr>
          <w:lang w:val="en-GB"/>
        </w:rPr>
      </w:pP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phức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mạnh</w:t>
      </w:r>
      <w:proofErr w:type="spellEnd"/>
    </w:p>
    <w:p w14:paraId="05E5B08E" w14:textId="77777777" w:rsidR="00336C96" w:rsidRPr="00336C96" w:rsidRDefault="00336C96" w:rsidP="00336C96">
      <w:pPr>
        <w:pStyle w:val="CTDT-Text"/>
        <w:numPr>
          <w:ilvl w:val="0"/>
          <w:numId w:val="79"/>
        </w:numPr>
        <w:rPr>
          <w:lang w:val="en-GB"/>
        </w:rPr>
      </w:pPr>
      <w:r w:rsidRPr="00336C96">
        <w:rPr>
          <w:lang w:val="en-GB"/>
        </w:rPr>
        <w:t xml:space="preserve">Cung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hỗ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</w:p>
    <w:p w14:paraId="57B2E8D0" w14:textId="77777777" w:rsidR="00336C96" w:rsidRPr="00336C96" w:rsidRDefault="00336C96" w:rsidP="00336C96">
      <w:pPr>
        <w:pStyle w:val="CTDT-Text"/>
        <w:numPr>
          <w:ilvl w:val="0"/>
          <w:numId w:val="79"/>
        </w:numPr>
        <w:rPr>
          <w:lang w:val="en-GB"/>
        </w:rPr>
      </w:pP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hạn</w:t>
      </w:r>
      <w:proofErr w:type="spellEnd"/>
    </w:p>
    <w:p w14:paraId="059A5A5E" w14:textId="77777777" w:rsidR="00336C96" w:rsidRPr="00336C96" w:rsidRDefault="00336C96" w:rsidP="00336C96">
      <w:pPr>
        <w:pStyle w:val="CTDT-Text"/>
        <w:rPr>
          <w:b/>
          <w:bCs/>
          <w:lang w:val="en-GB"/>
        </w:rPr>
      </w:pPr>
      <w:proofErr w:type="spellStart"/>
      <w:r w:rsidRPr="00336C96">
        <w:rPr>
          <w:b/>
          <w:bCs/>
          <w:lang w:val="en-GB"/>
        </w:rPr>
        <w:t>Ưu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điểm</w:t>
      </w:r>
      <w:proofErr w:type="spellEnd"/>
      <w:r w:rsidRPr="00336C96">
        <w:rPr>
          <w:b/>
          <w:bCs/>
          <w:lang w:val="en-GB"/>
        </w:rPr>
        <w:t>:</w:t>
      </w:r>
    </w:p>
    <w:p w14:paraId="0D8983B8" w14:textId="77777777" w:rsidR="00336C96" w:rsidRPr="00336C96" w:rsidRDefault="00336C96" w:rsidP="00336C96">
      <w:pPr>
        <w:pStyle w:val="CTDT-Text"/>
        <w:numPr>
          <w:ilvl w:val="0"/>
          <w:numId w:val="78"/>
        </w:numPr>
        <w:rPr>
          <w:lang w:val="en-GB"/>
        </w:rPr>
      </w:pPr>
      <w:proofErr w:type="gramStart"/>
      <w:r w:rsidRPr="00336C96">
        <w:rPr>
          <w:lang w:val="en-GB"/>
        </w:rPr>
        <w:t>An</w:t>
      </w:r>
      <w:proofErr w:type="gram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toàn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vì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Windows.</w:t>
      </w:r>
    </w:p>
    <w:p w14:paraId="6F8EECD4" w14:textId="77777777" w:rsidR="00336C96" w:rsidRPr="00336C96" w:rsidRDefault="00336C96" w:rsidP="00336C96">
      <w:pPr>
        <w:pStyle w:val="CTDT-Text"/>
        <w:numPr>
          <w:ilvl w:val="0"/>
          <w:numId w:val="78"/>
        </w:numPr>
        <w:rPr>
          <w:lang w:val="en-GB"/>
        </w:rPr>
      </w:pPr>
      <w:proofErr w:type="spellStart"/>
      <w:r w:rsidRPr="00336C96">
        <w:rPr>
          <w:lang w:val="en-GB"/>
        </w:rPr>
        <w:t>Hỗ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trợ</w:t>
      </w:r>
      <w:proofErr w:type="spellEnd"/>
      <w:r w:rsidRPr="00336C96">
        <w:rPr>
          <w:lang w:val="en-GB"/>
        </w:rPr>
        <w:t xml:space="preserve"> Single Sign-On (SSO),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phép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lần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truy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nhiều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cần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lại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tin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>.</w:t>
      </w:r>
    </w:p>
    <w:p w14:paraId="592069B0" w14:textId="77777777" w:rsidR="00336C96" w:rsidRPr="00336C96" w:rsidRDefault="00336C96" w:rsidP="00336C96">
      <w:pPr>
        <w:pStyle w:val="CTDT-Text"/>
        <w:rPr>
          <w:b/>
          <w:bCs/>
          <w:lang w:val="en-GB"/>
        </w:rPr>
      </w:pPr>
      <w:proofErr w:type="spellStart"/>
      <w:r w:rsidRPr="00336C96">
        <w:rPr>
          <w:b/>
          <w:bCs/>
          <w:lang w:val="en-GB"/>
        </w:rPr>
        <w:t>Nhược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điểm</w:t>
      </w:r>
      <w:proofErr w:type="spellEnd"/>
      <w:r w:rsidRPr="00336C96">
        <w:rPr>
          <w:b/>
          <w:bCs/>
          <w:lang w:val="en-GB"/>
        </w:rPr>
        <w:t>:</w:t>
      </w:r>
    </w:p>
    <w:p w14:paraId="4B837BB3" w14:textId="77777777" w:rsidR="00336C96" w:rsidRPr="00336C96" w:rsidRDefault="00336C96" w:rsidP="00336C96">
      <w:pPr>
        <w:pStyle w:val="CTDT-Text"/>
        <w:numPr>
          <w:ilvl w:val="0"/>
          <w:numId w:val="78"/>
        </w:numPr>
        <w:rPr>
          <w:lang w:val="en-GB"/>
        </w:rPr>
      </w:pPr>
      <w:proofErr w:type="spellStart"/>
      <w:r w:rsidRPr="00336C96">
        <w:rPr>
          <w:lang w:val="en-GB"/>
        </w:rPr>
        <w:t>Phức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việc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thiết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đặc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biệt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môi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trường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Active Directory.</w:t>
      </w:r>
    </w:p>
    <w:p w14:paraId="0E2D580C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 SQL Server Authentication</w:t>
      </w:r>
    </w:p>
    <w:p w14:paraId="7C978BEA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tin </w:t>
      </w:r>
      <w:proofErr w:type="spellStart"/>
      <w:r w:rsidRPr="00336C96">
        <w:rPr>
          <w:lang w:val="en-GB"/>
        </w:rPr>
        <w:t>đăng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mà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dựa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Windows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.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kết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bằng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phải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cung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tin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họ</w:t>
      </w:r>
      <w:proofErr w:type="spellEnd"/>
      <w:r w:rsidRPr="00336C96">
        <w:rPr>
          <w:lang w:val="en-GB"/>
        </w:rPr>
        <w:t xml:space="preserve"> (</w:t>
      </w:r>
      <w:proofErr w:type="spellStart"/>
      <w:r w:rsidRPr="00336C96">
        <w:rPr>
          <w:lang w:val="en-GB"/>
        </w:rPr>
        <w:t>tên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) </w:t>
      </w:r>
      <w:proofErr w:type="spellStart"/>
      <w:r w:rsidRPr="00336C96">
        <w:rPr>
          <w:lang w:val="en-GB"/>
        </w:rPr>
        <w:t>mỗi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kết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nối</w:t>
      </w:r>
      <w:proofErr w:type="spellEnd"/>
      <w:r w:rsidRPr="00336C96">
        <w:rPr>
          <w:lang w:val="en-GB"/>
        </w:rPr>
        <w:t xml:space="preserve">. </w:t>
      </w: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yêu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cầu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phải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đặt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mạnh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SQL Server.</w:t>
      </w:r>
    </w:p>
    <w:p w14:paraId="5CDF7BC1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cung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tùy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chọn</w:t>
      </w:r>
      <w:proofErr w:type="spellEnd"/>
      <w:r w:rsidRPr="00336C96">
        <w:rPr>
          <w:lang w:val="en-GB"/>
        </w:rPr>
        <w:t>:</w:t>
      </w:r>
    </w:p>
    <w:p w14:paraId="049B7CC0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lastRenderedPageBreak/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phải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thay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đổi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lần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sau</w:t>
      </w:r>
      <w:proofErr w:type="spellEnd"/>
    </w:p>
    <w:p w14:paraId="5C0D78DC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hạn</w:t>
      </w:r>
      <w:proofErr w:type="spellEnd"/>
    </w:p>
    <w:p w14:paraId="0BE28916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Áp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Windows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tin </w:t>
      </w:r>
      <w:proofErr w:type="spellStart"/>
      <w:r w:rsidRPr="00336C96">
        <w:rPr>
          <w:lang w:val="en-GB"/>
        </w:rPr>
        <w:t>đăng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SQL Server</w:t>
      </w:r>
      <w:r w:rsidRPr="00336C96">
        <w:rPr>
          <w:lang w:val="en-GB"/>
        </w:rPr>
        <w:tab/>
      </w:r>
    </w:p>
    <w:p w14:paraId="0CB1B975" w14:textId="77777777" w:rsidR="00336C96" w:rsidRPr="00336C96" w:rsidRDefault="00336C96" w:rsidP="00336C96">
      <w:pPr>
        <w:pStyle w:val="CTDT-Text"/>
        <w:rPr>
          <w:b/>
          <w:bCs/>
          <w:lang w:val="en-GB"/>
        </w:rPr>
      </w:pPr>
      <w:proofErr w:type="spellStart"/>
      <w:r w:rsidRPr="00336C96">
        <w:rPr>
          <w:b/>
          <w:bCs/>
          <w:lang w:val="en-GB"/>
        </w:rPr>
        <w:t>Ưu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điểm</w:t>
      </w:r>
      <w:proofErr w:type="spellEnd"/>
      <w:r w:rsidRPr="00336C96">
        <w:rPr>
          <w:b/>
          <w:bCs/>
          <w:lang w:val="en-GB"/>
        </w:rPr>
        <w:t xml:space="preserve">: </w:t>
      </w:r>
    </w:p>
    <w:p w14:paraId="19247447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Đơn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giản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Active Directory. </w:t>
      </w:r>
    </w:p>
    <w:p w14:paraId="268D992B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riêng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biệt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từng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. </w:t>
      </w:r>
    </w:p>
    <w:p w14:paraId="2139C424" w14:textId="77777777" w:rsidR="00336C96" w:rsidRPr="00336C96" w:rsidRDefault="00336C96" w:rsidP="00336C96">
      <w:pPr>
        <w:pStyle w:val="CTDT-Text"/>
        <w:rPr>
          <w:b/>
          <w:bCs/>
          <w:lang w:val="en-GB"/>
        </w:rPr>
      </w:pPr>
      <w:proofErr w:type="spellStart"/>
      <w:r w:rsidRPr="00336C96">
        <w:rPr>
          <w:b/>
          <w:bCs/>
          <w:lang w:val="en-GB"/>
        </w:rPr>
        <w:t>Nhược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điểm</w:t>
      </w:r>
      <w:proofErr w:type="spellEnd"/>
      <w:r w:rsidRPr="00336C96">
        <w:rPr>
          <w:b/>
          <w:bCs/>
          <w:lang w:val="en-GB"/>
        </w:rPr>
        <w:t xml:space="preserve">: </w:t>
      </w:r>
    </w:p>
    <w:p w14:paraId="4026516D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khẩu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tin </w:t>
      </w:r>
      <w:proofErr w:type="spellStart"/>
      <w:r w:rsidRPr="00336C96">
        <w:rPr>
          <w:lang w:val="en-GB"/>
        </w:rPr>
        <w:t>đăng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dễ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bị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tấn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nếu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đúng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cách</w:t>
      </w:r>
      <w:proofErr w:type="spellEnd"/>
      <w:r w:rsidRPr="00336C96">
        <w:rPr>
          <w:lang w:val="en-GB"/>
        </w:rPr>
        <w:t>.</w:t>
      </w:r>
    </w:p>
    <w:p w14:paraId="190E8CDB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tích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hợp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với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Windows.</w:t>
      </w:r>
    </w:p>
    <w:p w14:paraId="5E3E6142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 Mixed </w:t>
      </w:r>
      <w:proofErr w:type="spellStart"/>
      <w:r w:rsidRPr="00336C96">
        <w:rPr>
          <w:lang w:val="en-GB"/>
        </w:rPr>
        <w:t>authetication</w:t>
      </w:r>
      <w:proofErr w:type="spellEnd"/>
      <w:r w:rsidRPr="00336C96">
        <w:rPr>
          <w:lang w:val="en-GB"/>
        </w:rPr>
        <w:t xml:space="preserve"> (</w:t>
      </w: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hỗn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hợp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loại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>)</w:t>
      </w:r>
    </w:p>
    <w:p w14:paraId="1A26078E" w14:textId="77777777" w:rsidR="00336C96" w:rsidRPr="00336C96" w:rsidRDefault="00336C96" w:rsidP="00336C96">
      <w:pPr>
        <w:pStyle w:val="CTDT-Text"/>
        <w:numPr>
          <w:ilvl w:val="2"/>
          <w:numId w:val="77"/>
        </w:numPr>
        <w:rPr>
          <w:lang w:val="en-GB"/>
        </w:rPr>
      </w:pPr>
      <w:r w:rsidRPr="00336C96">
        <w:rPr>
          <w:lang w:val="en-GB"/>
        </w:rPr>
        <w:t xml:space="preserve">Microsoft SQL Server </w:t>
      </w:r>
      <w:proofErr w:type="spellStart"/>
      <w:r w:rsidRPr="00336C96">
        <w:rPr>
          <w:lang w:val="en-GB"/>
        </w:rPr>
        <w:t>chỉ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hỗ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trợ</w:t>
      </w:r>
      <w:proofErr w:type="spellEnd"/>
      <w:r w:rsidRPr="00336C96">
        <w:rPr>
          <w:lang w:val="en-GB"/>
        </w:rPr>
        <w:t xml:space="preserve"> 2 </w:t>
      </w:r>
      <w:proofErr w:type="spellStart"/>
      <w:r w:rsidRPr="00336C96">
        <w:rPr>
          <w:lang w:val="en-GB"/>
        </w:rPr>
        <w:t>phương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pháp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thực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là</w:t>
      </w:r>
      <w:proofErr w:type="spellEnd"/>
      <w:r w:rsidRPr="00336C96">
        <w:rPr>
          <w:lang w:val="en-GB"/>
        </w:rPr>
        <w:t xml:space="preserve"> Windows </w:t>
      </w:r>
      <w:proofErr w:type="spellStart"/>
      <w:r w:rsidRPr="00336C96">
        <w:rPr>
          <w:lang w:val="en-GB"/>
        </w:rPr>
        <w:t>authetication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Mixed </w:t>
      </w:r>
      <w:proofErr w:type="spellStart"/>
      <w:r w:rsidRPr="00336C96">
        <w:rPr>
          <w:lang w:val="en-GB"/>
        </w:rPr>
        <w:t>authetication</w:t>
      </w:r>
      <w:proofErr w:type="spellEnd"/>
      <w:r w:rsidRPr="00336C96">
        <w:rPr>
          <w:lang w:val="en-GB"/>
        </w:rPr>
        <w:t xml:space="preserve"> (Windows Authentication </w:t>
      </w:r>
      <w:proofErr w:type="spellStart"/>
      <w:r w:rsidRPr="00336C96">
        <w:rPr>
          <w:lang w:val="en-GB"/>
        </w:rPr>
        <w:t>luôn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tắt</w:t>
      </w:r>
      <w:proofErr w:type="spellEnd"/>
      <w:r w:rsidRPr="00336C96">
        <w:rPr>
          <w:lang w:val="en-GB"/>
        </w:rPr>
        <w:t>).</w:t>
      </w:r>
    </w:p>
    <w:p w14:paraId="3FFC9F9D" w14:textId="77777777" w:rsidR="00336C96" w:rsidRPr="00336C96" w:rsidRDefault="00336C96" w:rsidP="00336C96">
      <w:pPr>
        <w:pStyle w:val="CTDT-H3"/>
        <w:rPr>
          <w:lang w:val="en-GB"/>
        </w:rPr>
      </w:pPr>
      <w:bookmarkStart w:id="37" w:name="_Toc184632097"/>
      <w:r w:rsidRPr="00336C96">
        <w:rPr>
          <w:lang w:val="en-GB"/>
        </w:rPr>
        <w:t xml:space="preserve">Quản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bookmarkEnd w:id="37"/>
      <w:proofErr w:type="spellEnd"/>
    </w:p>
    <w:p w14:paraId="59841962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lang w:val="en-GB"/>
        </w:rPr>
        <w:t>Mỗi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tài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khoản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truy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qua </w:t>
      </w:r>
      <w:proofErr w:type="spellStart"/>
      <w:r w:rsidRPr="00336C96">
        <w:rPr>
          <w:lang w:val="en-GB"/>
        </w:rPr>
        <w:t>việc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hoặc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số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nhóm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(role). Trong </w:t>
      </w:r>
      <w:proofErr w:type="spellStart"/>
      <w:r w:rsidRPr="00336C96">
        <w:rPr>
          <w:lang w:val="en-GB"/>
        </w:rPr>
        <w:t>đó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chia </w:t>
      </w:r>
      <w:proofErr w:type="spellStart"/>
      <w:r w:rsidRPr="00336C96">
        <w:rPr>
          <w:lang w:val="en-GB"/>
        </w:rPr>
        <w:t>thành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nhóm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lớn</w:t>
      </w:r>
      <w:proofErr w:type="spellEnd"/>
      <w:r w:rsidRPr="00336C96">
        <w:rPr>
          <w:lang w:val="en-GB"/>
        </w:rPr>
        <w:t xml:space="preserve">: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cấp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máy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chủ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cấp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lang w:val="en-GB"/>
        </w:rPr>
        <w:t>.</w:t>
      </w:r>
    </w:p>
    <w:p w14:paraId="3BCEAC27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 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 xml:space="preserve"> (Server-level role)</w:t>
      </w:r>
    </w:p>
    <w:p w14:paraId="02AF2F0F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t xml:space="preserve">SQL Server </w:t>
      </w:r>
      <w:proofErr w:type="spellStart"/>
      <w:r w:rsidRPr="00336C96">
        <w:rPr>
          <w:lang w:val="en-GB"/>
        </w:rPr>
        <w:t>cung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giúp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trị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 xml:space="preserve">. Các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này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nguyên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tắc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nhóm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nguyên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tắc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khác</w:t>
      </w:r>
      <w:proofErr w:type="spellEnd"/>
      <w:r w:rsidRPr="00336C96">
        <w:rPr>
          <w:lang w:val="en-GB"/>
        </w:rPr>
        <w:t xml:space="preserve">. Các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phạm</w:t>
      </w:r>
      <w:proofErr w:type="spellEnd"/>
      <w:r w:rsidRPr="00336C96">
        <w:rPr>
          <w:lang w:val="en-GB"/>
        </w:rPr>
        <w:t xml:space="preserve"> vi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toàn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>.</w:t>
      </w:r>
    </w:p>
    <w:p w14:paraId="15AD1297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tab/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sau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hiển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thị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cố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chúng</w:t>
      </w:r>
      <w:proofErr w:type="spellEnd"/>
      <w:r w:rsidRPr="00336C96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7315"/>
      </w:tblGrid>
      <w:tr w:rsidR="00336C96" w:rsidRPr="00336C96" w14:paraId="1E59EBCC" w14:textId="77777777" w:rsidTr="002C169E">
        <w:tc>
          <w:tcPr>
            <w:tcW w:w="1696" w:type="dxa"/>
          </w:tcPr>
          <w:p w14:paraId="2BAEF0EB" w14:textId="77777777" w:rsidR="00336C96" w:rsidRPr="00336C96" w:rsidRDefault="00336C96" w:rsidP="00336C96">
            <w:pPr>
              <w:pStyle w:val="CTDT-Text"/>
              <w:rPr>
                <w:b/>
                <w:bCs/>
                <w:lang w:val="en-GB"/>
              </w:rPr>
            </w:pPr>
            <w:r w:rsidRPr="00336C96">
              <w:rPr>
                <w:b/>
                <w:bCs/>
                <w:lang w:val="en-GB"/>
              </w:rPr>
              <w:t xml:space="preserve">Vai </w:t>
            </w:r>
            <w:proofErr w:type="spellStart"/>
            <w:r w:rsidRPr="00336C96">
              <w:rPr>
                <w:b/>
                <w:bCs/>
                <w:lang w:val="en-GB"/>
              </w:rPr>
              <w:t>trò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máy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chủ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cố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định</w:t>
            </w:r>
            <w:proofErr w:type="spellEnd"/>
          </w:p>
        </w:tc>
        <w:tc>
          <w:tcPr>
            <w:tcW w:w="7320" w:type="dxa"/>
          </w:tcPr>
          <w:p w14:paraId="715D2B7A" w14:textId="77777777" w:rsidR="00336C96" w:rsidRPr="00336C96" w:rsidRDefault="00336C96" w:rsidP="00336C96">
            <w:pPr>
              <w:pStyle w:val="CTDT-Text"/>
              <w:rPr>
                <w:b/>
                <w:bCs/>
                <w:lang w:val="en-GB"/>
              </w:rPr>
            </w:pPr>
            <w:proofErr w:type="spellStart"/>
            <w:r w:rsidRPr="00336C96">
              <w:rPr>
                <w:b/>
                <w:bCs/>
                <w:lang w:val="en-GB"/>
              </w:rPr>
              <w:t>Miêu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tả</w:t>
            </w:r>
            <w:proofErr w:type="spellEnd"/>
          </w:p>
        </w:tc>
      </w:tr>
      <w:tr w:rsidR="00336C96" w:rsidRPr="00336C96" w14:paraId="023F4CEE" w14:textId="77777777" w:rsidTr="002C169E">
        <w:tc>
          <w:tcPr>
            <w:tcW w:w="1696" w:type="dxa"/>
          </w:tcPr>
          <w:p w14:paraId="7AB7A9FA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>sysadmin</w:t>
            </w:r>
          </w:p>
        </w:tc>
        <w:tc>
          <w:tcPr>
            <w:tcW w:w="7320" w:type="dxa"/>
          </w:tcPr>
          <w:p w14:paraId="7300D6DA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thực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hiện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hoạt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động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1BD36E70" w14:textId="77777777" w:rsidTr="002C169E">
        <w:tc>
          <w:tcPr>
            <w:tcW w:w="1696" w:type="dxa"/>
          </w:tcPr>
          <w:p w14:paraId="5176F0F2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serveradmin</w:t>
            </w:r>
            <w:proofErr w:type="spellEnd"/>
          </w:p>
        </w:tc>
        <w:tc>
          <w:tcPr>
            <w:tcW w:w="7320" w:type="dxa"/>
          </w:tcPr>
          <w:p w14:paraId="5B064D61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thay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đổi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tùy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chọn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cấu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hình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toàn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tắt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6FB16534" w14:textId="77777777" w:rsidTr="002C169E">
        <w:tc>
          <w:tcPr>
            <w:tcW w:w="1696" w:type="dxa"/>
          </w:tcPr>
          <w:p w14:paraId="19407D41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securityadmin</w:t>
            </w:r>
            <w:proofErr w:type="spellEnd"/>
          </w:p>
        </w:tc>
        <w:tc>
          <w:tcPr>
            <w:tcW w:w="7320" w:type="dxa"/>
          </w:tcPr>
          <w:p w14:paraId="5A11F3CA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>:</w:t>
            </w:r>
          </w:p>
          <w:p w14:paraId="7DC269AA" w14:textId="77777777" w:rsidR="00336C96" w:rsidRPr="00336C96" w:rsidRDefault="00336C96" w:rsidP="00336C96">
            <w:pPr>
              <w:pStyle w:val="CTDT-Text"/>
              <w:numPr>
                <w:ilvl w:val="0"/>
                <w:numId w:val="77"/>
              </w:numPr>
              <w:rPr>
                <w:lang w:val="en-GB"/>
              </w:rPr>
            </w:pPr>
            <w:r w:rsidRPr="00336C96">
              <w:rPr>
                <w:lang w:val="en-GB"/>
              </w:rPr>
              <w:t xml:space="preserve">Quản </w:t>
            </w:r>
            <w:proofErr w:type="spellStart"/>
            <w:r w:rsidRPr="00336C96">
              <w:rPr>
                <w:lang w:val="en-GB"/>
              </w:rPr>
              <w:t>lý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thông</w:t>
            </w:r>
            <w:proofErr w:type="spellEnd"/>
            <w:r w:rsidRPr="00336C96">
              <w:rPr>
                <w:lang w:val="en-GB"/>
              </w:rPr>
              <w:t xml:space="preserve"> tin </w:t>
            </w:r>
            <w:proofErr w:type="spellStart"/>
            <w:r w:rsidRPr="00336C96">
              <w:rPr>
                <w:lang w:val="en-GB"/>
              </w:rPr>
              <w:t>đăng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nhập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thuộc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tính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của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chúng</w:t>
            </w:r>
            <w:proofErr w:type="spellEnd"/>
            <w:r w:rsidRPr="00336C96">
              <w:rPr>
                <w:lang w:val="en-GB"/>
              </w:rPr>
              <w:t>.</w:t>
            </w:r>
          </w:p>
          <w:p w14:paraId="265CA46F" w14:textId="77777777" w:rsidR="00336C96" w:rsidRPr="00336C96" w:rsidRDefault="00336C96" w:rsidP="00336C96">
            <w:pPr>
              <w:pStyle w:val="CTDT-Text"/>
              <w:numPr>
                <w:ilvl w:val="0"/>
                <w:numId w:val="77"/>
              </w:numPr>
              <w:rPr>
                <w:lang w:val="en-GB"/>
              </w:rPr>
            </w:pPr>
            <w:r w:rsidRPr="00336C96">
              <w:rPr>
                <w:lang w:val="en-GB"/>
              </w:rPr>
              <w:t xml:space="preserve">Trao, </w:t>
            </w:r>
            <w:proofErr w:type="spellStart"/>
            <w:r w:rsidRPr="00336C96">
              <w:rPr>
                <w:lang w:val="en-GB"/>
              </w:rPr>
              <w:t>từ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chối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hồi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cấp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 xml:space="preserve">,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cấp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(</w:t>
            </w:r>
            <w:proofErr w:type="spellStart"/>
            <w:r w:rsidRPr="00336C96">
              <w:rPr>
                <w:lang w:val="en-GB"/>
              </w:rPr>
              <w:t>nếu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truy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cập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>).</w:t>
            </w:r>
          </w:p>
          <w:p w14:paraId="4B1CEB99" w14:textId="77777777" w:rsidR="00336C96" w:rsidRPr="00336C96" w:rsidRDefault="00336C96" w:rsidP="00336C96">
            <w:pPr>
              <w:pStyle w:val="CTDT-Text"/>
              <w:numPr>
                <w:ilvl w:val="0"/>
                <w:numId w:val="77"/>
              </w:numPr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Đặt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lại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mật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khẩu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thông</w:t>
            </w:r>
            <w:proofErr w:type="spellEnd"/>
            <w:r w:rsidRPr="00336C96">
              <w:rPr>
                <w:lang w:val="en-GB"/>
              </w:rPr>
              <w:t xml:space="preserve"> tin </w:t>
            </w:r>
            <w:proofErr w:type="spellStart"/>
            <w:r w:rsidRPr="00336C96">
              <w:rPr>
                <w:lang w:val="en-GB"/>
              </w:rPr>
              <w:t>đăng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nhập</w:t>
            </w:r>
            <w:proofErr w:type="spellEnd"/>
            <w:r w:rsidRPr="00336C96">
              <w:rPr>
                <w:lang w:val="en-GB"/>
              </w:rPr>
              <w:t xml:space="preserve"> SQL Server</w:t>
            </w:r>
          </w:p>
          <w:p w14:paraId="2F872C0B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b/>
                <w:bCs/>
                <w:lang w:val="en-GB"/>
              </w:rPr>
              <w:lastRenderedPageBreak/>
              <w:t xml:space="preserve">Quan </w:t>
            </w:r>
            <w:proofErr w:type="spellStart"/>
            <w:r w:rsidRPr="00336C96">
              <w:rPr>
                <w:b/>
                <w:bCs/>
                <w:lang w:val="en-GB"/>
              </w:rPr>
              <w:t>trọng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: </w:t>
            </w:r>
            <w:r w:rsidRPr="00336C96">
              <w:rPr>
                <w:lang w:val="en-GB"/>
              </w:rPr>
              <w:t xml:space="preserve">Vai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được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coi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tương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đương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với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r w:rsidRPr="00336C96">
              <w:rPr>
                <w:b/>
                <w:bCs/>
                <w:lang w:val="en-GB"/>
              </w:rPr>
              <w:t>sysadmin</w:t>
            </w:r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62BF398B" w14:textId="77777777" w:rsidTr="002C169E">
        <w:tc>
          <w:tcPr>
            <w:tcW w:w="1696" w:type="dxa"/>
          </w:tcPr>
          <w:p w14:paraId="03847979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lastRenderedPageBreak/>
              <w:t>processadmin</w:t>
            </w:r>
            <w:proofErr w:type="spellEnd"/>
          </w:p>
        </w:tc>
        <w:tc>
          <w:tcPr>
            <w:tcW w:w="7320" w:type="dxa"/>
          </w:tcPr>
          <w:p w14:paraId="0C34DAEC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kết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thúc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tiến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trình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đang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phiên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bản</w:t>
            </w:r>
            <w:proofErr w:type="spellEnd"/>
            <w:r w:rsidRPr="00336C96">
              <w:rPr>
                <w:lang w:val="en-GB"/>
              </w:rPr>
              <w:t xml:space="preserve"> SQL Server.</w:t>
            </w:r>
          </w:p>
        </w:tc>
      </w:tr>
      <w:tr w:rsidR="00336C96" w:rsidRPr="00336C96" w14:paraId="7479517F" w14:textId="77777777" w:rsidTr="002C169E">
        <w:tc>
          <w:tcPr>
            <w:tcW w:w="1696" w:type="dxa"/>
          </w:tcPr>
          <w:p w14:paraId="5D0F70F8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setupadmin</w:t>
            </w:r>
            <w:proofErr w:type="spellEnd"/>
          </w:p>
        </w:tc>
        <w:tc>
          <w:tcPr>
            <w:tcW w:w="7320" w:type="dxa"/>
          </w:tcPr>
          <w:p w14:paraId="346DD461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thêm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xóa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kết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24BB646A" w14:textId="77777777" w:rsidTr="002C169E">
        <w:tc>
          <w:tcPr>
            <w:tcW w:w="1696" w:type="dxa"/>
          </w:tcPr>
          <w:p w14:paraId="6D38612E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bulkadmin</w:t>
            </w:r>
            <w:proofErr w:type="spellEnd"/>
          </w:p>
        </w:tc>
        <w:tc>
          <w:tcPr>
            <w:tcW w:w="7320" w:type="dxa"/>
          </w:tcPr>
          <w:p w14:paraId="26F51F38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Vai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khả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năng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thực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hiện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hoạt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động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quan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đến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việc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nhập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hàng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loạt</w:t>
            </w:r>
            <w:proofErr w:type="spellEnd"/>
            <w:r w:rsidRPr="00336C96">
              <w:rPr>
                <w:lang w:val="en-GB"/>
              </w:rPr>
              <w:t xml:space="preserve"> (bulk operations).</w:t>
            </w:r>
          </w:p>
        </w:tc>
      </w:tr>
      <w:tr w:rsidR="00336C96" w:rsidRPr="00336C96" w14:paraId="46082BA8" w14:textId="77777777" w:rsidTr="002C169E">
        <w:tc>
          <w:tcPr>
            <w:tcW w:w="1696" w:type="dxa"/>
          </w:tcPr>
          <w:p w14:paraId="4407EB68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diskadmin</w:t>
            </w:r>
            <w:proofErr w:type="spellEnd"/>
          </w:p>
        </w:tc>
        <w:tc>
          <w:tcPr>
            <w:tcW w:w="7320" w:type="dxa"/>
          </w:tcPr>
          <w:p w14:paraId="7EDED7C2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Vai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được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sử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dụng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quản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lý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tệp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đĩa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0D639A87" w14:textId="77777777" w:rsidTr="002C169E">
        <w:tc>
          <w:tcPr>
            <w:tcW w:w="1696" w:type="dxa"/>
          </w:tcPr>
          <w:p w14:paraId="427FA160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dbcreator</w:t>
            </w:r>
            <w:proofErr w:type="spellEnd"/>
          </w:p>
        </w:tc>
        <w:tc>
          <w:tcPr>
            <w:tcW w:w="7320" w:type="dxa"/>
          </w:tcPr>
          <w:p w14:paraId="355EB572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tạo</w:t>
            </w:r>
            <w:proofErr w:type="spellEnd"/>
            <w:r w:rsidRPr="00336C96">
              <w:rPr>
                <w:lang w:val="en-GB"/>
              </w:rPr>
              <w:t xml:space="preserve">, </w:t>
            </w:r>
            <w:proofErr w:type="spellStart"/>
            <w:r w:rsidRPr="00336C96">
              <w:rPr>
                <w:lang w:val="en-GB"/>
              </w:rPr>
              <w:t>thay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đổ</w:t>
            </w:r>
            <w:proofErr w:type="spellEnd"/>
            <w:r w:rsidRPr="00336C96">
              <w:rPr>
                <w:lang w:val="en-GB"/>
              </w:rPr>
              <w:t xml:space="preserve">, </w:t>
            </w:r>
            <w:proofErr w:type="spellStart"/>
            <w:r w:rsidRPr="00336C96">
              <w:rPr>
                <w:lang w:val="en-GB"/>
              </w:rPr>
              <w:t>xóa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khôi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phục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nào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0FF29A12" w14:textId="77777777" w:rsidTr="002C169E">
        <w:tc>
          <w:tcPr>
            <w:tcW w:w="1696" w:type="dxa"/>
          </w:tcPr>
          <w:p w14:paraId="412BE4CA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>public</w:t>
            </w:r>
          </w:p>
        </w:tc>
        <w:tc>
          <w:tcPr>
            <w:tcW w:w="7320" w:type="dxa"/>
          </w:tcPr>
          <w:p w14:paraId="4BF4F89E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Mỗi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lần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đăng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nhập</w:t>
            </w:r>
            <w:proofErr w:type="spellEnd"/>
            <w:r w:rsidRPr="00336C96">
              <w:rPr>
                <w:lang w:val="en-GB"/>
              </w:rPr>
              <w:t xml:space="preserve"> SQL Server </w:t>
            </w:r>
            <w:proofErr w:type="spellStart"/>
            <w:r w:rsidRPr="00336C96">
              <w:rPr>
                <w:lang w:val="en-GB"/>
              </w:rPr>
              <w:t>đều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thuộc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về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> </w:t>
            </w:r>
            <w:proofErr w:type="gramStart"/>
            <w:r w:rsidRPr="00336C96">
              <w:rPr>
                <w:b/>
                <w:bCs/>
                <w:lang w:val="en-GB"/>
              </w:rPr>
              <w:t>public</w:t>
            </w:r>
            <w:r w:rsidRPr="00336C96">
              <w:rPr>
                <w:lang w:val="en-GB"/>
              </w:rPr>
              <w:t> .</w:t>
            </w:r>
            <w:proofErr w:type="gramEnd"/>
            <w:r w:rsidRPr="00336C96">
              <w:rPr>
                <w:lang w:val="en-GB"/>
              </w:rPr>
              <w:t xml:space="preserve"> Khi </w:t>
            </w:r>
            <w:proofErr w:type="spellStart"/>
            <w:r w:rsidRPr="00336C96">
              <w:rPr>
                <w:lang w:val="en-GB"/>
              </w:rPr>
              <w:t>một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chủ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chưa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được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cấp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hoặc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từ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chối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cụ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một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đối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tượng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mật</w:t>
            </w:r>
            <w:proofErr w:type="spellEnd"/>
            <w:r w:rsidRPr="00336C96">
              <w:rPr>
                <w:lang w:val="en-GB"/>
              </w:rPr>
              <w:t xml:space="preserve">, </w:t>
            </w:r>
            <w:proofErr w:type="spellStart"/>
            <w:r w:rsidRPr="00336C96">
              <w:rPr>
                <w:lang w:val="en-GB"/>
              </w:rPr>
              <w:t>người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dùng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sẽ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thừa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hưởng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được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cấp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cho</w:t>
            </w:r>
            <w:proofErr w:type="spellEnd"/>
            <w:r w:rsidRPr="00336C96">
              <w:rPr>
                <w:lang w:val="en-GB"/>
              </w:rPr>
              <w:t> </w:t>
            </w:r>
            <w:r w:rsidRPr="00336C96">
              <w:rPr>
                <w:b/>
                <w:bCs/>
                <w:lang w:val="en-GB"/>
              </w:rPr>
              <w:t>public</w:t>
            </w:r>
            <w:r w:rsidRPr="00336C96">
              <w:rPr>
                <w:lang w:val="en-GB"/>
              </w:rPr>
              <w:t> </w:t>
            </w:r>
            <w:proofErr w:type="spellStart"/>
            <w:r w:rsidRPr="00336C96">
              <w:rPr>
                <w:lang w:val="en-GB"/>
              </w:rPr>
              <w:t>trên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đối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tượng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đó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</w:tbl>
    <w:p w14:paraId="690D61C1" w14:textId="77777777" w:rsidR="00336C96" w:rsidRPr="00336C96" w:rsidRDefault="00336C96" w:rsidP="00632C8C">
      <w:pPr>
        <w:pStyle w:val="CTDT-Bang"/>
        <w:rPr>
          <w:lang w:val="en-GB"/>
        </w:rPr>
      </w:pPr>
      <w:bookmarkStart w:id="38" w:name="_Toc184634085"/>
      <w:bookmarkEnd w:id="38"/>
    </w:p>
    <w:p w14:paraId="416C1250" w14:textId="77777777" w:rsidR="00336C96" w:rsidRPr="00336C96" w:rsidRDefault="00336C96" w:rsidP="00336C96">
      <w:pPr>
        <w:pStyle w:val="CTDT-Text"/>
        <w:jc w:val="center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33694521" wp14:editId="688DC705">
            <wp:extent cx="5731510" cy="3622040"/>
            <wp:effectExtent l="0" t="0" r="2540" b="0"/>
            <wp:docPr id="2137770100" name="Picture 1" descr="Diagram showing fixed server role permiss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fixed server role permission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3F0" w14:textId="3642BAED" w:rsidR="00336C96" w:rsidRPr="00336C96" w:rsidRDefault="00336C96" w:rsidP="00977947">
      <w:pPr>
        <w:pStyle w:val="CTDT-Hinh"/>
        <w:rPr>
          <w:lang w:val="en-GB"/>
        </w:rPr>
      </w:pPr>
      <w:bookmarkStart w:id="39" w:name="_Toc184633442"/>
      <w:proofErr w:type="spellStart"/>
      <w:r w:rsidRPr="00336C96">
        <w:rPr>
          <w:lang w:val="en-GB"/>
        </w:rPr>
        <w:t>Hình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ảnh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minh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họa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máy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chủ</w:t>
      </w:r>
      <w:proofErr w:type="spellEnd"/>
      <w:r w:rsidRPr="00336C96">
        <w:rPr>
          <w:lang w:val="en-GB"/>
        </w:rPr>
        <w:t xml:space="preserve"> (SQL Server 2019 </w:t>
      </w:r>
      <w:proofErr w:type="spellStart"/>
      <w:r w:rsidRPr="00336C96">
        <w:rPr>
          <w:lang w:val="en-GB"/>
        </w:rPr>
        <w:t>trở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về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trước</w:t>
      </w:r>
      <w:proofErr w:type="spellEnd"/>
      <w:r w:rsidRPr="00336C96">
        <w:rPr>
          <w:lang w:val="en-GB"/>
        </w:rPr>
        <w:t>)</w:t>
      </w:r>
      <w:bookmarkEnd w:id="39"/>
    </w:p>
    <w:p w14:paraId="05FF5A8D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 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(Database-level role)</w:t>
      </w:r>
    </w:p>
    <w:p w14:paraId="304174B8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lastRenderedPageBreak/>
        <w:t xml:space="preserve">Các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phạm</w:t>
      </w:r>
      <w:proofErr w:type="spellEnd"/>
      <w:r w:rsidRPr="00336C96">
        <w:rPr>
          <w:lang w:val="en-GB"/>
        </w:rPr>
        <w:t xml:space="preserve"> vi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toàn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. Các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chia </w:t>
      </w:r>
      <w:proofErr w:type="spellStart"/>
      <w:r w:rsidRPr="00336C96">
        <w:rPr>
          <w:lang w:val="en-GB"/>
        </w:rPr>
        <w:t>ra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làm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loại</w:t>
      </w:r>
      <w:proofErr w:type="spellEnd"/>
      <w:r w:rsidRPr="00336C96">
        <w:rPr>
          <w:lang w:val="en-GB"/>
        </w:rPr>
        <w:t xml:space="preserve">: </w:t>
      </w:r>
    </w:p>
    <w:p w14:paraId="5A2788BB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r w:rsidRPr="00336C96">
        <w:rPr>
          <w:lang w:val="en-GB"/>
        </w:rPr>
        <w:t xml:space="preserve">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cố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proofErr w:type="spellEnd"/>
      <w:r w:rsidRPr="00336C96">
        <w:rPr>
          <w:lang w:val="en-GB"/>
        </w:rPr>
        <w:t xml:space="preserve"> (fixed database role)</w:t>
      </w:r>
    </w:p>
    <w:p w14:paraId="39B54CFB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r w:rsidRPr="00336C96">
        <w:rPr>
          <w:lang w:val="en-GB"/>
        </w:rPr>
        <w:t xml:space="preserve">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do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proofErr w:type="spellEnd"/>
      <w:r w:rsidRPr="00336C96">
        <w:rPr>
          <w:lang w:val="en-GB"/>
        </w:rPr>
        <w:t xml:space="preserve"> (user-defined database role)</w:t>
      </w:r>
    </w:p>
    <w:p w14:paraId="7B570FA6" w14:textId="77777777" w:rsidR="00336C96" w:rsidRPr="00336C96" w:rsidRDefault="00336C96" w:rsidP="00336C96">
      <w:pPr>
        <w:pStyle w:val="CTDT-Text"/>
        <w:numPr>
          <w:ilvl w:val="0"/>
          <w:numId w:val="77"/>
        </w:numPr>
        <w:rPr>
          <w:lang w:val="en-GB"/>
        </w:rPr>
      </w:pPr>
      <w:r w:rsidRPr="00336C96">
        <w:rPr>
          <w:lang w:val="en-GB"/>
        </w:rPr>
        <w:t xml:space="preserve">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cộng</w:t>
      </w:r>
      <w:proofErr w:type="spellEnd"/>
      <w:r w:rsidRPr="00336C96">
        <w:rPr>
          <w:lang w:val="en-GB"/>
        </w:rPr>
        <w:t xml:space="preserve"> (public database role)</w:t>
      </w:r>
    </w:p>
    <w:p w14:paraId="560044AC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cố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proofErr w:type="spellEnd"/>
    </w:p>
    <w:p w14:paraId="63574D94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t xml:space="preserve">Các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cố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nghĩa</w:t>
      </w:r>
      <w:proofErr w:type="spellEnd"/>
      <w:r w:rsidRPr="00336C96">
        <w:rPr>
          <w:lang w:val="en-GB"/>
        </w:rPr>
        <w:t xml:space="preserve"> ở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tồn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mỗi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. Các </w:t>
      </w:r>
      <w:proofErr w:type="spellStart"/>
      <w:r w:rsidRPr="00336C96">
        <w:rPr>
          <w:lang w:val="en-GB"/>
        </w:rPr>
        <w:t>thành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viên</w:t>
      </w:r>
      <w:proofErr w:type="spellEnd"/>
      <w:r w:rsidRPr="00336C96">
        <w:rPr>
          <w:lang w:val="en-GB"/>
        </w:rPr>
        <w:t xml:space="preserve"> mang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db_owner</w:t>
      </w:r>
      <w:proofErr w:type="spellEnd"/>
      <w:r w:rsidRPr="00336C96">
        <w:rPr>
          <w:lang w:val="en-GB"/>
        </w:rPr>
        <w:t> 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thành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viên</w:t>
      </w:r>
      <w:proofErr w:type="spellEnd"/>
      <w:r w:rsidRPr="00336C96">
        <w:rPr>
          <w:lang w:val="en-GB"/>
        </w:rPr>
        <w:t xml:space="preserve"> mang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cố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khác</w:t>
      </w:r>
      <w:proofErr w:type="spellEnd"/>
      <w:r w:rsidRPr="00336C96">
        <w:rPr>
          <w:lang w:val="en-GB"/>
        </w:rPr>
        <w:t xml:space="preserve">. Quyền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cố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thay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đổi</w:t>
      </w:r>
      <w:proofErr w:type="spellEnd"/>
      <w:r w:rsidRPr="00336C96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327"/>
      </w:tblGrid>
      <w:tr w:rsidR="00336C96" w:rsidRPr="00336C96" w14:paraId="3C5786F9" w14:textId="77777777" w:rsidTr="002C169E">
        <w:tc>
          <w:tcPr>
            <w:tcW w:w="2689" w:type="dxa"/>
          </w:tcPr>
          <w:p w14:paraId="27481177" w14:textId="77777777" w:rsidR="00336C96" w:rsidRPr="00336C96" w:rsidRDefault="00336C96" w:rsidP="00336C96">
            <w:pPr>
              <w:pStyle w:val="CTDT-Text"/>
              <w:rPr>
                <w:b/>
                <w:bCs/>
                <w:lang w:val="en-GB"/>
              </w:rPr>
            </w:pPr>
            <w:r w:rsidRPr="00336C96">
              <w:rPr>
                <w:b/>
                <w:bCs/>
                <w:lang w:val="en-GB"/>
              </w:rPr>
              <w:t xml:space="preserve">Vai </w:t>
            </w:r>
            <w:proofErr w:type="spellStart"/>
            <w:r w:rsidRPr="00336C96">
              <w:rPr>
                <w:b/>
                <w:bCs/>
                <w:lang w:val="en-GB"/>
              </w:rPr>
              <w:t>trò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cơ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sở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dữ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liệu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cố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định</w:t>
            </w:r>
            <w:proofErr w:type="spellEnd"/>
          </w:p>
        </w:tc>
        <w:tc>
          <w:tcPr>
            <w:tcW w:w="6327" w:type="dxa"/>
          </w:tcPr>
          <w:p w14:paraId="12D2CEE3" w14:textId="77777777" w:rsidR="00336C96" w:rsidRPr="00336C96" w:rsidRDefault="00336C96" w:rsidP="00336C96">
            <w:pPr>
              <w:pStyle w:val="CTDT-Text"/>
              <w:rPr>
                <w:b/>
                <w:bCs/>
                <w:lang w:val="en-GB"/>
              </w:rPr>
            </w:pPr>
            <w:proofErr w:type="spellStart"/>
            <w:r w:rsidRPr="00336C96">
              <w:rPr>
                <w:b/>
                <w:bCs/>
                <w:lang w:val="en-GB"/>
              </w:rPr>
              <w:t>Miêu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336C96">
              <w:rPr>
                <w:b/>
                <w:bCs/>
                <w:lang w:val="en-GB"/>
              </w:rPr>
              <w:t>tả</w:t>
            </w:r>
            <w:proofErr w:type="spellEnd"/>
          </w:p>
        </w:tc>
      </w:tr>
      <w:tr w:rsidR="00336C96" w:rsidRPr="00336C96" w14:paraId="01B12674" w14:textId="77777777" w:rsidTr="002C169E">
        <w:tc>
          <w:tcPr>
            <w:tcW w:w="2689" w:type="dxa"/>
          </w:tcPr>
          <w:p w14:paraId="04E1D441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db_owner</w:t>
            </w:r>
            <w:proofErr w:type="spellEnd"/>
          </w:p>
        </w:tc>
        <w:tc>
          <w:tcPr>
            <w:tcW w:w="6327" w:type="dxa"/>
          </w:tcPr>
          <w:p w14:paraId="66987443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thực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hiện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mọi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hoạt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động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cấu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hình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trì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cũng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thực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hiện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xóa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bỏ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SQL Server.</w:t>
            </w:r>
          </w:p>
        </w:tc>
      </w:tr>
      <w:tr w:rsidR="00336C96" w:rsidRPr="00336C96" w14:paraId="222C7B9D" w14:textId="77777777" w:rsidTr="002C169E">
        <w:tc>
          <w:tcPr>
            <w:tcW w:w="2689" w:type="dxa"/>
          </w:tcPr>
          <w:p w14:paraId="041CEA24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db_securityadmin</w:t>
            </w:r>
            <w:proofErr w:type="spellEnd"/>
          </w:p>
        </w:tc>
        <w:tc>
          <w:tcPr>
            <w:tcW w:w="6327" w:type="dxa"/>
          </w:tcPr>
          <w:p w14:paraId="644F0AD2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sửa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đổi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> </w:t>
            </w:r>
            <w:proofErr w:type="spellStart"/>
            <w:r w:rsidRPr="00336C96">
              <w:rPr>
                <w:lang w:val="en-GB"/>
              </w:rPr>
              <w:t>của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đối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với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tùy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chỉnh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quản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lý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của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chúng</w:t>
            </w:r>
            <w:proofErr w:type="spellEnd"/>
            <w:r w:rsidRPr="00336C96">
              <w:rPr>
                <w:lang w:val="en-GB"/>
              </w:rPr>
              <w:t>.</w:t>
            </w:r>
          </w:p>
          <w:p w14:paraId="475EFD69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b/>
                <w:bCs/>
                <w:lang w:val="en-GB"/>
              </w:rPr>
              <w:t>Chú</w:t>
            </w:r>
            <w:proofErr w:type="spellEnd"/>
            <w:r w:rsidRPr="00336C96">
              <w:rPr>
                <w:b/>
                <w:bCs/>
                <w:lang w:val="en-GB"/>
              </w:rPr>
              <w:t xml:space="preserve"> ý: </w:t>
            </w:r>
            <w:r w:rsidRPr="00336C96">
              <w:rPr>
                <w:lang w:val="en-GB"/>
              </w:rPr>
              <w:t xml:space="preserve">Thành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nâng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cao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đặc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của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họ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nên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cần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được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theo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dõi</w:t>
            </w:r>
            <w:proofErr w:type="spellEnd"/>
          </w:p>
        </w:tc>
      </w:tr>
      <w:tr w:rsidR="00336C96" w:rsidRPr="00336C96" w14:paraId="298A7D66" w14:textId="77777777" w:rsidTr="002C169E">
        <w:tc>
          <w:tcPr>
            <w:tcW w:w="2689" w:type="dxa"/>
          </w:tcPr>
          <w:p w14:paraId="1F8F010A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db_accessadmin</w:t>
            </w:r>
            <w:proofErr w:type="spellEnd"/>
          </w:p>
        </w:tc>
        <w:tc>
          <w:tcPr>
            <w:tcW w:w="6327" w:type="dxa"/>
          </w:tcPr>
          <w:p w14:paraId="4C27AFA7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proofErr w:type="gramStart"/>
            <w:r w:rsidRPr="00336C96">
              <w:rPr>
                <w:lang w:val="en-GB"/>
              </w:rPr>
              <w:t>thêm</w:t>
            </w:r>
            <w:proofErr w:type="spellEnd"/>
            <w:r w:rsidRPr="00336C96">
              <w:rPr>
                <w:lang w:val="en-GB"/>
              </w:rPr>
              <w:t xml:space="preserve">  </w:t>
            </w:r>
            <w:proofErr w:type="spellStart"/>
            <w:r w:rsidRPr="00336C96">
              <w:rPr>
                <w:lang w:val="en-GB"/>
              </w:rPr>
              <w:t>hoặc</w:t>
            </w:r>
            <w:proofErr w:type="spellEnd"/>
            <w:proofErr w:type="gram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xóa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quyền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truy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cập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thông</w:t>
            </w:r>
            <w:proofErr w:type="spellEnd"/>
            <w:r w:rsidRPr="00336C96">
              <w:rPr>
                <w:lang w:val="en-GB"/>
              </w:rPr>
              <w:t xml:space="preserve"> tin </w:t>
            </w:r>
            <w:proofErr w:type="spellStart"/>
            <w:r w:rsidRPr="00336C96">
              <w:rPr>
                <w:lang w:val="en-GB"/>
              </w:rPr>
              <w:t>đăng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nhập</w:t>
            </w:r>
            <w:proofErr w:type="spellEnd"/>
            <w:r w:rsidRPr="00336C96">
              <w:rPr>
                <w:lang w:val="en-GB"/>
              </w:rPr>
              <w:t xml:space="preserve"> Windows, </w:t>
            </w:r>
            <w:proofErr w:type="spellStart"/>
            <w:r w:rsidRPr="00336C96">
              <w:rPr>
                <w:lang w:val="en-GB"/>
              </w:rPr>
              <w:t>nhóm</w:t>
            </w:r>
            <w:proofErr w:type="spellEnd"/>
            <w:r w:rsidRPr="00336C96">
              <w:rPr>
                <w:lang w:val="en-GB"/>
              </w:rPr>
              <w:t xml:space="preserve"> Windows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thông</w:t>
            </w:r>
            <w:proofErr w:type="spellEnd"/>
            <w:r w:rsidRPr="00336C96">
              <w:rPr>
                <w:lang w:val="en-GB"/>
              </w:rPr>
              <w:t xml:space="preserve"> tin </w:t>
            </w:r>
            <w:proofErr w:type="spellStart"/>
            <w:r w:rsidRPr="00336C96">
              <w:rPr>
                <w:lang w:val="en-GB"/>
              </w:rPr>
              <w:t>đăng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nhập</w:t>
            </w:r>
            <w:proofErr w:type="spellEnd"/>
            <w:r w:rsidRPr="00336C96">
              <w:rPr>
                <w:lang w:val="en-GB"/>
              </w:rPr>
              <w:t xml:space="preserve"> SQL Server.</w:t>
            </w:r>
          </w:p>
        </w:tc>
      </w:tr>
      <w:tr w:rsidR="00336C96" w:rsidRPr="00336C96" w14:paraId="4F9E67E7" w14:textId="77777777" w:rsidTr="002C169E">
        <w:tc>
          <w:tcPr>
            <w:tcW w:w="2689" w:type="dxa"/>
          </w:tcPr>
          <w:p w14:paraId="40F982D4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db_backupoperator</w:t>
            </w:r>
            <w:proofErr w:type="spellEnd"/>
          </w:p>
        </w:tc>
        <w:tc>
          <w:tcPr>
            <w:tcW w:w="6327" w:type="dxa"/>
          </w:tcPr>
          <w:p w14:paraId="3F1CD183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sao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lưu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496F0454" w14:textId="77777777" w:rsidTr="002C169E">
        <w:tc>
          <w:tcPr>
            <w:tcW w:w="2689" w:type="dxa"/>
          </w:tcPr>
          <w:p w14:paraId="0B04F68B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db_ddladmin</w:t>
            </w:r>
            <w:proofErr w:type="spellEnd"/>
          </w:p>
        </w:tc>
        <w:tc>
          <w:tcPr>
            <w:tcW w:w="6327" w:type="dxa"/>
          </w:tcPr>
          <w:p w14:paraId="5872DC01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chạy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lệnh</w:t>
            </w:r>
            <w:proofErr w:type="spellEnd"/>
            <w:r w:rsidRPr="00336C96">
              <w:rPr>
                <w:lang w:val="en-GB"/>
              </w:rPr>
              <w:t xml:space="preserve"> Data Definition Language (DDL)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32B959E8" w14:textId="77777777" w:rsidTr="002C169E">
        <w:tc>
          <w:tcPr>
            <w:tcW w:w="2689" w:type="dxa"/>
          </w:tcPr>
          <w:p w14:paraId="4305EEEB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db_datawriter</w:t>
            </w:r>
            <w:proofErr w:type="spellEnd"/>
          </w:p>
        </w:tc>
        <w:tc>
          <w:tcPr>
            <w:tcW w:w="6327" w:type="dxa"/>
          </w:tcPr>
          <w:p w14:paraId="55AB967F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thêm</w:t>
            </w:r>
            <w:proofErr w:type="spellEnd"/>
            <w:r w:rsidRPr="00336C96">
              <w:rPr>
                <w:lang w:val="en-GB"/>
              </w:rPr>
              <w:t xml:space="preserve">, </w:t>
            </w:r>
            <w:proofErr w:type="spellStart"/>
            <w:r w:rsidRPr="00336C96">
              <w:rPr>
                <w:lang w:val="en-GB"/>
              </w:rPr>
              <w:t>xóa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hoặc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thay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đổi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cả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người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dùng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6EB00B0E" w14:textId="77777777" w:rsidTr="002C169E">
        <w:tc>
          <w:tcPr>
            <w:tcW w:w="2689" w:type="dxa"/>
          </w:tcPr>
          <w:p w14:paraId="0BBAF5F9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db_datareader</w:t>
            </w:r>
            <w:proofErr w:type="spellEnd"/>
          </w:p>
        </w:tc>
        <w:tc>
          <w:tcPr>
            <w:tcW w:w="6327" w:type="dxa"/>
          </w:tcPr>
          <w:p w14:paraId="1E7AF906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đọc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cả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từ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cả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chế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độ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xem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của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người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dùng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613F7AF7" w14:textId="77777777" w:rsidTr="002C169E">
        <w:tc>
          <w:tcPr>
            <w:tcW w:w="2689" w:type="dxa"/>
          </w:tcPr>
          <w:p w14:paraId="72A51AE8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t>db_denydatawriter</w:t>
            </w:r>
            <w:proofErr w:type="spellEnd"/>
          </w:p>
        </w:tc>
        <w:tc>
          <w:tcPr>
            <w:tcW w:w="6327" w:type="dxa"/>
          </w:tcPr>
          <w:p w14:paraId="43063C2E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không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thêm</w:t>
            </w:r>
            <w:proofErr w:type="spellEnd"/>
            <w:r w:rsidRPr="00336C96">
              <w:rPr>
                <w:lang w:val="en-GB"/>
              </w:rPr>
              <w:t xml:space="preserve">, </w:t>
            </w:r>
            <w:proofErr w:type="spellStart"/>
            <w:r w:rsidRPr="00336C96">
              <w:rPr>
                <w:lang w:val="en-GB"/>
              </w:rPr>
              <w:t>sửa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đổi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hoặc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xóa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người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dùng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  <w:tr w:rsidR="00336C96" w:rsidRPr="00336C96" w14:paraId="00DEEE2F" w14:textId="77777777" w:rsidTr="002C169E">
        <w:tc>
          <w:tcPr>
            <w:tcW w:w="2689" w:type="dxa"/>
          </w:tcPr>
          <w:p w14:paraId="5B5D2FCB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proofErr w:type="spellStart"/>
            <w:r w:rsidRPr="00336C96">
              <w:rPr>
                <w:lang w:val="en-GB"/>
              </w:rPr>
              <w:lastRenderedPageBreak/>
              <w:t>db_denydatareader</w:t>
            </w:r>
            <w:proofErr w:type="spellEnd"/>
          </w:p>
        </w:tc>
        <w:tc>
          <w:tcPr>
            <w:tcW w:w="6327" w:type="dxa"/>
          </w:tcPr>
          <w:p w14:paraId="20FF6553" w14:textId="77777777" w:rsidR="00336C96" w:rsidRPr="00336C96" w:rsidRDefault="00336C96" w:rsidP="00336C96">
            <w:pPr>
              <w:pStyle w:val="CTDT-Text"/>
              <w:rPr>
                <w:lang w:val="en-GB"/>
              </w:rPr>
            </w:pPr>
            <w:r w:rsidRPr="00336C96">
              <w:rPr>
                <w:lang w:val="en-GB"/>
              </w:rPr>
              <w:t xml:space="preserve">Các </w:t>
            </w:r>
            <w:proofErr w:type="spellStart"/>
            <w:r w:rsidRPr="00336C96">
              <w:rPr>
                <w:lang w:val="en-GB"/>
              </w:rPr>
              <w:t>thành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viên</w:t>
            </w:r>
            <w:proofErr w:type="spellEnd"/>
            <w:r w:rsidRPr="00336C96">
              <w:rPr>
                <w:lang w:val="en-GB"/>
              </w:rPr>
              <w:t xml:space="preserve"> mang </w:t>
            </w:r>
            <w:proofErr w:type="spellStart"/>
            <w:r w:rsidRPr="00336C96">
              <w:rPr>
                <w:lang w:val="en-GB"/>
              </w:rPr>
              <w:t>vai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trò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này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không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thể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đọc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bất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kỳ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nào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từ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các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bảng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và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chế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độ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xem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của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người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dùng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trong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cơ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sở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dữ</w:t>
            </w:r>
            <w:proofErr w:type="spellEnd"/>
            <w:r w:rsidRPr="00336C96">
              <w:rPr>
                <w:lang w:val="en-GB"/>
              </w:rPr>
              <w:t xml:space="preserve"> </w:t>
            </w:r>
            <w:proofErr w:type="spellStart"/>
            <w:r w:rsidRPr="00336C96">
              <w:rPr>
                <w:lang w:val="en-GB"/>
              </w:rPr>
              <w:t>liệu</w:t>
            </w:r>
            <w:proofErr w:type="spellEnd"/>
            <w:r w:rsidRPr="00336C96">
              <w:rPr>
                <w:lang w:val="en-GB"/>
              </w:rPr>
              <w:t>.</w:t>
            </w:r>
          </w:p>
        </w:tc>
      </w:tr>
    </w:tbl>
    <w:p w14:paraId="03642A10" w14:textId="77777777" w:rsidR="00336C96" w:rsidRPr="00336C96" w:rsidRDefault="00336C96" w:rsidP="00632C8C">
      <w:pPr>
        <w:pStyle w:val="CTDT-Bang"/>
        <w:rPr>
          <w:lang w:val="en-GB"/>
        </w:rPr>
      </w:pPr>
      <w:bookmarkStart w:id="40" w:name="_Toc184634086"/>
      <w:bookmarkEnd w:id="40"/>
    </w:p>
    <w:p w14:paraId="21FF0B63" w14:textId="77777777" w:rsidR="00336C96" w:rsidRDefault="00336C96" w:rsidP="00336C96">
      <w:pPr>
        <w:pStyle w:val="CTDT-Text"/>
        <w:jc w:val="center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22190853" wp14:editId="35611525">
            <wp:extent cx="5731510" cy="4885690"/>
            <wp:effectExtent l="0" t="0" r="2540" b="0"/>
            <wp:docPr id="1822467862" name="Picture 2" descr="Sơ đồ quyền vai trò cơ sở dữ liệu cố đị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ơ đồ quyền vai trò cơ sở dữ liệu cố địn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1805" w14:textId="68402757" w:rsidR="00977947" w:rsidRPr="00336C96" w:rsidRDefault="00977947" w:rsidP="00977947">
      <w:pPr>
        <w:pStyle w:val="CTDT-Hinh"/>
        <w:rPr>
          <w:lang w:val="en-GB"/>
        </w:rPr>
      </w:pPr>
      <w:bookmarkStart w:id="41" w:name="_Toc184633443"/>
      <w:r>
        <w:rPr>
          <w:lang w:val="en-GB"/>
        </w:rPr>
        <w:t>C</w:t>
      </w:r>
      <w:r w:rsidRPr="00336C96">
        <w:rPr>
          <w:lang w:val="en-GB"/>
        </w:rPr>
        <w:t xml:space="preserve">ác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gán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cố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bookmarkEnd w:id="41"/>
      <w:proofErr w:type="spellEnd"/>
    </w:p>
    <w:p w14:paraId="50649C1C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do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</w:p>
    <w:p w14:paraId="3EC5B6C6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i/>
          <w:iCs/>
          <w:lang w:val="en-GB"/>
        </w:rPr>
        <w:t xml:space="preserve">Vai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 xml:space="preserve"> do </w:t>
      </w:r>
      <w:proofErr w:type="spellStart"/>
      <w:r w:rsidRPr="00336C96">
        <w:rPr>
          <w:i/>
          <w:iCs/>
          <w:lang w:val="en-GB"/>
        </w:rPr>
        <w:t>người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dùng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xác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định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phép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ra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vai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tùy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chỉnh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truy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phân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theo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cầu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cụ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tổ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chức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qua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câu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lệnh</w:t>
      </w:r>
      <w:proofErr w:type="spellEnd"/>
      <w:r w:rsidRPr="00336C96">
        <w:rPr>
          <w:lang w:val="en-GB"/>
        </w:rPr>
        <w:t xml:space="preserve"> SQL: </w:t>
      </w:r>
      <w:r w:rsidRPr="00336C96">
        <w:rPr>
          <w:b/>
          <w:bCs/>
          <w:lang w:val="en-GB"/>
        </w:rPr>
        <w:t>GRANT</w:t>
      </w:r>
      <w:r w:rsidRPr="00336C96">
        <w:rPr>
          <w:lang w:val="en-GB"/>
        </w:rPr>
        <w:t xml:space="preserve">, </w:t>
      </w:r>
      <w:r w:rsidRPr="00336C96">
        <w:rPr>
          <w:b/>
          <w:bCs/>
          <w:lang w:val="en-GB"/>
        </w:rPr>
        <w:t>DENY</w:t>
      </w:r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r w:rsidRPr="00336C96">
        <w:rPr>
          <w:b/>
          <w:bCs/>
          <w:lang w:val="en-GB"/>
        </w:rPr>
        <w:t>REVOKE.</w:t>
      </w:r>
    </w:p>
    <w:p w14:paraId="4201AEEF" w14:textId="77777777" w:rsidR="00336C96" w:rsidRPr="00336C96" w:rsidRDefault="00336C96" w:rsidP="00336C96">
      <w:pPr>
        <w:pStyle w:val="CTDT-H4"/>
        <w:rPr>
          <w:lang w:val="en-GB"/>
        </w:rPr>
      </w:pPr>
      <w:r w:rsidRPr="00336C96">
        <w:rPr>
          <w:lang w:val="en-GB"/>
        </w:rPr>
        <w:t xml:space="preserve">Vai </w:t>
      </w:r>
      <w:proofErr w:type="spellStart"/>
      <w:r w:rsidRPr="00336C96">
        <w:rPr>
          <w:lang w:val="en-GB"/>
        </w:rPr>
        <w:t>trò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cộng</w:t>
      </w:r>
      <w:proofErr w:type="spellEnd"/>
    </w:p>
    <w:p w14:paraId="55A0DAF8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lang w:val="en-GB"/>
        </w:rPr>
        <w:t>Mỗi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đều</w:t>
      </w:r>
      <w:proofErr w:type="spellEnd"/>
      <w:r w:rsidRPr="00336C96">
        <w:rPr>
          <w:lang w:val="en-GB"/>
        </w:rPr>
        <w:t xml:space="preserve"> mang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> </w:t>
      </w:r>
      <w:proofErr w:type="spellStart"/>
      <w:r w:rsidRPr="00336C96">
        <w:rPr>
          <w:i/>
          <w:iCs/>
          <w:lang w:val="en-GB"/>
        </w:rPr>
        <w:t>công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cộng</w:t>
      </w:r>
      <w:proofErr w:type="spellEnd"/>
      <w:r w:rsidRPr="00336C96">
        <w:rPr>
          <w:lang w:val="en-GB"/>
        </w:rPr>
        <w:t xml:space="preserve">. Khi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chưa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hoặc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bị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từ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cụ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tượng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thừa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quyền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> 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> </w:t>
      </w:r>
      <w:proofErr w:type="spellStart"/>
      <w:r w:rsidRPr="00336C96">
        <w:rPr>
          <w:i/>
          <w:iCs/>
          <w:lang w:val="en-GB"/>
        </w:rPr>
        <w:t>công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cộng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tượng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đó</w:t>
      </w:r>
      <w:proofErr w:type="spellEnd"/>
      <w:r w:rsidRPr="00336C96">
        <w:rPr>
          <w:lang w:val="en-GB"/>
        </w:rPr>
        <w:t xml:space="preserve">. </w:t>
      </w:r>
      <w:proofErr w:type="spellStart"/>
      <w:r w:rsidRPr="00336C96">
        <w:rPr>
          <w:lang w:val="en-GB"/>
        </w:rPr>
        <w:t>Người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dùng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bị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khỏi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vai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trò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cơ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sở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dữ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liệu</w:t>
      </w:r>
      <w:proofErr w:type="spellEnd"/>
      <w:r w:rsidRPr="00336C96">
        <w:rPr>
          <w:i/>
          <w:iCs/>
          <w:lang w:val="en-GB"/>
        </w:rPr>
        <w:t> </w:t>
      </w:r>
      <w:proofErr w:type="spellStart"/>
      <w:r w:rsidRPr="00336C96">
        <w:rPr>
          <w:i/>
          <w:iCs/>
          <w:lang w:val="en-GB"/>
        </w:rPr>
        <w:t>công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cộng</w:t>
      </w:r>
      <w:proofErr w:type="spellEnd"/>
      <w:r w:rsidRPr="00336C96">
        <w:rPr>
          <w:lang w:val="en-GB"/>
        </w:rPr>
        <w:t>.</w:t>
      </w:r>
    </w:p>
    <w:p w14:paraId="16FD3543" w14:textId="77777777" w:rsidR="00336C96" w:rsidRPr="00336C96" w:rsidRDefault="00336C96" w:rsidP="00336C96">
      <w:pPr>
        <w:pStyle w:val="CTDT-H3"/>
        <w:rPr>
          <w:lang w:val="en-GB"/>
        </w:rPr>
      </w:pPr>
      <w:bookmarkStart w:id="42" w:name="_Toc184632098"/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bookmarkEnd w:id="42"/>
      <w:proofErr w:type="spellEnd"/>
    </w:p>
    <w:p w14:paraId="0AF104AA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lastRenderedPageBreak/>
        <w:t xml:space="preserve">SQL Server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tiên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tiến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dựa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tầng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phân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.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này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đảm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sự</w:t>
      </w:r>
      <w:proofErr w:type="spellEnd"/>
      <w:r w:rsidRPr="00336C96">
        <w:rPr>
          <w:lang w:val="en-GB"/>
        </w:rPr>
        <w:t xml:space="preserve"> an </w:t>
      </w:r>
      <w:proofErr w:type="spellStart"/>
      <w:r w:rsidRPr="00336C96">
        <w:rPr>
          <w:lang w:val="en-GB"/>
        </w:rPr>
        <w:t>toàn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qua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lớp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thiết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chặt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chẽ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kết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hợp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chỉ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>.</w:t>
      </w:r>
    </w:p>
    <w:p w14:paraId="5B4C9F82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t xml:space="preserve">SQL Server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phân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cấp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kết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hợp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với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Mô-đun</w:t>
      </w:r>
      <w:proofErr w:type="spellEnd"/>
      <w:r w:rsidRPr="00336C96">
        <w:rPr>
          <w:lang w:val="en-GB"/>
        </w:rPr>
        <w:t xml:space="preserve"> Quản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rộng</w:t>
      </w:r>
      <w:proofErr w:type="spellEnd"/>
      <w:r w:rsidRPr="00336C96">
        <w:rPr>
          <w:lang w:val="en-GB"/>
        </w:rPr>
        <w:t xml:space="preserve"> (EKM) </w:t>
      </w: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đảm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. </w:t>
      </w:r>
      <w:proofErr w:type="spellStart"/>
      <w:r w:rsidRPr="00336C96">
        <w:rPr>
          <w:lang w:val="en-GB"/>
        </w:rPr>
        <w:t>Dưới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đây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nội</w:t>
      </w:r>
      <w:proofErr w:type="spellEnd"/>
      <w:r w:rsidRPr="00336C96">
        <w:rPr>
          <w:lang w:val="en-GB"/>
        </w:rPr>
        <w:t xml:space="preserve"> dung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>:</w:t>
      </w:r>
    </w:p>
    <w:p w14:paraId="25902F72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b/>
          <w:bCs/>
          <w:lang w:val="en-GB"/>
        </w:rPr>
        <w:t xml:space="preserve">Lưu </w:t>
      </w:r>
      <w:proofErr w:type="spellStart"/>
      <w:r w:rsidRPr="00336C96">
        <w:rPr>
          <w:b/>
          <w:bCs/>
          <w:lang w:val="en-GB"/>
        </w:rPr>
        <w:t>trữ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và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quản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lý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khóa</w:t>
      </w:r>
      <w:proofErr w:type="spellEnd"/>
      <w:r w:rsidRPr="00336C96">
        <w:rPr>
          <w:b/>
          <w:bCs/>
          <w:lang w:val="en-GB"/>
        </w:rPr>
        <w:t>:</w:t>
      </w:r>
    </w:p>
    <w:p w14:paraId="2778ED80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ngoài</w:t>
      </w:r>
      <w:proofErr w:type="spellEnd"/>
      <w:r w:rsidRPr="00336C96">
        <w:rPr>
          <w:lang w:val="en-GB"/>
        </w:rPr>
        <w:t xml:space="preserve"> SQL Server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qua EKM, </w:t>
      </w:r>
      <w:proofErr w:type="spellStart"/>
      <w:r w:rsidRPr="00336C96">
        <w:rPr>
          <w:lang w:val="en-GB"/>
        </w:rPr>
        <w:t>tăng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cường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biệt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>.</w:t>
      </w:r>
    </w:p>
    <w:p w14:paraId="653C0D1B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r w:rsidRPr="00336C96">
        <w:rPr>
          <w:lang w:val="en-GB"/>
        </w:rPr>
        <w:t xml:space="preserve">EKM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hoặc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thay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thế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nội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SQL Server.</w:t>
      </w:r>
    </w:p>
    <w:p w14:paraId="4BCFBB32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b/>
          <w:bCs/>
          <w:lang w:val="en-GB"/>
        </w:rPr>
        <w:t xml:space="preserve">Hiệu </w:t>
      </w:r>
      <w:proofErr w:type="spellStart"/>
      <w:r w:rsidRPr="00336C96">
        <w:rPr>
          <w:b/>
          <w:bCs/>
          <w:lang w:val="en-GB"/>
        </w:rPr>
        <w:t>suất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mã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hóa</w:t>
      </w:r>
      <w:proofErr w:type="spellEnd"/>
      <w:r w:rsidRPr="00336C96">
        <w:rPr>
          <w:b/>
          <w:bCs/>
          <w:lang w:val="en-GB"/>
        </w:rPr>
        <w:t>:</w:t>
      </w:r>
    </w:p>
    <w:p w14:paraId="7B4D46B3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đạt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suất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ưu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nên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thay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vì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chỉ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hoặc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>.</w:t>
      </w:r>
    </w:p>
    <w:p w14:paraId="5E9E438D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b/>
          <w:bCs/>
          <w:lang w:val="en-GB"/>
        </w:rPr>
        <w:t>Hệ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thống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phân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cấp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mã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hóa</w:t>
      </w:r>
      <w:proofErr w:type="spellEnd"/>
      <w:r w:rsidRPr="00336C96">
        <w:rPr>
          <w:b/>
          <w:bCs/>
          <w:lang w:val="en-GB"/>
        </w:rPr>
        <w:t>:</w:t>
      </w:r>
    </w:p>
    <w:p w14:paraId="7892623E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dịch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vụ</w:t>
      </w:r>
      <w:proofErr w:type="spellEnd"/>
      <w:r w:rsidRPr="00336C96">
        <w:rPr>
          <w:lang w:val="en-GB"/>
        </w:rPr>
        <w:t xml:space="preserve"> (Service Master Key - SMK)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(Database Master Key - DMK). SMK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bằng</w:t>
      </w:r>
      <w:proofErr w:type="spellEnd"/>
      <w:r w:rsidRPr="00336C96">
        <w:rPr>
          <w:lang w:val="en-GB"/>
        </w:rPr>
        <w:t xml:space="preserve"> API Bảo </w:t>
      </w:r>
      <w:proofErr w:type="spellStart"/>
      <w:r w:rsidRPr="00336C96">
        <w:rPr>
          <w:lang w:val="en-GB"/>
        </w:rPr>
        <w:t>vệ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Windows (DPAPI).</w:t>
      </w:r>
    </w:p>
    <w:p w14:paraId="22CFE58D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proofErr w:type="spellStart"/>
      <w:r w:rsidRPr="00336C96">
        <w:rPr>
          <w:lang w:val="en-GB"/>
        </w:rPr>
        <w:t>Cả</w:t>
      </w:r>
      <w:proofErr w:type="spellEnd"/>
      <w:r w:rsidRPr="00336C96">
        <w:rPr>
          <w:lang w:val="en-GB"/>
        </w:rPr>
        <w:t xml:space="preserve"> SMK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DMK </w:t>
      </w:r>
      <w:proofErr w:type="spellStart"/>
      <w:r w:rsidRPr="00336C96">
        <w:rPr>
          <w:lang w:val="en-GB"/>
        </w:rPr>
        <w:t>đều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>.</w:t>
      </w:r>
    </w:p>
    <w:p w14:paraId="1CA623F9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b/>
          <w:bCs/>
          <w:lang w:val="en-GB"/>
        </w:rPr>
        <w:t>Mã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hóa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dữ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liệu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trong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suốt</w:t>
      </w:r>
      <w:proofErr w:type="spellEnd"/>
      <w:r w:rsidRPr="00336C96">
        <w:rPr>
          <w:b/>
          <w:bCs/>
          <w:lang w:val="en-GB"/>
        </w:rPr>
        <w:t xml:space="preserve"> (TDE):</w:t>
      </w:r>
    </w:p>
    <w:p w14:paraId="2CBEC174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r w:rsidRPr="00336C96">
        <w:rPr>
          <w:lang w:val="en-GB"/>
        </w:rPr>
        <w:t xml:space="preserve">TDE </w:t>
      </w:r>
      <w:proofErr w:type="spellStart"/>
      <w:r w:rsidRPr="00336C96">
        <w:rPr>
          <w:lang w:val="en-GB"/>
        </w:rPr>
        <w:t>sử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dụng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biệt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gọi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(Database Encryption Key - DEK).</w:t>
      </w:r>
    </w:p>
    <w:p w14:paraId="2D10493F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r w:rsidRPr="00336C96">
        <w:rPr>
          <w:lang w:val="en-GB"/>
        </w:rPr>
        <w:t xml:space="preserve">DEK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bằng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chỉ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hoặc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đối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xứng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EKM.</w:t>
      </w:r>
    </w:p>
    <w:p w14:paraId="64D6C203" w14:textId="77777777" w:rsidR="00336C96" w:rsidRPr="00336C96" w:rsidRDefault="00336C96" w:rsidP="00336C96">
      <w:pPr>
        <w:pStyle w:val="CTDT-Text"/>
        <w:rPr>
          <w:lang w:val="en-GB"/>
        </w:rPr>
      </w:pPr>
      <w:proofErr w:type="spellStart"/>
      <w:r w:rsidRPr="00336C96">
        <w:rPr>
          <w:b/>
          <w:bCs/>
          <w:lang w:val="en-GB"/>
        </w:rPr>
        <w:t>Khả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năng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phân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cấp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mở</w:t>
      </w:r>
      <w:proofErr w:type="spellEnd"/>
      <w:r w:rsidRPr="00336C96">
        <w:rPr>
          <w:b/>
          <w:bCs/>
          <w:lang w:val="en-GB"/>
        </w:rPr>
        <w:t xml:space="preserve"> </w:t>
      </w:r>
      <w:proofErr w:type="spellStart"/>
      <w:r w:rsidRPr="00336C96">
        <w:rPr>
          <w:b/>
          <w:bCs/>
          <w:lang w:val="en-GB"/>
        </w:rPr>
        <w:t>rộng</w:t>
      </w:r>
      <w:proofErr w:type="spellEnd"/>
      <w:r w:rsidRPr="00336C96">
        <w:rPr>
          <w:b/>
          <w:bCs/>
          <w:lang w:val="en-GB"/>
        </w:rPr>
        <w:t>:</w:t>
      </w:r>
    </w:p>
    <w:p w14:paraId="1DDDDBE9" w14:textId="77777777" w:rsidR="00336C96" w:rsidRPr="00336C96" w:rsidRDefault="00336C96" w:rsidP="00336C96">
      <w:pPr>
        <w:pStyle w:val="CTDT-Text"/>
        <w:numPr>
          <w:ilvl w:val="1"/>
          <w:numId w:val="77"/>
        </w:numPr>
        <w:rPr>
          <w:lang w:val="en-GB"/>
        </w:rPr>
      </w:pPr>
      <w:r w:rsidRPr="00336C96">
        <w:rPr>
          <w:lang w:val="en-GB"/>
        </w:rPr>
        <w:t xml:space="preserve">SQL Server </w:t>
      </w:r>
      <w:proofErr w:type="spellStart"/>
      <w:r w:rsidRPr="00336C96">
        <w:rPr>
          <w:lang w:val="en-GB"/>
        </w:rPr>
        <w:t>hỗ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xếp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chồng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nhiều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lớp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hệ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thống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hóa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cho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phép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hoạt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quản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lý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tăng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cường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>.</w:t>
      </w:r>
    </w:p>
    <w:p w14:paraId="634A45EB" w14:textId="77777777" w:rsidR="00336C96" w:rsidRDefault="00336C96" w:rsidP="00336C96">
      <w:pPr>
        <w:pStyle w:val="CTDT-Text"/>
        <w:jc w:val="center"/>
        <w:rPr>
          <w:lang w:val="en-GB"/>
        </w:rPr>
      </w:pPr>
      <w:r w:rsidRPr="00336C96">
        <w:rPr>
          <w:lang w:val="en-GB"/>
        </w:rPr>
        <w:lastRenderedPageBreak/>
        <w:drawing>
          <wp:inline distT="0" distB="0" distL="0" distR="0" wp14:anchorId="687500BC" wp14:editId="6BAA1365">
            <wp:extent cx="3291129" cy="4514060"/>
            <wp:effectExtent l="0" t="0" r="5080" b="1270"/>
            <wp:docPr id="729602789" name="Picture 4" descr="Hiển thị một số kết hợp mã hóa trong một bánh x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ển thị một số kết hợp mã hóa trong một bánh x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40" cy="45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AD48" w14:textId="77777777" w:rsidR="00977947" w:rsidRPr="00336C96" w:rsidRDefault="00977947" w:rsidP="00977947">
      <w:pPr>
        <w:pStyle w:val="CTDT-Hinh"/>
        <w:rPr>
          <w:lang w:val="en-GB"/>
        </w:rPr>
      </w:pPr>
      <w:bookmarkStart w:id="43" w:name="_Toc184633444"/>
      <w:bookmarkEnd w:id="43"/>
    </w:p>
    <w:p w14:paraId="27DE00D7" w14:textId="77777777" w:rsidR="00336C96" w:rsidRDefault="00336C96" w:rsidP="00336C96">
      <w:pPr>
        <w:pStyle w:val="CTDT-Text"/>
      </w:pPr>
    </w:p>
    <w:p w14:paraId="186A1FE2" w14:textId="77777777" w:rsidR="00336C96" w:rsidRDefault="00336C96" w:rsidP="00336C96">
      <w:pPr>
        <w:pStyle w:val="CTDT-Text"/>
      </w:pPr>
    </w:p>
    <w:p w14:paraId="0B21F3EC" w14:textId="77777777" w:rsidR="00336C96" w:rsidRDefault="00336C96" w:rsidP="00336C96">
      <w:pPr>
        <w:pStyle w:val="CTDT-Text"/>
      </w:pPr>
    </w:p>
    <w:p w14:paraId="2D8B1D3C" w14:textId="77777777" w:rsidR="00336C96" w:rsidRDefault="00336C96" w:rsidP="00336C96">
      <w:pPr>
        <w:pStyle w:val="CTDT-Text"/>
      </w:pPr>
    </w:p>
    <w:p w14:paraId="3E2466E4" w14:textId="77777777" w:rsidR="00336C96" w:rsidRDefault="00336C96" w:rsidP="00336C96">
      <w:pPr>
        <w:pStyle w:val="CTDT-Text"/>
      </w:pPr>
    </w:p>
    <w:p w14:paraId="57C0E667" w14:textId="77777777" w:rsidR="00336C96" w:rsidRDefault="00336C96" w:rsidP="00336C96">
      <w:pPr>
        <w:pStyle w:val="CTDT-Text"/>
      </w:pPr>
    </w:p>
    <w:p w14:paraId="0BC7BDBC" w14:textId="77777777" w:rsidR="00336C96" w:rsidRDefault="00336C96" w:rsidP="00336C96">
      <w:pPr>
        <w:pStyle w:val="CTDT-Text"/>
      </w:pPr>
    </w:p>
    <w:p w14:paraId="07795C90" w14:textId="77777777" w:rsidR="00336C96" w:rsidRDefault="00336C96" w:rsidP="00336C96">
      <w:pPr>
        <w:pStyle w:val="CTDT-Text"/>
      </w:pPr>
    </w:p>
    <w:p w14:paraId="08DF1B4F" w14:textId="77777777" w:rsidR="00336C96" w:rsidRDefault="00336C96" w:rsidP="00336C96">
      <w:pPr>
        <w:pStyle w:val="CTDT-Text"/>
      </w:pPr>
    </w:p>
    <w:p w14:paraId="23843CE4" w14:textId="77777777" w:rsidR="00336C96" w:rsidRDefault="00336C96" w:rsidP="00336C96">
      <w:pPr>
        <w:pStyle w:val="CTDT-Text"/>
      </w:pPr>
    </w:p>
    <w:p w14:paraId="6F810D1E" w14:textId="77777777" w:rsidR="00336C96" w:rsidRDefault="00336C96" w:rsidP="00336C96">
      <w:pPr>
        <w:pStyle w:val="CTDT-Text"/>
      </w:pPr>
    </w:p>
    <w:p w14:paraId="5576BFEC" w14:textId="77777777" w:rsidR="00336C96" w:rsidRDefault="00336C96" w:rsidP="00336C96">
      <w:pPr>
        <w:pStyle w:val="CTDT-Text"/>
      </w:pPr>
    </w:p>
    <w:p w14:paraId="73825C6C" w14:textId="77777777" w:rsidR="00336C96" w:rsidRDefault="00336C96" w:rsidP="00336C96">
      <w:pPr>
        <w:pStyle w:val="CTDT-Text"/>
      </w:pPr>
    </w:p>
    <w:p w14:paraId="79315FA2" w14:textId="77777777" w:rsidR="00336C96" w:rsidRDefault="00336C96" w:rsidP="00336C96">
      <w:pPr>
        <w:pStyle w:val="CTDT-Text"/>
      </w:pPr>
    </w:p>
    <w:p w14:paraId="2CFB4209" w14:textId="77777777" w:rsidR="00336C96" w:rsidRDefault="00336C96" w:rsidP="00336C96">
      <w:pPr>
        <w:pStyle w:val="CTDT-Text"/>
      </w:pPr>
    </w:p>
    <w:p w14:paraId="1482022C" w14:textId="77777777" w:rsidR="00336C96" w:rsidRDefault="00336C96" w:rsidP="00336C96">
      <w:pPr>
        <w:pStyle w:val="CTDT-Text"/>
      </w:pPr>
    </w:p>
    <w:p w14:paraId="660C93E1" w14:textId="4DE1DBC9" w:rsidR="00336C96" w:rsidRDefault="00336C96" w:rsidP="00336C96">
      <w:pPr>
        <w:pStyle w:val="CTDT-H1"/>
      </w:pPr>
      <w:bookmarkStart w:id="44" w:name="_Toc184632099"/>
      <w:r>
        <w:t>DEMO</w:t>
      </w:r>
      <w:bookmarkEnd w:id="44"/>
    </w:p>
    <w:p w14:paraId="1B56EE2F" w14:textId="77777777" w:rsidR="00336C96" w:rsidRPr="00336C96" w:rsidRDefault="00336C96" w:rsidP="00336C96">
      <w:pPr>
        <w:pStyle w:val="CTDT-H2"/>
        <w:rPr>
          <w:lang w:val="en-GB"/>
        </w:rPr>
      </w:pPr>
      <w:bookmarkStart w:id="45" w:name="_Toc184632100"/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bookmarkEnd w:id="45"/>
      <w:proofErr w:type="spellEnd"/>
    </w:p>
    <w:p w14:paraId="70FC50CC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mới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tên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Store</w:t>
      </w:r>
      <w:r w:rsidRPr="00336C96">
        <w:rPr>
          <w:lang w:val="en-GB"/>
        </w:rPr>
        <w:t>.</w:t>
      </w:r>
    </w:p>
    <w:p w14:paraId="1AB48624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15D7E1B6" wp14:editId="15FAD145">
            <wp:extent cx="5731510" cy="412115"/>
            <wp:effectExtent l="0" t="0" r="2540" b="6985"/>
            <wp:docPr id="41843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2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970" w14:textId="76B8B602" w:rsidR="00336C96" w:rsidRPr="00336C96" w:rsidRDefault="00977947" w:rsidP="00977947">
      <w:pPr>
        <w:pStyle w:val="CTDT-Hinh"/>
        <w:rPr>
          <w:lang w:val="en-GB"/>
        </w:rPr>
      </w:pPr>
      <w:bookmarkStart w:id="46" w:name="_Toc184633445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</w:t>
      </w:r>
      <w:proofErr w:type="spellStart"/>
      <w:r w:rsidRPr="00336C96">
        <w:rPr>
          <w:iCs/>
          <w:lang w:val="en-GB"/>
        </w:rPr>
        <w:t>tạo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cơ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sở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dữ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liệu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mới</w:t>
      </w:r>
      <w:bookmarkEnd w:id="46"/>
      <w:proofErr w:type="spellEnd"/>
    </w:p>
    <w:p w14:paraId="5BC466AB" w14:textId="77777777" w:rsidR="00336C96" w:rsidRPr="00336C96" w:rsidRDefault="00336C96" w:rsidP="00336C96">
      <w:pPr>
        <w:pStyle w:val="CTDT-H2"/>
        <w:rPr>
          <w:lang w:val="en-GB"/>
        </w:rPr>
      </w:pPr>
      <w:bookmarkStart w:id="47" w:name="_Toc184632101"/>
      <w:proofErr w:type="spellStart"/>
      <w:r w:rsidRPr="00336C96">
        <w:rPr>
          <w:lang w:val="en-GB"/>
        </w:rPr>
        <w:t>Thêm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bookmarkEnd w:id="47"/>
      <w:proofErr w:type="spellEnd"/>
    </w:p>
    <w:p w14:paraId="18A384D1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r w:rsidRPr="00336C96">
        <w:rPr>
          <w:i/>
          <w:iCs/>
          <w:lang w:val="en-GB"/>
        </w:rPr>
        <w:t>USE Store</w:t>
      </w:r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Chuyển</w:t>
      </w:r>
      <w:proofErr w:type="spellEnd"/>
      <w:r w:rsidRPr="00336C96">
        <w:rPr>
          <w:lang w:val="en-GB"/>
        </w:rPr>
        <w:t xml:space="preserve"> sang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vừa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(ở </w:t>
      </w:r>
      <w:proofErr w:type="spellStart"/>
      <w:r w:rsidRPr="00336C96">
        <w:rPr>
          <w:lang w:val="en-GB"/>
        </w:rPr>
        <w:t>phần</w:t>
      </w:r>
      <w:proofErr w:type="spellEnd"/>
      <w:r w:rsidRPr="00336C96">
        <w:rPr>
          <w:lang w:val="en-GB"/>
        </w:rPr>
        <w:t xml:space="preserve"> 1)</w:t>
      </w:r>
    </w:p>
    <w:p w14:paraId="542AFF78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mới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Customers</w:t>
      </w:r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với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cột</w:t>
      </w:r>
      <w:proofErr w:type="spellEnd"/>
      <w:r w:rsidRPr="00336C96">
        <w:rPr>
          <w:lang w:val="en-GB"/>
        </w:rPr>
        <w:t>:</w:t>
      </w:r>
    </w:p>
    <w:p w14:paraId="10978B9E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Cột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customer_id</w:t>
      </w:r>
      <w:proofErr w:type="spellEnd"/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Khóa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chính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tự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tăng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kiểu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INT.</w:t>
      </w:r>
    </w:p>
    <w:p w14:paraId="20D3EAE4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Cột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customer_name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cột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phone</w:t>
      </w:r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Chuỗi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bắt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buộc</w:t>
      </w:r>
      <w:proofErr w:type="spellEnd"/>
      <w:r w:rsidRPr="00336C96">
        <w:rPr>
          <w:lang w:val="en-GB"/>
        </w:rPr>
        <w:t xml:space="preserve"> (</w:t>
      </w:r>
      <w:proofErr w:type="spellStart"/>
      <w:r w:rsidRPr="00336C96">
        <w:rPr>
          <w:lang w:val="en-GB"/>
        </w:rPr>
        <w:t>không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để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trống</w:t>
      </w:r>
      <w:proofErr w:type="spellEnd"/>
      <w:r w:rsidRPr="00336C96">
        <w:rPr>
          <w:lang w:val="en-GB"/>
        </w:rPr>
        <w:t>).</w:t>
      </w:r>
    </w:p>
    <w:p w14:paraId="7CE6F308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Cột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 xml:space="preserve">email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cột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address</w:t>
      </w:r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Chuỗi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tùy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chọn</w:t>
      </w:r>
      <w:proofErr w:type="spellEnd"/>
      <w:r w:rsidRPr="00336C96">
        <w:rPr>
          <w:lang w:val="en-GB"/>
        </w:rPr>
        <w:t>.</w:t>
      </w:r>
    </w:p>
    <w:p w14:paraId="430681AD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523B08DA" wp14:editId="4A58B580">
            <wp:extent cx="5731510" cy="1779905"/>
            <wp:effectExtent l="0" t="0" r="2540" b="0"/>
            <wp:docPr id="56733261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32610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A8C8" w14:textId="13293E54" w:rsidR="00336C96" w:rsidRPr="00336C96" w:rsidRDefault="00977947" w:rsidP="00977947">
      <w:pPr>
        <w:pStyle w:val="CTDT-Hinh"/>
        <w:rPr>
          <w:lang w:val="en-GB"/>
        </w:rPr>
      </w:pPr>
      <w:bookmarkStart w:id="48" w:name="_Toc184633446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</w:t>
      </w:r>
      <w:proofErr w:type="spellStart"/>
      <w:r w:rsidRPr="00336C96">
        <w:rPr>
          <w:iCs/>
          <w:lang w:val="en-GB"/>
        </w:rPr>
        <w:t>tạo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bảng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mới</w:t>
      </w:r>
      <w:bookmarkEnd w:id="48"/>
      <w:proofErr w:type="spellEnd"/>
    </w:p>
    <w:p w14:paraId="66BCDFD0" w14:textId="77777777" w:rsidR="00336C96" w:rsidRPr="00336C96" w:rsidRDefault="00336C96" w:rsidP="00336C96">
      <w:pPr>
        <w:pStyle w:val="CTDT-H2"/>
        <w:rPr>
          <w:lang w:val="en-GB"/>
        </w:rPr>
      </w:pPr>
      <w:bookmarkStart w:id="49" w:name="_Toc184632102"/>
      <w:proofErr w:type="spellStart"/>
      <w:r w:rsidRPr="00336C96">
        <w:rPr>
          <w:lang w:val="en-GB"/>
        </w:rPr>
        <w:t>Xóa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bookmarkEnd w:id="49"/>
      <w:proofErr w:type="spellEnd"/>
    </w:p>
    <w:p w14:paraId="76E322C6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Xóa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tên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Customers.</w:t>
      </w:r>
    </w:p>
    <w:p w14:paraId="02B9FB92" w14:textId="378254E4" w:rsid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582114C1" wp14:editId="4837D2EE">
            <wp:extent cx="4563112" cy="552527"/>
            <wp:effectExtent l="0" t="0" r="8890" b="0"/>
            <wp:docPr id="105573983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9830" name="Picture 1" descr="A close-up of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452E" w14:textId="5FAEB374" w:rsidR="00977947" w:rsidRPr="00977947" w:rsidRDefault="00977947" w:rsidP="00977947">
      <w:pPr>
        <w:pStyle w:val="CTDT-Hinh"/>
        <w:rPr>
          <w:lang w:val="en-GB"/>
        </w:rPr>
      </w:pPr>
      <w:bookmarkStart w:id="50" w:name="_Toc184633447"/>
      <w:proofErr w:type="spellStart"/>
      <w:r w:rsidRPr="00336C96">
        <w:rPr>
          <w:lang w:val="en-GB"/>
        </w:rPr>
        <w:t>Câu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lệnh</w:t>
      </w:r>
      <w:proofErr w:type="spellEnd"/>
      <w:r w:rsidRPr="00336C96">
        <w:rPr>
          <w:lang w:val="en-GB"/>
        </w:rPr>
        <w:t xml:space="preserve"> SQL </w:t>
      </w:r>
      <w:proofErr w:type="spellStart"/>
      <w:r w:rsidRPr="00336C96">
        <w:rPr>
          <w:lang w:val="en-GB"/>
        </w:rPr>
        <w:t>xóa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bên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bookmarkEnd w:id="50"/>
      <w:proofErr w:type="spellEnd"/>
    </w:p>
    <w:p w14:paraId="5105E4BB" w14:textId="77777777" w:rsidR="00336C96" w:rsidRPr="00336C96" w:rsidRDefault="00336C96" w:rsidP="00336C96">
      <w:pPr>
        <w:pStyle w:val="CTDT-H2"/>
        <w:rPr>
          <w:lang w:val="en-GB"/>
        </w:rPr>
      </w:pPr>
      <w:bookmarkStart w:id="51" w:name="_Toc184632103"/>
      <w:proofErr w:type="spellStart"/>
      <w:r w:rsidRPr="00336C96">
        <w:rPr>
          <w:lang w:val="en-GB"/>
        </w:rPr>
        <w:t>Thêm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sửa</w:t>
      </w:r>
      <w:proofErr w:type="spellEnd"/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xóa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xem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bookmarkEnd w:id="51"/>
      <w:proofErr w:type="spellEnd"/>
    </w:p>
    <w:p w14:paraId="6A24A875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Thêm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vào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Customers</w:t>
      </w:r>
      <w:r w:rsidRPr="00336C96">
        <w:rPr>
          <w:lang w:val="en-GB"/>
        </w:rPr>
        <w:t>:</w:t>
      </w:r>
    </w:p>
    <w:p w14:paraId="1B5F7822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i/>
          <w:iCs/>
          <w:lang w:val="en-GB"/>
        </w:rPr>
      </w:pPr>
      <w:proofErr w:type="spellStart"/>
      <w:r w:rsidRPr="00336C96">
        <w:rPr>
          <w:i/>
          <w:iCs/>
          <w:lang w:val="en-GB"/>
        </w:rPr>
        <w:t>customer_id</w:t>
      </w:r>
      <w:proofErr w:type="spellEnd"/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giá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trị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này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tự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động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tăng</w:t>
      </w:r>
      <w:proofErr w:type="spellEnd"/>
    </w:p>
    <w:p w14:paraId="38906BD8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proofErr w:type="spellStart"/>
      <w:r w:rsidRPr="00336C96">
        <w:rPr>
          <w:i/>
          <w:iCs/>
          <w:lang w:val="en-GB"/>
        </w:rPr>
        <w:t>customer_name</w:t>
      </w:r>
      <w:proofErr w:type="spellEnd"/>
      <w:r w:rsidRPr="00336C96">
        <w:rPr>
          <w:lang w:val="en-GB"/>
        </w:rPr>
        <w:t xml:space="preserve">: 'Pham </w:t>
      </w:r>
      <w:proofErr w:type="spellStart"/>
      <w:r w:rsidRPr="00336C96">
        <w:rPr>
          <w:lang w:val="en-GB"/>
        </w:rPr>
        <w:t>Thi</w:t>
      </w:r>
      <w:proofErr w:type="spellEnd"/>
      <w:r w:rsidRPr="00336C96">
        <w:rPr>
          <w:lang w:val="en-GB"/>
        </w:rPr>
        <w:t xml:space="preserve"> D'</w:t>
      </w:r>
    </w:p>
    <w:p w14:paraId="17861FDA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r w:rsidRPr="00336C96">
        <w:rPr>
          <w:i/>
          <w:iCs/>
          <w:lang w:val="en-GB"/>
        </w:rPr>
        <w:lastRenderedPageBreak/>
        <w:t>phone</w:t>
      </w:r>
      <w:r w:rsidRPr="00336C96">
        <w:rPr>
          <w:lang w:val="en-GB"/>
        </w:rPr>
        <w:t>: '0981234567'</w:t>
      </w:r>
    </w:p>
    <w:p w14:paraId="0F80B4A2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r w:rsidRPr="00336C96">
        <w:rPr>
          <w:i/>
          <w:iCs/>
          <w:lang w:val="en-GB"/>
        </w:rPr>
        <w:t>email</w:t>
      </w:r>
      <w:r w:rsidRPr="00336C96">
        <w:rPr>
          <w:lang w:val="en-GB"/>
        </w:rPr>
        <w:t>: 'phamthid@example.com'</w:t>
      </w:r>
    </w:p>
    <w:p w14:paraId="579E5470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r w:rsidRPr="00336C96">
        <w:rPr>
          <w:i/>
          <w:iCs/>
          <w:lang w:val="en-GB"/>
        </w:rPr>
        <w:t>address</w:t>
      </w:r>
      <w:r w:rsidRPr="00336C96">
        <w:rPr>
          <w:lang w:val="en-GB"/>
        </w:rPr>
        <w:t>: '123 Tran Phu, Da Nang'</w:t>
      </w:r>
    </w:p>
    <w:p w14:paraId="352E0743" w14:textId="77777777" w:rsid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3613AA6B" wp14:editId="2B7D9414">
            <wp:extent cx="5731510" cy="393065"/>
            <wp:effectExtent l="0" t="0" r="2540" b="6985"/>
            <wp:docPr id="174039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0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DE02" w14:textId="1152FB23" w:rsidR="00977947" w:rsidRPr="00336C96" w:rsidRDefault="00977947" w:rsidP="00977947">
      <w:pPr>
        <w:pStyle w:val="CTDT-Hinh"/>
        <w:rPr>
          <w:lang w:val="en-GB"/>
        </w:rPr>
      </w:pPr>
      <w:bookmarkStart w:id="52" w:name="_Toc184633448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</w:t>
      </w:r>
      <w:proofErr w:type="spellStart"/>
      <w:r w:rsidRPr="00336C96">
        <w:rPr>
          <w:iCs/>
          <w:lang w:val="en-GB"/>
        </w:rPr>
        <w:t>thêm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dữ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liệu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vào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bảng</w:t>
      </w:r>
      <w:bookmarkEnd w:id="52"/>
      <w:proofErr w:type="spellEnd"/>
    </w:p>
    <w:p w14:paraId="4A26F070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Cập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thông</w:t>
      </w:r>
      <w:proofErr w:type="spellEnd"/>
      <w:r w:rsidRPr="00336C96">
        <w:rPr>
          <w:lang w:val="en-GB"/>
        </w:rPr>
        <w:t xml:space="preserve"> tin </w:t>
      </w:r>
      <w:proofErr w:type="spellStart"/>
      <w:r w:rsidRPr="00336C96">
        <w:rPr>
          <w:lang w:val="en-GB"/>
        </w:rPr>
        <w:t>của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hàng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customer_id</w:t>
      </w:r>
      <w:proofErr w:type="spellEnd"/>
      <w:r w:rsidRPr="00336C96">
        <w:rPr>
          <w:lang w:val="en-GB"/>
        </w:rPr>
        <w:t xml:space="preserve"> = 1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Customers</w:t>
      </w:r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với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các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thay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đổi</w:t>
      </w:r>
      <w:proofErr w:type="spellEnd"/>
      <w:r w:rsidRPr="00336C96">
        <w:rPr>
          <w:lang w:val="en-GB"/>
        </w:rPr>
        <w:t>:</w:t>
      </w:r>
    </w:p>
    <w:p w14:paraId="52E2E303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r w:rsidRPr="00336C96">
        <w:rPr>
          <w:i/>
          <w:iCs/>
          <w:lang w:val="en-GB"/>
        </w:rPr>
        <w:t>phone</w:t>
      </w:r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thành</w:t>
      </w:r>
      <w:proofErr w:type="spellEnd"/>
      <w:r w:rsidRPr="00336C96">
        <w:rPr>
          <w:lang w:val="en-GB"/>
        </w:rPr>
        <w:t xml:space="preserve"> '0129876543'.</w:t>
      </w:r>
    </w:p>
    <w:p w14:paraId="652BBA43" w14:textId="77777777" w:rsidR="00336C96" w:rsidRPr="00336C96" w:rsidRDefault="00336C96" w:rsidP="00336C96">
      <w:pPr>
        <w:pStyle w:val="CTDT-Text"/>
        <w:numPr>
          <w:ilvl w:val="1"/>
          <w:numId w:val="81"/>
        </w:numPr>
        <w:rPr>
          <w:lang w:val="en-GB"/>
        </w:rPr>
      </w:pPr>
      <w:r w:rsidRPr="00336C96">
        <w:rPr>
          <w:i/>
          <w:iCs/>
          <w:lang w:val="en-GB"/>
        </w:rPr>
        <w:t>email</w:t>
      </w:r>
      <w:r w:rsidRPr="00336C96">
        <w:rPr>
          <w:lang w:val="en-GB"/>
        </w:rPr>
        <w:t xml:space="preserve">: </w:t>
      </w:r>
      <w:proofErr w:type="spellStart"/>
      <w:r w:rsidRPr="00336C96">
        <w:rPr>
          <w:lang w:val="en-GB"/>
        </w:rPr>
        <w:t>được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cập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nhật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thành</w:t>
      </w:r>
      <w:proofErr w:type="spellEnd"/>
      <w:r w:rsidRPr="00336C96">
        <w:rPr>
          <w:lang w:val="en-GB"/>
        </w:rPr>
        <w:t xml:space="preserve"> 'nguyenvana_updated@example.com'</w:t>
      </w:r>
    </w:p>
    <w:p w14:paraId="599583D1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0BA68881" wp14:editId="0ECF6A0C">
            <wp:extent cx="5731510" cy="608965"/>
            <wp:effectExtent l="0" t="0" r="2540" b="635"/>
            <wp:docPr id="91487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8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4C3" w14:textId="410B5B00" w:rsidR="00977947" w:rsidRDefault="00977947" w:rsidP="00977947">
      <w:pPr>
        <w:pStyle w:val="CTDT-Hinh"/>
        <w:rPr>
          <w:lang w:val="en-GB"/>
        </w:rPr>
      </w:pPr>
      <w:bookmarkStart w:id="53" w:name="_Toc184633449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</w:t>
      </w:r>
      <w:proofErr w:type="spellStart"/>
      <w:r w:rsidRPr="00336C96">
        <w:rPr>
          <w:iCs/>
          <w:lang w:val="en-GB"/>
        </w:rPr>
        <w:t>sửa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dữ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liệu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trong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bảng</w:t>
      </w:r>
      <w:bookmarkEnd w:id="53"/>
      <w:proofErr w:type="spellEnd"/>
    </w:p>
    <w:p w14:paraId="7CCF9517" w14:textId="5250916B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Xóa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hàng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có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customer_id</w:t>
      </w:r>
      <w:proofErr w:type="spellEnd"/>
      <w:r w:rsidRPr="00336C96">
        <w:rPr>
          <w:lang w:val="en-GB"/>
        </w:rPr>
        <w:t xml:space="preserve"> = 3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Customers.</w:t>
      </w:r>
    </w:p>
    <w:p w14:paraId="42977F67" w14:textId="77777777" w:rsid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46241624" wp14:editId="71723D5D">
            <wp:extent cx="5731510" cy="337185"/>
            <wp:effectExtent l="0" t="0" r="2540" b="5715"/>
            <wp:docPr id="940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2AC" w14:textId="73AF2EA5" w:rsidR="00977947" w:rsidRPr="00336C96" w:rsidRDefault="00977947" w:rsidP="00977947">
      <w:pPr>
        <w:pStyle w:val="CTDT-Hinh"/>
        <w:rPr>
          <w:lang w:val="en-GB"/>
        </w:rPr>
      </w:pPr>
      <w:bookmarkStart w:id="54" w:name="_Toc184633450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</w:t>
      </w:r>
      <w:proofErr w:type="spellStart"/>
      <w:r w:rsidRPr="00336C96">
        <w:rPr>
          <w:iCs/>
          <w:lang w:val="en-GB"/>
        </w:rPr>
        <w:t>xóa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dữ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liệu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trong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bảng</w:t>
      </w:r>
      <w:bookmarkEnd w:id="54"/>
      <w:proofErr w:type="spellEnd"/>
    </w:p>
    <w:p w14:paraId="0981764F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r w:rsidRPr="00336C96">
        <w:rPr>
          <w:lang w:val="en-GB"/>
        </w:rPr>
        <w:t xml:space="preserve">Xem </w:t>
      </w:r>
      <w:proofErr w:type="spellStart"/>
      <w:r w:rsidRPr="00336C96">
        <w:rPr>
          <w:lang w:val="en-GB"/>
        </w:rPr>
        <w:t>tất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danh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khách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hàng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Customers.</w:t>
      </w:r>
    </w:p>
    <w:p w14:paraId="46A462A1" w14:textId="77777777" w:rsid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46A91444" wp14:editId="5F7B5BBA">
            <wp:extent cx="5229955" cy="304843"/>
            <wp:effectExtent l="0" t="0" r="0" b="0"/>
            <wp:docPr id="193306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60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8F23" w14:textId="42D5E215" w:rsidR="00977947" w:rsidRPr="00977947" w:rsidRDefault="00977947" w:rsidP="00977947">
      <w:pPr>
        <w:pStyle w:val="CTDT-Hinh"/>
        <w:rPr>
          <w:lang w:val="en-GB"/>
        </w:rPr>
      </w:pPr>
      <w:bookmarkStart w:id="55" w:name="_Toc184633451"/>
      <w:proofErr w:type="spellStart"/>
      <w:r w:rsidRPr="00336C96">
        <w:rPr>
          <w:lang w:val="en-GB"/>
        </w:rPr>
        <w:t>Câu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lệnh</w:t>
      </w:r>
      <w:proofErr w:type="spellEnd"/>
      <w:r w:rsidRPr="00336C96">
        <w:rPr>
          <w:lang w:val="en-GB"/>
        </w:rPr>
        <w:t xml:space="preserve"> SQL </w:t>
      </w:r>
      <w:proofErr w:type="spellStart"/>
      <w:r w:rsidRPr="00336C96">
        <w:rPr>
          <w:lang w:val="en-GB"/>
        </w:rPr>
        <w:t>xem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trong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bảng</w:t>
      </w:r>
      <w:bookmarkEnd w:id="55"/>
      <w:proofErr w:type="spellEnd"/>
    </w:p>
    <w:p w14:paraId="680BF54B" w14:textId="77777777" w:rsidR="00336C96" w:rsidRPr="00336C96" w:rsidRDefault="00336C96" w:rsidP="00336C96">
      <w:pPr>
        <w:pStyle w:val="CTDT-H2"/>
        <w:rPr>
          <w:lang w:val="en-GB"/>
        </w:rPr>
      </w:pPr>
      <w:bookmarkStart w:id="56" w:name="_Toc184632104"/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sao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bookmarkEnd w:id="56"/>
      <w:proofErr w:type="spellEnd"/>
    </w:p>
    <w:p w14:paraId="2DCE3D7A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proofErr w:type="spellStart"/>
      <w:r w:rsidRPr="00336C96">
        <w:rPr>
          <w:lang w:val="en-GB"/>
        </w:rPr>
        <w:t>Tạo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bản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sao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toàn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bộ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Store</w:t>
      </w:r>
      <w:r w:rsidRPr="00336C96">
        <w:rPr>
          <w:lang w:val="en-GB"/>
        </w:rPr>
        <w:t xml:space="preserve"> file </w:t>
      </w:r>
      <w:proofErr w:type="spellStart"/>
      <w:r w:rsidRPr="00336C96">
        <w:rPr>
          <w:i/>
          <w:iCs/>
          <w:lang w:val="en-GB"/>
        </w:rPr>
        <w:t>Store.bak</w:t>
      </w:r>
      <w:proofErr w:type="spellEnd"/>
      <w:r w:rsidRPr="00336C96">
        <w:rPr>
          <w:i/>
          <w:iCs/>
          <w:lang w:val="en-GB"/>
        </w:rPr>
        <w:t xml:space="preserve"> </w:t>
      </w:r>
      <w:proofErr w:type="spellStart"/>
      <w:r w:rsidRPr="00336C96">
        <w:rPr>
          <w:lang w:val="en-GB"/>
        </w:rPr>
        <w:t>tại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đường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dẫn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C:\Backup</w:t>
      </w:r>
    </w:p>
    <w:p w14:paraId="5C193521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1A7AE569" wp14:editId="77BFA3C4">
            <wp:extent cx="4067743" cy="466790"/>
            <wp:effectExtent l="0" t="0" r="9525" b="9525"/>
            <wp:docPr id="164807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2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B96" w14:textId="5DE49509" w:rsidR="00336C96" w:rsidRPr="00336C96" w:rsidRDefault="00977947" w:rsidP="00977947">
      <w:pPr>
        <w:pStyle w:val="CTDT-Hinh"/>
        <w:rPr>
          <w:lang w:val="en-GB"/>
        </w:rPr>
      </w:pPr>
      <w:bookmarkStart w:id="57" w:name="_Toc184633452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</w:t>
      </w:r>
      <w:proofErr w:type="spellStart"/>
      <w:r w:rsidRPr="00336C96">
        <w:rPr>
          <w:iCs/>
          <w:lang w:val="en-GB"/>
        </w:rPr>
        <w:t>tạo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bản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sao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lưu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cơ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sở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dữ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liệu</w:t>
      </w:r>
      <w:bookmarkEnd w:id="57"/>
      <w:proofErr w:type="spellEnd"/>
    </w:p>
    <w:p w14:paraId="0DE73937" w14:textId="77777777" w:rsidR="00336C96" w:rsidRPr="00336C96" w:rsidRDefault="00336C96" w:rsidP="00336C96">
      <w:pPr>
        <w:pStyle w:val="CTDT-Text"/>
        <w:numPr>
          <w:ilvl w:val="0"/>
          <w:numId w:val="81"/>
        </w:numPr>
        <w:rPr>
          <w:lang w:val="en-GB"/>
        </w:rPr>
      </w:pPr>
      <w:r w:rsidRPr="00336C96">
        <w:rPr>
          <w:lang w:val="en-GB"/>
        </w:rPr>
        <w:t xml:space="preserve">Phục </w:t>
      </w:r>
      <w:proofErr w:type="spellStart"/>
      <w:r w:rsidRPr="00336C96">
        <w:rPr>
          <w:lang w:val="en-GB"/>
        </w:rPr>
        <w:t>hồi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Store</w:t>
      </w:r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từ</w:t>
      </w:r>
      <w:proofErr w:type="spellEnd"/>
      <w:r w:rsidRPr="00336C96">
        <w:rPr>
          <w:lang w:val="en-GB"/>
        </w:rPr>
        <w:t xml:space="preserve"> file </w:t>
      </w:r>
      <w:proofErr w:type="spellStart"/>
      <w:r w:rsidRPr="00336C96">
        <w:rPr>
          <w:lang w:val="en-GB"/>
        </w:rPr>
        <w:t>sao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lưu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i/>
          <w:iCs/>
          <w:lang w:val="en-GB"/>
        </w:rPr>
        <w:t>Store.bak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tại</w:t>
      </w:r>
      <w:proofErr w:type="spellEnd"/>
      <w:r w:rsidRPr="00336C96">
        <w:rPr>
          <w:lang w:val="en-GB"/>
        </w:rPr>
        <w:t xml:space="preserve"> </w:t>
      </w:r>
      <w:r w:rsidRPr="00336C96">
        <w:rPr>
          <w:i/>
          <w:iCs/>
          <w:lang w:val="en-GB"/>
        </w:rPr>
        <w:t>C:\Backup</w:t>
      </w:r>
      <w:r w:rsidRPr="00336C96">
        <w:rPr>
          <w:lang w:val="en-GB"/>
        </w:rPr>
        <w:t xml:space="preserve">, </w:t>
      </w:r>
      <w:proofErr w:type="spellStart"/>
      <w:r w:rsidRPr="00336C96">
        <w:rPr>
          <w:lang w:val="en-GB"/>
        </w:rPr>
        <w:t>ghi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đè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nếu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cơ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sở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dữ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liệu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đã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tồn</w:t>
      </w:r>
      <w:proofErr w:type="spellEnd"/>
      <w:r w:rsidRPr="00336C96">
        <w:rPr>
          <w:lang w:val="en-GB"/>
        </w:rPr>
        <w:t xml:space="preserve"> </w:t>
      </w:r>
      <w:proofErr w:type="spellStart"/>
      <w:r w:rsidRPr="00336C96">
        <w:rPr>
          <w:lang w:val="en-GB"/>
        </w:rPr>
        <w:t>tại</w:t>
      </w:r>
      <w:proofErr w:type="spellEnd"/>
      <w:r w:rsidRPr="00336C96">
        <w:rPr>
          <w:lang w:val="en-GB"/>
        </w:rPr>
        <w:t>.</w:t>
      </w:r>
    </w:p>
    <w:p w14:paraId="7A8A9FC9" w14:textId="77777777" w:rsidR="00336C96" w:rsidRPr="00336C96" w:rsidRDefault="00336C96" w:rsidP="00336C96">
      <w:pPr>
        <w:pStyle w:val="CTDT-Text"/>
        <w:rPr>
          <w:lang w:val="en-GB"/>
        </w:rPr>
      </w:pPr>
      <w:r w:rsidRPr="00336C96">
        <w:rPr>
          <w:lang w:val="en-GB"/>
        </w:rPr>
        <w:drawing>
          <wp:inline distT="0" distB="0" distL="0" distR="0" wp14:anchorId="0DFA8001" wp14:editId="28972AFB">
            <wp:extent cx="5410955" cy="695422"/>
            <wp:effectExtent l="0" t="0" r="0" b="9525"/>
            <wp:docPr id="148202458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4581" name="Picture 1" descr="A close 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D3B0" w14:textId="19192C60" w:rsidR="00336C96" w:rsidRPr="00336C96" w:rsidRDefault="00977947" w:rsidP="00977947">
      <w:pPr>
        <w:pStyle w:val="CTDT-Hinh"/>
        <w:rPr>
          <w:lang w:val="en-GB"/>
        </w:rPr>
      </w:pPr>
      <w:bookmarkStart w:id="58" w:name="_Toc184633453"/>
      <w:proofErr w:type="spellStart"/>
      <w:r w:rsidRPr="00336C96">
        <w:rPr>
          <w:iCs/>
          <w:lang w:val="en-GB"/>
        </w:rPr>
        <w:t>Câu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lệnh</w:t>
      </w:r>
      <w:proofErr w:type="spellEnd"/>
      <w:r w:rsidRPr="00336C96">
        <w:rPr>
          <w:iCs/>
          <w:lang w:val="en-GB"/>
        </w:rPr>
        <w:t xml:space="preserve"> SQL khôi </w:t>
      </w:r>
      <w:proofErr w:type="spellStart"/>
      <w:r w:rsidRPr="00336C96">
        <w:rPr>
          <w:iCs/>
          <w:lang w:val="en-GB"/>
        </w:rPr>
        <w:t>phục</w:t>
      </w:r>
      <w:proofErr w:type="spellEnd"/>
      <w:r w:rsidRPr="00336C96">
        <w:rPr>
          <w:iCs/>
          <w:lang w:val="en-GB"/>
        </w:rPr>
        <w:t xml:space="preserve"> cơ </w:t>
      </w:r>
      <w:proofErr w:type="spellStart"/>
      <w:r w:rsidRPr="00336C96">
        <w:rPr>
          <w:iCs/>
          <w:lang w:val="en-GB"/>
        </w:rPr>
        <w:t>sở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dữ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liệu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từ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một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bản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sao</w:t>
      </w:r>
      <w:proofErr w:type="spellEnd"/>
      <w:r w:rsidRPr="00336C96">
        <w:rPr>
          <w:iCs/>
          <w:lang w:val="en-GB"/>
        </w:rPr>
        <w:t xml:space="preserve"> </w:t>
      </w:r>
      <w:proofErr w:type="spellStart"/>
      <w:r w:rsidRPr="00336C96">
        <w:rPr>
          <w:iCs/>
          <w:lang w:val="en-GB"/>
        </w:rPr>
        <w:t>lưu</w:t>
      </w:r>
      <w:bookmarkEnd w:id="58"/>
      <w:proofErr w:type="spellEnd"/>
    </w:p>
    <w:p w14:paraId="0D65CF8C" w14:textId="77777777" w:rsidR="00336C96" w:rsidRPr="00336C96" w:rsidRDefault="00336C96" w:rsidP="00336C96">
      <w:pPr>
        <w:pStyle w:val="CTDT-Text"/>
        <w:rPr>
          <w:lang w:val="en-GB"/>
        </w:rPr>
      </w:pPr>
    </w:p>
    <w:p w14:paraId="23B4FF12" w14:textId="77777777" w:rsidR="00336C96" w:rsidRDefault="00336C96" w:rsidP="00336C96">
      <w:pPr>
        <w:pStyle w:val="CTDT-Text"/>
      </w:pPr>
    </w:p>
    <w:p w14:paraId="4764CF30" w14:textId="77777777" w:rsidR="00336C96" w:rsidRDefault="00336C96" w:rsidP="00336C96">
      <w:pPr>
        <w:pStyle w:val="CTDT-Text"/>
      </w:pPr>
    </w:p>
    <w:p w14:paraId="62B75E7E" w14:textId="77777777" w:rsidR="00523055" w:rsidRDefault="00523055"/>
    <w:sectPr w:rsidR="00523055" w:rsidSect="00523055">
      <w:footerReference w:type="default" r:id="rId22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435" w14:textId="77777777" w:rsidR="00000000" w:rsidRDefault="00000000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2BEAB" w14:textId="77777777" w:rsidR="00000000" w:rsidRDefault="00000000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9C"/>
    <w:multiLevelType w:val="multilevel"/>
    <w:tmpl w:val="2F0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F54E1"/>
    <w:multiLevelType w:val="multilevel"/>
    <w:tmpl w:val="2A9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72E6"/>
    <w:multiLevelType w:val="multilevel"/>
    <w:tmpl w:val="537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16C8"/>
    <w:multiLevelType w:val="multilevel"/>
    <w:tmpl w:val="42B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F63BF"/>
    <w:multiLevelType w:val="multilevel"/>
    <w:tmpl w:val="CF6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40B9E"/>
    <w:multiLevelType w:val="multilevel"/>
    <w:tmpl w:val="CD7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D2AF7"/>
    <w:multiLevelType w:val="multilevel"/>
    <w:tmpl w:val="27B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02751"/>
    <w:multiLevelType w:val="multilevel"/>
    <w:tmpl w:val="FF4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414F5"/>
    <w:multiLevelType w:val="multilevel"/>
    <w:tmpl w:val="6DE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623E2"/>
    <w:multiLevelType w:val="multilevel"/>
    <w:tmpl w:val="A79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4714D"/>
    <w:multiLevelType w:val="multilevel"/>
    <w:tmpl w:val="BB1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63430"/>
    <w:multiLevelType w:val="multilevel"/>
    <w:tmpl w:val="873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83F85"/>
    <w:multiLevelType w:val="multilevel"/>
    <w:tmpl w:val="319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6263B"/>
    <w:multiLevelType w:val="hybridMultilevel"/>
    <w:tmpl w:val="8D047230"/>
    <w:lvl w:ilvl="0" w:tplc="012C6CF4">
      <w:start w:val="1"/>
      <w:numFmt w:val="bullet"/>
      <w:pStyle w:val="CTDT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D04A6"/>
    <w:multiLevelType w:val="multilevel"/>
    <w:tmpl w:val="04D4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FE0E40"/>
    <w:multiLevelType w:val="multilevel"/>
    <w:tmpl w:val="BC9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2F7A1B"/>
    <w:multiLevelType w:val="multilevel"/>
    <w:tmpl w:val="43324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4C753B"/>
    <w:multiLevelType w:val="multilevel"/>
    <w:tmpl w:val="5E42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E2569"/>
    <w:multiLevelType w:val="multilevel"/>
    <w:tmpl w:val="B54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3167C3"/>
    <w:multiLevelType w:val="multilevel"/>
    <w:tmpl w:val="DEA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F3421"/>
    <w:multiLevelType w:val="hybridMultilevel"/>
    <w:tmpl w:val="45F42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BF4663"/>
    <w:multiLevelType w:val="multilevel"/>
    <w:tmpl w:val="25D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14EBB"/>
    <w:multiLevelType w:val="multilevel"/>
    <w:tmpl w:val="21C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B373E7"/>
    <w:multiLevelType w:val="multilevel"/>
    <w:tmpl w:val="745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26354"/>
    <w:multiLevelType w:val="multilevel"/>
    <w:tmpl w:val="C65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152673"/>
    <w:multiLevelType w:val="multilevel"/>
    <w:tmpl w:val="9C70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F54D6"/>
    <w:multiLevelType w:val="multilevel"/>
    <w:tmpl w:val="B5E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BF3E25"/>
    <w:multiLevelType w:val="multilevel"/>
    <w:tmpl w:val="94D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A33D5F"/>
    <w:multiLevelType w:val="multilevel"/>
    <w:tmpl w:val="50D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224264"/>
    <w:multiLevelType w:val="hybridMultilevel"/>
    <w:tmpl w:val="0108D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6F19BA"/>
    <w:multiLevelType w:val="multilevel"/>
    <w:tmpl w:val="41A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F1304"/>
    <w:multiLevelType w:val="multilevel"/>
    <w:tmpl w:val="6F3E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92D11"/>
    <w:multiLevelType w:val="multilevel"/>
    <w:tmpl w:val="584E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1A3C96"/>
    <w:multiLevelType w:val="multilevel"/>
    <w:tmpl w:val="003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D67755"/>
    <w:multiLevelType w:val="multilevel"/>
    <w:tmpl w:val="B6F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C249F0"/>
    <w:multiLevelType w:val="multilevel"/>
    <w:tmpl w:val="964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FF5873"/>
    <w:multiLevelType w:val="multilevel"/>
    <w:tmpl w:val="FE3E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24BAD"/>
    <w:multiLevelType w:val="multilevel"/>
    <w:tmpl w:val="D24C4924"/>
    <w:lvl w:ilvl="0">
      <w:start w:val="1"/>
      <w:numFmt w:val="decimal"/>
      <w:pStyle w:val="CTDT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CTDT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CTDT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CTDT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41760096"/>
    <w:multiLevelType w:val="hybridMultilevel"/>
    <w:tmpl w:val="909645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766852"/>
    <w:multiLevelType w:val="multilevel"/>
    <w:tmpl w:val="C17E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1E1700"/>
    <w:multiLevelType w:val="multilevel"/>
    <w:tmpl w:val="FF9A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D37DF2"/>
    <w:multiLevelType w:val="multilevel"/>
    <w:tmpl w:val="155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DF4C0A"/>
    <w:multiLevelType w:val="hybridMultilevel"/>
    <w:tmpl w:val="659C797E"/>
    <w:lvl w:ilvl="0" w:tplc="39F03A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E92297"/>
    <w:multiLevelType w:val="hybridMultilevel"/>
    <w:tmpl w:val="66B8106E"/>
    <w:lvl w:ilvl="0" w:tplc="DAEE6B80">
      <w:start w:val="1"/>
      <w:numFmt w:val="bullet"/>
      <w:pStyle w:val="CTDT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45786D"/>
    <w:multiLevelType w:val="hybridMultilevel"/>
    <w:tmpl w:val="6BBC80D6"/>
    <w:lvl w:ilvl="0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5" w15:restartNumberingAfterBreak="0">
    <w:nsid w:val="4D033CB5"/>
    <w:multiLevelType w:val="multilevel"/>
    <w:tmpl w:val="474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5D2151"/>
    <w:multiLevelType w:val="hybridMultilevel"/>
    <w:tmpl w:val="2474D7A4"/>
    <w:lvl w:ilvl="0" w:tplc="1AC09B28">
      <w:start w:val="1"/>
      <w:numFmt w:val="decimal"/>
      <w:pStyle w:val="CTDT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CA4A84"/>
    <w:multiLevelType w:val="multilevel"/>
    <w:tmpl w:val="00F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2B5266"/>
    <w:multiLevelType w:val="multilevel"/>
    <w:tmpl w:val="A1B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7D1EAA"/>
    <w:multiLevelType w:val="multilevel"/>
    <w:tmpl w:val="158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C2032F"/>
    <w:multiLevelType w:val="multilevel"/>
    <w:tmpl w:val="926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0B7E49"/>
    <w:multiLevelType w:val="multilevel"/>
    <w:tmpl w:val="2BDE7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C60190"/>
    <w:multiLevelType w:val="multilevel"/>
    <w:tmpl w:val="5166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9E1E89"/>
    <w:multiLevelType w:val="multilevel"/>
    <w:tmpl w:val="77F6B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4" w15:restartNumberingAfterBreak="0">
    <w:nsid w:val="58253FE8"/>
    <w:multiLevelType w:val="multilevel"/>
    <w:tmpl w:val="C900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997D28"/>
    <w:multiLevelType w:val="multilevel"/>
    <w:tmpl w:val="549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8B46F1"/>
    <w:multiLevelType w:val="hybridMultilevel"/>
    <w:tmpl w:val="679C22CC"/>
    <w:lvl w:ilvl="0" w:tplc="911ED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D15CE6"/>
    <w:multiLevelType w:val="multilevel"/>
    <w:tmpl w:val="7EA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AA1990"/>
    <w:multiLevelType w:val="hybridMultilevel"/>
    <w:tmpl w:val="ABE2AD02"/>
    <w:lvl w:ilvl="0" w:tplc="DB1EB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AB0925"/>
    <w:multiLevelType w:val="multilevel"/>
    <w:tmpl w:val="1AB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CD19B2"/>
    <w:multiLevelType w:val="multilevel"/>
    <w:tmpl w:val="EB6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683F93"/>
    <w:multiLevelType w:val="hybridMultilevel"/>
    <w:tmpl w:val="4F141D2E"/>
    <w:lvl w:ilvl="0" w:tplc="CA247B8C">
      <w:start w:val="1"/>
      <w:numFmt w:val="decimal"/>
      <w:pStyle w:val="CTDT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985479"/>
    <w:multiLevelType w:val="multilevel"/>
    <w:tmpl w:val="E92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A66B13"/>
    <w:multiLevelType w:val="multilevel"/>
    <w:tmpl w:val="F404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A77BE9"/>
    <w:multiLevelType w:val="multilevel"/>
    <w:tmpl w:val="D82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F34226"/>
    <w:multiLevelType w:val="multilevel"/>
    <w:tmpl w:val="C56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7A5238"/>
    <w:multiLevelType w:val="multilevel"/>
    <w:tmpl w:val="E21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9F3E57"/>
    <w:multiLevelType w:val="multilevel"/>
    <w:tmpl w:val="C42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D82D2F"/>
    <w:multiLevelType w:val="multilevel"/>
    <w:tmpl w:val="5ED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E538C7"/>
    <w:multiLevelType w:val="multilevel"/>
    <w:tmpl w:val="EB9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4B63A2"/>
    <w:multiLevelType w:val="multilevel"/>
    <w:tmpl w:val="0756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93225F"/>
    <w:multiLevelType w:val="multilevel"/>
    <w:tmpl w:val="BA8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6D2ACB"/>
    <w:multiLevelType w:val="multilevel"/>
    <w:tmpl w:val="E4EE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F53DC"/>
    <w:multiLevelType w:val="hybridMultilevel"/>
    <w:tmpl w:val="B3E4E4CC"/>
    <w:lvl w:ilvl="0" w:tplc="AEF200F2">
      <w:start w:val="1"/>
      <w:numFmt w:val="decimal"/>
      <w:pStyle w:val="CTDT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61D01A8"/>
    <w:multiLevelType w:val="multilevel"/>
    <w:tmpl w:val="924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B46B23"/>
    <w:multiLevelType w:val="multilevel"/>
    <w:tmpl w:val="B32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4D5DA7"/>
    <w:multiLevelType w:val="multilevel"/>
    <w:tmpl w:val="429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C419F7"/>
    <w:multiLevelType w:val="multilevel"/>
    <w:tmpl w:val="BED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AA17B9"/>
    <w:multiLevelType w:val="multilevel"/>
    <w:tmpl w:val="91B0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D634BA"/>
    <w:multiLevelType w:val="multilevel"/>
    <w:tmpl w:val="F2D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30221"/>
    <w:multiLevelType w:val="hybridMultilevel"/>
    <w:tmpl w:val="705274A0"/>
    <w:lvl w:ilvl="0" w:tplc="D716ECBA">
      <w:start w:val="1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AAD144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  <w:bCs w:val="0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81674">
    <w:abstractNumId w:val="13"/>
  </w:num>
  <w:num w:numId="2" w16cid:durableId="925261255">
    <w:abstractNumId w:val="43"/>
  </w:num>
  <w:num w:numId="3" w16cid:durableId="1072384301">
    <w:abstractNumId w:val="61"/>
  </w:num>
  <w:num w:numId="4" w16cid:durableId="66271281">
    <w:abstractNumId w:val="37"/>
  </w:num>
  <w:num w:numId="5" w16cid:durableId="829489656">
    <w:abstractNumId w:val="46"/>
  </w:num>
  <w:num w:numId="6" w16cid:durableId="1910456578">
    <w:abstractNumId w:val="73"/>
  </w:num>
  <w:num w:numId="7" w16cid:durableId="242960879">
    <w:abstractNumId w:val="1"/>
  </w:num>
  <w:num w:numId="8" w16cid:durableId="514534783">
    <w:abstractNumId w:val="12"/>
  </w:num>
  <w:num w:numId="9" w16cid:durableId="1871139473">
    <w:abstractNumId w:val="4"/>
  </w:num>
  <w:num w:numId="10" w16cid:durableId="1783182145">
    <w:abstractNumId w:val="51"/>
    <w:lvlOverride w:ilvl="0">
      <w:lvl w:ilvl="0">
        <w:numFmt w:val="decimal"/>
        <w:lvlText w:val="%1."/>
        <w:lvlJc w:val="left"/>
      </w:lvl>
    </w:lvlOverride>
  </w:num>
  <w:num w:numId="11" w16cid:durableId="426393460">
    <w:abstractNumId w:val="15"/>
  </w:num>
  <w:num w:numId="12" w16cid:durableId="444544719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1180198648">
    <w:abstractNumId w:val="63"/>
  </w:num>
  <w:num w:numId="14" w16cid:durableId="1953972821">
    <w:abstractNumId w:val="76"/>
    <w:lvlOverride w:ilvl="0">
      <w:lvl w:ilvl="0">
        <w:numFmt w:val="decimal"/>
        <w:lvlText w:val="%1."/>
        <w:lvlJc w:val="left"/>
      </w:lvl>
    </w:lvlOverride>
  </w:num>
  <w:num w:numId="15" w16cid:durableId="697893267">
    <w:abstractNumId w:val="0"/>
  </w:num>
  <w:num w:numId="16" w16cid:durableId="1576429349">
    <w:abstractNumId w:val="5"/>
  </w:num>
  <w:num w:numId="17" w16cid:durableId="1694072738">
    <w:abstractNumId w:val="52"/>
  </w:num>
  <w:num w:numId="18" w16cid:durableId="157041717">
    <w:abstractNumId w:val="27"/>
  </w:num>
  <w:num w:numId="19" w16cid:durableId="1740209715">
    <w:abstractNumId w:val="78"/>
    <w:lvlOverride w:ilvl="0">
      <w:lvl w:ilvl="0">
        <w:numFmt w:val="upperRoman"/>
        <w:lvlText w:val="%1."/>
        <w:lvlJc w:val="right"/>
      </w:lvl>
    </w:lvlOverride>
  </w:num>
  <w:num w:numId="20" w16cid:durableId="1561666970">
    <w:abstractNumId w:val="70"/>
  </w:num>
  <w:num w:numId="21" w16cid:durableId="59990153">
    <w:abstractNumId w:val="41"/>
  </w:num>
  <w:num w:numId="22" w16cid:durableId="691541279">
    <w:abstractNumId w:val="34"/>
  </w:num>
  <w:num w:numId="23" w16cid:durableId="2104064196">
    <w:abstractNumId w:val="79"/>
  </w:num>
  <w:num w:numId="24" w16cid:durableId="202444659">
    <w:abstractNumId w:val="32"/>
  </w:num>
  <w:num w:numId="25" w16cid:durableId="948312768">
    <w:abstractNumId w:val="69"/>
  </w:num>
  <w:num w:numId="26" w16cid:durableId="2072533225">
    <w:abstractNumId w:val="77"/>
  </w:num>
  <w:num w:numId="27" w16cid:durableId="994065055">
    <w:abstractNumId w:val="31"/>
  </w:num>
  <w:num w:numId="28" w16cid:durableId="1010834029">
    <w:abstractNumId w:val="21"/>
  </w:num>
  <w:num w:numId="29" w16cid:durableId="1234588090">
    <w:abstractNumId w:val="6"/>
  </w:num>
  <w:num w:numId="30" w16cid:durableId="1138957441">
    <w:abstractNumId w:val="22"/>
  </w:num>
  <w:num w:numId="31" w16cid:durableId="1673147355">
    <w:abstractNumId w:val="39"/>
  </w:num>
  <w:num w:numId="32" w16cid:durableId="173497639">
    <w:abstractNumId w:val="23"/>
  </w:num>
  <w:num w:numId="33" w16cid:durableId="1404983339">
    <w:abstractNumId w:val="75"/>
  </w:num>
  <w:num w:numId="34" w16cid:durableId="127094307">
    <w:abstractNumId w:val="30"/>
  </w:num>
  <w:num w:numId="35" w16cid:durableId="1267544002">
    <w:abstractNumId w:val="68"/>
  </w:num>
  <w:num w:numId="36" w16cid:durableId="1440946862">
    <w:abstractNumId w:val="48"/>
  </w:num>
  <w:num w:numId="37" w16cid:durableId="1374306285">
    <w:abstractNumId w:val="20"/>
  </w:num>
  <w:num w:numId="38" w16cid:durableId="1466580356">
    <w:abstractNumId w:val="56"/>
  </w:num>
  <w:num w:numId="39" w16cid:durableId="913667578">
    <w:abstractNumId w:val="38"/>
  </w:num>
  <w:num w:numId="40" w16cid:durableId="1393429732">
    <w:abstractNumId w:val="33"/>
  </w:num>
  <w:num w:numId="41" w16cid:durableId="580725669">
    <w:abstractNumId w:val="28"/>
  </w:num>
  <w:num w:numId="42" w16cid:durableId="1662851025">
    <w:abstractNumId w:val="10"/>
  </w:num>
  <w:num w:numId="43" w16cid:durableId="1418208266">
    <w:abstractNumId w:val="59"/>
  </w:num>
  <w:num w:numId="44" w16cid:durableId="660475409">
    <w:abstractNumId w:val="49"/>
  </w:num>
  <w:num w:numId="45" w16cid:durableId="740179823">
    <w:abstractNumId w:val="47"/>
  </w:num>
  <w:num w:numId="46" w16cid:durableId="474446530">
    <w:abstractNumId w:val="36"/>
  </w:num>
  <w:num w:numId="47" w16cid:durableId="925455641">
    <w:abstractNumId w:val="40"/>
  </w:num>
  <w:num w:numId="48" w16cid:durableId="1372264192">
    <w:abstractNumId w:val="65"/>
  </w:num>
  <w:num w:numId="49" w16cid:durableId="630406470">
    <w:abstractNumId w:val="8"/>
  </w:num>
  <w:num w:numId="50" w16cid:durableId="235014297">
    <w:abstractNumId w:val="66"/>
  </w:num>
  <w:num w:numId="51" w16cid:durableId="1951475656">
    <w:abstractNumId w:val="3"/>
  </w:num>
  <w:num w:numId="52" w16cid:durableId="1027413593">
    <w:abstractNumId w:val="67"/>
  </w:num>
  <w:num w:numId="53" w16cid:durableId="1354262585">
    <w:abstractNumId w:val="14"/>
  </w:num>
  <w:num w:numId="54" w16cid:durableId="1818298357">
    <w:abstractNumId w:val="9"/>
  </w:num>
  <w:num w:numId="55" w16cid:durableId="309483506">
    <w:abstractNumId w:val="74"/>
  </w:num>
  <w:num w:numId="56" w16cid:durableId="436026013">
    <w:abstractNumId w:val="11"/>
  </w:num>
  <w:num w:numId="57" w16cid:durableId="1358311752">
    <w:abstractNumId w:val="45"/>
  </w:num>
  <w:num w:numId="58" w16cid:durableId="1445152075">
    <w:abstractNumId w:val="50"/>
  </w:num>
  <w:num w:numId="59" w16cid:durableId="1759058732">
    <w:abstractNumId w:val="18"/>
  </w:num>
  <w:num w:numId="60" w16cid:durableId="141239483">
    <w:abstractNumId w:val="26"/>
  </w:num>
  <w:num w:numId="61" w16cid:durableId="1930504425">
    <w:abstractNumId w:val="57"/>
  </w:num>
  <w:num w:numId="62" w16cid:durableId="2090346043">
    <w:abstractNumId w:val="35"/>
  </w:num>
  <w:num w:numId="63" w16cid:durableId="828792351">
    <w:abstractNumId w:val="72"/>
  </w:num>
  <w:num w:numId="64" w16cid:durableId="715666916">
    <w:abstractNumId w:val="24"/>
  </w:num>
  <w:num w:numId="65" w16cid:durableId="2026133585">
    <w:abstractNumId w:val="17"/>
  </w:num>
  <w:num w:numId="66" w16cid:durableId="1967930394">
    <w:abstractNumId w:val="64"/>
  </w:num>
  <w:num w:numId="67" w16cid:durableId="38743740">
    <w:abstractNumId w:val="60"/>
  </w:num>
  <w:num w:numId="68" w16cid:durableId="2108043083">
    <w:abstractNumId w:val="25"/>
  </w:num>
  <w:num w:numId="69" w16cid:durableId="734281372">
    <w:abstractNumId w:val="2"/>
  </w:num>
  <w:num w:numId="70" w16cid:durableId="1915125338">
    <w:abstractNumId w:val="19"/>
  </w:num>
  <w:num w:numId="71" w16cid:durableId="601375139">
    <w:abstractNumId w:val="7"/>
  </w:num>
  <w:num w:numId="72" w16cid:durableId="1970432986">
    <w:abstractNumId w:val="55"/>
  </w:num>
  <w:num w:numId="73" w16cid:durableId="1477650683">
    <w:abstractNumId w:val="54"/>
  </w:num>
  <w:num w:numId="74" w16cid:durableId="366682289">
    <w:abstractNumId w:val="62"/>
  </w:num>
  <w:num w:numId="75" w16cid:durableId="2007854928">
    <w:abstractNumId w:val="71"/>
  </w:num>
  <w:num w:numId="76" w16cid:durableId="1796606578">
    <w:abstractNumId w:val="53"/>
  </w:num>
  <w:num w:numId="77" w16cid:durableId="912005000">
    <w:abstractNumId w:val="80"/>
  </w:num>
  <w:num w:numId="78" w16cid:durableId="1877815105">
    <w:abstractNumId w:val="42"/>
  </w:num>
  <w:num w:numId="79" w16cid:durableId="2124498693">
    <w:abstractNumId w:val="44"/>
  </w:num>
  <w:num w:numId="80" w16cid:durableId="1956057061">
    <w:abstractNumId w:val="29"/>
  </w:num>
  <w:num w:numId="81" w16cid:durableId="130207556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55"/>
    <w:rsid w:val="002018BE"/>
    <w:rsid w:val="00336C96"/>
    <w:rsid w:val="00523055"/>
    <w:rsid w:val="005B0A6A"/>
    <w:rsid w:val="00632C8C"/>
    <w:rsid w:val="007E2A1F"/>
    <w:rsid w:val="00977947"/>
    <w:rsid w:val="00B40E20"/>
    <w:rsid w:val="00B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0C1F"/>
  <w15:chartTrackingRefBased/>
  <w15:docId w15:val="{4473188D-A009-43EE-8A57-29675AB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55"/>
    <w:pPr>
      <w:spacing w:after="120" w:line="276" w:lineRule="auto"/>
      <w:jc w:val="both"/>
    </w:pPr>
    <w:rPr>
      <w:rFonts w:ascii="Times New Roman" w:hAnsi="Times New Roman"/>
      <w:kern w:val="0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5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2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55"/>
    <w:rPr>
      <w:rFonts w:ascii="Times New Roman" w:hAnsi="Times New Roman"/>
      <w:kern w:val="0"/>
      <w:szCs w:val="22"/>
      <w:lang w:val="en-AU"/>
      <w14:ligatures w14:val="none"/>
    </w:rPr>
  </w:style>
  <w:style w:type="paragraph" w:customStyle="1" w:styleId="CTDT-Text">
    <w:name w:val="CTDT-Text"/>
    <w:basedOn w:val="Normal"/>
    <w:link w:val="CTDT-TextChar"/>
    <w:qFormat/>
    <w:rsid w:val="00523055"/>
    <w:pPr>
      <w:spacing w:before="120" w:after="0"/>
      <w:ind w:firstLine="454"/>
    </w:pPr>
    <w:rPr>
      <w:sz w:val="26"/>
    </w:rPr>
  </w:style>
  <w:style w:type="paragraph" w:customStyle="1" w:styleId="CTDT-Bullet1">
    <w:name w:val="CTDT-Bullet1"/>
    <w:basedOn w:val="CTDT-Text"/>
    <w:link w:val="CTDT-Bullet1Char"/>
    <w:qFormat/>
    <w:rsid w:val="00523055"/>
    <w:pPr>
      <w:numPr>
        <w:numId w:val="1"/>
      </w:numPr>
      <w:ind w:left="340" w:hanging="340"/>
    </w:pPr>
  </w:style>
  <w:style w:type="character" w:customStyle="1" w:styleId="CTDT-TextChar">
    <w:name w:val="CTDT-Text Char"/>
    <w:basedOn w:val="DefaultParagraphFont"/>
    <w:link w:val="CTDT-Text"/>
    <w:rsid w:val="00523055"/>
    <w:rPr>
      <w:rFonts w:ascii="Times New Roman" w:hAnsi="Times New Roman"/>
      <w:kern w:val="0"/>
      <w:sz w:val="26"/>
      <w:szCs w:val="22"/>
      <w:lang w:val="en-AU"/>
      <w14:ligatures w14:val="none"/>
    </w:rPr>
  </w:style>
  <w:style w:type="character" w:customStyle="1" w:styleId="CTDT-Bullet1Char">
    <w:name w:val="CTDT-Bullet1 Char"/>
    <w:basedOn w:val="CTDT-TextChar"/>
    <w:link w:val="CTDT-Bullet1"/>
    <w:rsid w:val="00523055"/>
    <w:rPr>
      <w:rFonts w:ascii="Times New Roman" w:hAnsi="Times New Roman"/>
      <w:kern w:val="0"/>
      <w:sz w:val="26"/>
      <w:szCs w:val="22"/>
      <w:lang w:val="en-AU"/>
      <w14:ligatures w14:val="none"/>
    </w:rPr>
  </w:style>
  <w:style w:type="paragraph" w:customStyle="1" w:styleId="CTDT-Bullet2">
    <w:name w:val="CTDT-Bullet2"/>
    <w:basedOn w:val="CTDT-Bullet1"/>
    <w:link w:val="CTDT-Bullet2Char"/>
    <w:qFormat/>
    <w:rsid w:val="00523055"/>
    <w:pPr>
      <w:numPr>
        <w:numId w:val="2"/>
      </w:numPr>
    </w:pPr>
  </w:style>
  <w:style w:type="paragraph" w:customStyle="1" w:styleId="CTDT-H1">
    <w:name w:val="CTDT-H1"/>
    <w:basedOn w:val="CTDT-Text"/>
    <w:link w:val="CTDT-H1Char"/>
    <w:qFormat/>
    <w:rsid w:val="00523055"/>
    <w:pPr>
      <w:numPr>
        <w:numId w:val="4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CTDT-Bullet2Char">
    <w:name w:val="CTDT-Bullet2 Char"/>
    <w:basedOn w:val="CTDT-Bullet1Char"/>
    <w:link w:val="CTDT-Bullet2"/>
    <w:rsid w:val="00523055"/>
    <w:rPr>
      <w:rFonts w:ascii="Times New Roman" w:hAnsi="Times New Roman"/>
      <w:kern w:val="0"/>
      <w:sz w:val="26"/>
      <w:szCs w:val="22"/>
      <w:lang w:val="en-AU"/>
      <w14:ligatures w14:val="none"/>
    </w:rPr>
  </w:style>
  <w:style w:type="paragraph" w:customStyle="1" w:styleId="CTDT-H2">
    <w:name w:val="CTDT-H2"/>
    <w:basedOn w:val="CTDT-H1"/>
    <w:link w:val="CTDT-H2Char"/>
    <w:qFormat/>
    <w:rsid w:val="00523055"/>
    <w:pPr>
      <w:numPr>
        <w:ilvl w:val="1"/>
      </w:numPr>
      <w:spacing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CTDT-H1Char">
    <w:name w:val="CTDT-H1 Char"/>
    <w:basedOn w:val="CTDT-TextChar"/>
    <w:link w:val="CTDT-H1"/>
    <w:rsid w:val="00523055"/>
    <w:rPr>
      <w:rFonts w:ascii="Times New Roman" w:hAnsi="Times New Roman"/>
      <w:b/>
      <w:caps/>
      <w:kern w:val="0"/>
      <w:sz w:val="26"/>
      <w:szCs w:val="22"/>
      <w:lang w:val="en-AU"/>
      <w14:ligatures w14:val="none"/>
    </w:rPr>
  </w:style>
  <w:style w:type="paragraph" w:customStyle="1" w:styleId="CTDT-H3">
    <w:name w:val="CTDT-H3"/>
    <w:basedOn w:val="CTDT-H2"/>
    <w:link w:val="CTDT-H3Char"/>
    <w:qFormat/>
    <w:rsid w:val="00523055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CTDT-H2Char">
    <w:name w:val="CTDT-H2 Char"/>
    <w:basedOn w:val="CTDT-H1Char"/>
    <w:link w:val="CTDT-H2"/>
    <w:rsid w:val="00523055"/>
    <w:rPr>
      <w:rFonts w:ascii="Times New Roman Bold" w:hAnsi="Times New Roman Bold"/>
      <w:b/>
      <w:caps w:val="0"/>
      <w:kern w:val="0"/>
      <w:sz w:val="28"/>
      <w:szCs w:val="22"/>
      <w:lang w:val="en-AU"/>
      <w14:ligatures w14:val="none"/>
    </w:rPr>
  </w:style>
  <w:style w:type="paragraph" w:customStyle="1" w:styleId="CTDT-H4">
    <w:name w:val="CTDT-H4"/>
    <w:basedOn w:val="CTDT-H3"/>
    <w:link w:val="CTDT-H4Char"/>
    <w:qFormat/>
    <w:rsid w:val="00523055"/>
    <w:pPr>
      <w:numPr>
        <w:ilvl w:val="3"/>
      </w:numPr>
      <w:outlineLvl w:val="3"/>
    </w:pPr>
    <w:rPr>
      <w:b w:val="0"/>
    </w:rPr>
  </w:style>
  <w:style w:type="character" w:customStyle="1" w:styleId="CTDT-H3Char">
    <w:name w:val="CTDT-H3 Char"/>
    <w:basedOn w:val="CTDT-H2Char"/>
    <w:link w:val="CTDT-H3"/>
    <w:rsid w:val="00523055"/>
    <w:rPr>
      <w:rFonts w:ascii="Times New Roman" w:hAnsi="Times New Roman"/>
      <w:b/>
      <w:i/>
      <w:caps w:val="0"/>
      <w:kern w:val="0"/>
      <w:sz w:val="26"/>
      <w:szCs w:val="22"/>
      <w:lang w:val="en-AU"/>
      <w14:ligatures w14:val="none"/>
    </w:rPr>
  </w:style>
  <w:style w:type="paragraph" w:customStyle="1" w:styleId="CTDT-H0">
    <w:name w:val="CTDT-H0"/>
    <w:basedOn w:val="CTDT-H1"/>
    <w:link w:val="CTDT-H0Char"/>
    <w:qFormat/>
    <w:rsid w:val="00523055"/>
    <w:pPr>
      <w:numPr>
        <w:numId w:val="0"/>
      </w:numPr>
    </w:pPr>
    <w:rPr>
      <w:sz w:val="28"/>
    </w:rPr>
  </w:style>
  <w:style w:type="character" w:customStyle="1" w:styleId="CTDT-H4Char">
    <w:name w:val="CTDT-H4 Char"/>
    <w:basedOn w:val="CTDT-H3Char"/>
    <w:link w:val="CTDT-H4"/>
    <w:rsid w:val="00523055"/>
    <w:rPr>
      <w:rFonts w:ascii="Times New Roman" w:hAnsi="Times New Roman"/>
      <w:b w:val="0"/>
      <w:i/>
      <w:caps w:val="0"/>
      <w:kern w:val="0"/>
      <w:sz w:val="26"/>
      <w:szCs w:val="22"/>
      <w:lang w:val="en-AU"/>
      <w14:ligatures w14:val="none"/>
    </w:rPr>
  </w:style>
  <w:style w:type="character" w:customStyle="1" w:styleId="CTDT-H0Char">
    <w:name w:val="CTDT-H0 Char"/>
    <w:basedOn w:val="CTDT-H1Char"/>
    <w:link w:val="CTDT-H0"/>
    <w:rsid w:val="00523055"/>
    <w:rPr>
      <w:rFonts w:ascii="Times New Roman" w:hAnsi="Times New Roman"/>
      <w:b/>
      <w:caps/>
      <w:kern w:val="0"/>
      <w:sz w:val="28"/>
      <w:szCs w:val="22"/>
      <w:lang w:val="en-AU"/>
      <w14:ligatures w14:val="none"/>
    </w:rPr>
  </w:style>
  <w:style w:type="paragraph" w:customStyle="1" w:styleId="CTDT-Bang">
    <w:name w:val="CTDT-Bang"/>
    <w:basedOn w:val="Normal"/>
    <w:link w:val="CTDT-BangChar"/>
    <w:qFormat/>
    <w:rsid w:val="00523055"/>
    <w:pPr>
      <w:numPr>
        <w:numId w:val="3"/>
      </w:numPr>
      <w:spacing w:before="240" w:after="60"/>
      <w:ind w:left="0" w:firstLine="0"/>
      <w:jc w:val="center"/>
    </w:pPr>
    <w:rPr>
      <w:i/>
      <w:sz w:val="26"/>
    </w:rPr>
  </w:style>
  <w:style w:type="character" w:customStyle="1" w:styleId="CTDT-BangChar">
    <w:name w:val="CTDT-Bang Char"/>
    <w:basedOn w:val="DefaultParagraphFont"/>
    <w:link w:val="CTDT-Bang"/>
    <w:rsid w:val="00523055"/>
    <w:rPr>
      <w:rFonts w:ascii="Times New Roman" w:hAnsi="Times New Roman"/>
      <w:i/>
      <w:kern w:val="0"/>
      <w:sz w:val="26"/>
      <w:szCs w:val="22"/>
      <w:lang w:val="en-AU"/>
      <w14:ligatures w14:val="none"/>
    </w:rPr>
  </w:style>
  <w:style w:type="table" w:styleId="TableGrid">
    <w:name w:val="Table Grid"/>
    <w:basedOn w:val="TableNormal"/>
    <w:rsid w:val="00523055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055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2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305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3055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523055"/>
    <w:pPr>
      <w:spacing w:after="0"/>
    </w:pPr>
  </w:style>
  <w:style w:type="paragraph" w:customStyle="1" w:styleId="CTDT-Hinh">
    <w:name w:val="CTDT-Hinh"/>
    <w:basedOn w:val="CTDT-Bang"/>
    <w:next w:val="CTDT-Text"/>
    <w:link w:val="CTDT-HinhChar"/>
    <w:qFormat/>
    <w:rsid w:val="00523055"/>
    <w:pPr>
      <w:numPr>
        <w:numId w:val="5"/>
      </w:numPr>
      <w:spacing w:before="120" w:after="240" w:line="240" w:lineRule="auto"/>
      <w:ind w:left="0" w:firstLine="0"/>
    </w:pPr>
  </w:style>
  <w:style w:type="character" w:customStyle="1" w:styleId="CTDT-HinhChar">
    <w:name w:val="CTDT-Hinh Char"/>
    <w:basedOn w:val="CTDT-BangChar"/>
    <w:link w:val="CTDT-Hinh"/>
    <w:rsid w:val="00523055"/>
    <w:rPr>
      <w:rFonts w:ascii="Times New Roman" w:hAnsi="Times New Roman"/>
      <w:i/>
      <w:kern w:val="0"/>
      <w:sz w:val="26"/>
      <w:szCs w:val="22"/>
      <w:lang w:val="en-AU"/>
      <w14:ligatures w14:val="none"/>
    </w:rPr>
  </w:style>
  <w:style w:type="paragraph" w:customStyle="1" w:styleId="CTDT-NumerRef">
    <w:name w:val="CTDT-NumerRef"/>
    <w:basedOn w:val="Normal"/>
    <w:qFormat/>
    <w:rsid w:val="00523055"/>
    <w:pPr>
      <w:numPr>
        <w:numId w:val="6"/>
      </w:numPr>
      <w:spacing w:before="120" w:after="0"/>
      <w:ind w:left="397" w:hanging="397"/>
    </w:pPr>
    <w:rPr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E2A1F"/>
    <w:pPr>
      <w:spacing w:before="240" w:after="0" w:line="259" w:lineRule="auto"/>
      <w:jc w:val="left"/>
      <w:outlineLvl w:val="9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6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9F72-A931-43C9-93AE-5E90CD72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37</Pages>
  <Words>8650</Words>
  <Characters>49307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1</cp:revision>
  <dcterms:created xsi:type="dcterms:W3CDTF">2024-12-09T02:33:00Z</dcterms:created>
  <dcterms:modified xsi:type="dcterms:W3CDTF">2024-12-09T03:57:00Z</dcterms:modified>
</cp:coreProperties>
</file>