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381B0" w14:textId="6CCB8E2B" w:rsidR="001F5758" w:rsidRPr="00263E94" w:rsidRDefault="00914F02" w:rsidP="00A22F39">
      <w:pPr>
        <w:widowControl w:val="0"/>
        <w:autoSpaceDE w:val="0"/>
        <w:autoSpaceDN w:val="0"/>
        <w:adjustRightInd w:val="0"/>
        <w:jc w:val="center"/>
        <w:rPr>
          <w:rFonts w:asciiTheme="majorHAnsi" w:eastAsia="AdvPS3D56D5" w:hAnsiTheme="majorHAnsi" w:cstheme="majorHAnsi"/>
          <w:b/>
          <w:color w:val="000000" w:themeColor="text1"/>
          <w:sz w:val="32"/>
          <w:szCs w:val="32"/>
          <w:lang w:val="en-US"/>
        </w:rPr>
      </w:pPr>
      <w:bookmarkStart w:id="0" w:name="_Hlk128204443"/>
      <w:r>
        <w:rPr>
          <w:rFonts w:asciiTheme="majorHAnsi" w:eastAsia="AdvPS3D56D5" w:hAnsiTheme="majorHAnsi" w:cstheme="majorHAnsi"/>
          <w:b/>
          <w:color w:val="000000" w:themeColor="text1"/>
          <w:sz w:val="32"/>
          <w:szCs w:val="32"/>
          <w:lang w:val="en-US"/>
        </w:rPr>
        <w:t>Nghiên cứu và mô phỏng hệ thống định vị toàn cầu trên xe ô tô</w:t>
      </w:r>
    </w:p>
    <w:p w14:paraId="71DB04C6" w14:textId="1EABF573" w:rsidR="00626E74" w:rsidRPr="00263E94" w:rsidRDefault="00914F02" w:rsidP="00A22F39">
      <w:pPr>
        <w:widowControl w:val="0"/>
        <w:spacing w:after="0"/>
        <w:jc w:val="center"/>
        <w:rPr>
          <w:rFonts w:asciiTheme="majorHAnsi" w:hAnsiTheme="majorHAnsi" w:cstheme="majorHAnsi"/>
          <w:b/>
          <w:i/>
          <w:color w:val="000000" w:themeColor="text1"/>
          <w:sz w:val="14"/>
          <w:lang w:val="en-US"/>
        </w:rPr>
      </w:pPr>
      <w:r>
        <w:rPr>
          <w:rFonts w:asciiTheme="majorHAnsi" w:hAnsiTheme="majorHAnsi" w:cstheme="majorHAnsi"/>
          <w:color w:val="000000" w:themeColor="text1"/>
          <w:sz w:val="32"/>
          <w:szCs w:val="32"/>
          <w:lang w:val="en-US"/>
        </w:rPr>
        <w:t>Research and simulation of Global Positioning System in Automobiles</w:t>
      </w:r>
    </w:p>
    <w:p w14:paraId="250ABC05" w14:textId="4ACC2201" w:rsidR="001F5758" w:rsidRPr="00263E94" w:rsidRDefault="00263E94" w:rsidP="00A22F39">
      <w:pPr>
        <w:widowControl w:val="0"/>
        <w:spacing w:after="0"/>
        <w:jc w:val="right"/>
        <w:rPr>
          <w:rFonts w:asciiTheme="majorHAnsi" w:hAnsiTheme="majorHAnsi" w:cstheme="majorHAnsi"/>
          <w:b/>
          <w:i/>
          <w:color w:val="000000" w:themeColor="text1"/>
          <w:sz w:val="24"/>
          <w:szCs w:val="24"/>
          <w:lang w:val="en-US"/>
        </w:rPr>
      </w:pPr>
      <w:r>
        <w:rPr>
          <w:rFonts w:asciiTheme="majorHAnsi" w:hAnsiTheme="majorHAnsi" w:cstheme="majorHAnsi"/>
          <w:b/>
          <w:i/>
          <w:color w:val="000000" w:themeColor="text1"/>
          <w:sz w:val="24"/>
          <w:szCs w:val="24"/>
          <w:lang w:val="en-US"/>
        </w:rPr>
        <w:t xml:space="preserve">Nguyễn </w:t>
      </w:r>
      <w:r w:rsidR="002D12CD">
        <w:rPr>
          <w:rFonts w:asciiTheme="majorHAnsi" w:hAnsiTheme="majorHAnsi" w:cstheme="majorHAnsi"/>
          <w:b/>
          <w:i/>
          <w:color w:val="000000" w:themeColor="text1"/>
          <w:sz w:val="24"/>
          <w:szCs w:val="24"/>
          <w:lang w:val="en-US"/>
        </w:rPr>
        <w:t>Xuân Huy</w:t>
      </w:r>
      <w:r w:rsidR="001F5758" w:rsidRPr="001F5758">
        <w:rPr>
          <w:rFonts w:asciiTheme="majorHAnsi" w:hAnsiTheme="majorHAnsi" w:cstheme="majorHAnsi"/>
          <w:b/>
          <w:i/>
          <w:color w:val="000000" w:themeColor="text1"/>
          <w:sz w:val="24"/>
          <w:szCs w:val="24"/>
        </w:rPr>
        <w:t xml:space="preserve"> </w:t>
      </w:r>
      <w:r w:rsidR="001F5758" w:rsidRPr="001F5758">
        <w:rPr>
          <w:rFonts w:asciiTheme="majorHAnsi" w:hAnsiTheme="majorHAnsi" w:cstheme="majorHAnsi"/>
          <w:b/>
          <w:i/>
          <w:color w:val="000000" w:themeColor="text1"/>
          <w:sz w:val="24"/>
          <w:szCs w:val="24"/>
          <w:vertAlign w:val="superscript"/>
        </w:rPr>
        <w:t>1</w:t>
      </w:r>
      <w:r w:rsidR="00626E74">
        <w:rPr>
          <w:rFonts w:asciiTheme="majorHAnsi" w:hAnsiTheme="majorHAnsi" w:cstheme="majorHAnsi"/>
          <w:b/>
          <w:i/>
          <w:color w:val="000000" w:themeColor="text1"/>
          <w:sz w:val="24"/>
          <w:szCs w:val="24"/>
          <w:lang w:val="en-US"/>
        </w:rPr>
        <w:t xml:space="preserve">, </w:t>
      </w:r>
      <w:r w:rsidR="002D12CD">
        <w:rPr>
          <w:rFonts w:asciiTheme="majorHAnsi" w:hAnsiTheme="majorHAnsi" w:cstheme="majorHAnsi"/>
          <w:b/>
          <w:i/>
          <w:color w:val="000000" w:themeColor="text1"/>
          <w:sz w:val="24"/>
          <w:szCs w:val="24"/>
          <w:lang w:val="en-US"/>
        </w:rPr>
        <w:t>Nguyễn Văn Ước</w:t>
      </w:r>
      <w:r>
        <w:rPr>
          <w:rFonts w:asciiTheme="majorHAnsi" w:hAnsiTheme="majorHAnsi" w:cstheme="majorHAnsi"/>
          <w:b/>
          <w:i/>
          <w:color w:val="000000" w:themeColor="text1"/>
          <w:sz w:val="24"/>
          <w:szCs w:val="24"/>
          <w:lang w:val="en-US"/>
        </w:rPr>
        <w:t xml:space="preserve"> </w:t>
      </w:r>
      <w:r w:rsidR="00626E74">
        <w:rPr>
          <w:rFonts w:asciiTheme="majorHAnsi" w:hAnsiTheme="majorHAnsi" w:cstheme="majorHAnsi"/>
          <w:b/>
          <w:i/>
          <w:color w:val="000000" w:themeColor="text1"/>
          <w:sz w:val="24"/>
          <w:szCs w:val="24"/>
          <w:vertAlign w:val="superscript"/>
          <w:lang w:val="en-US"/>
        </w:rPr>
        <w:t>1</w:t>
      </w:r>
      <w:r w:rsidR="001F5758" w:rsidRPr="001F5758">
        <w:rPr>
          <w:rFonts w:asciiTheme="majorHAnsi" w:hAnsiTheme="majorHAnsi" w:cstheme="majorHAnsi"/>
          <w:b/>
          <w:i/>
          <w:color w:val="000000" w:themeColor="text1"/>
          <w:sz w:val="24"/>
          <w:szCs w:val="24"/>
        </w:rPr>
        <w:t xml:space="preserve"> </w:t>
      </w:r>
      <w:r w:rsidR="00626E74">
        <w:rPr>
          <w:rFonts w:asciiTheme="majorHAnsi" w:hAnsiTheme="majorHAnsi" w:cstheme="majorHAnsi"/>
          <w:b/>
          <w:i/>
          <w:color w:val="000000" w:themeColor="text1"/>
          <w:sz w:val="24"/>
          <w:szCs w:val="24"/>
          <w:lang w:val="en-US"/>
        </w:rPr>
        <w:t xml:space="preserve">, </w:t>
      </w:r>
      <w:r>
        <w:rPr>
          <w:rFonts w:asciiTheme="majorHAnsi" w:hAnsiTheme="majorHAnsi" w:cstheme="majorHAnsi"/>
          <w:b/>
          <w:i/>
          <w:color w:val="000000" w:themeColor="text1"/>
          <w:sz w:val="24"/>
          <w:szCs w:val="24"/>
          <w:lang w:val="en-US"/>
        </w:rPr>
        <w:t>T</w:t>
      </w:r>
      <w:r w:rsidR="002D12CD">
        <w:rPr>
          <w:rFonts w:asciiTheme="majorHAnsi" w:hAnsiTheme="majorHAnsi" w:cstheme="majorHAnsi"/>
          <w:b/>
          <w:i/>
          <w:color w:val="000000" w:themeColor="text1"/>
          <w:sz w:val="24"/>
          <w:szCs w:val="24"/>
          <w:lang w:val="en-US"/>
        </w:rPr>
        <w:t>ạ Văn Tú</w:t>
      </w:r>
      <w:r w:rsidR="001F5758" w:rsidRPr="001F5758">
        <w:rPr>
          <w:rFonts w:asciiTheme="majorHAnsi" w:hAnsiTheme="majorHAnsi" w:cstheme="majorHAnsi"/>
          <w:b/>
          <w:i/>
          <w:color w:val="000000" w:themeColor="text1"/>
          <w:sz w:val="24"/>
          <w:szCs w:val="24"/>
        </w:rPr>
        <w:t xml:space="preserve"> </w:t>
      </w:r>
      <w:r w:rsidR="001F5758" w:rsidRPr="001F5758">
        <w:rPr>
          <w:rFonts w:asciiTheme="majorHAnsi" w:hAnsiTheme="majorHAnsi" w:cstheme="majorHAnsi"/>
          <w:b/>
          <w:i/>
          <w:color w:val="000000" w:themeColor="text1"/>
          <w:sz w:val="24"/>
          <w:szCs w:val="24"/>
          <w:vertAlign w:val="superscript"/>
        </w:rPr>
        <w:t>1</w:t>
      </w:r>
      <w:r>
        <w:rPr>
          <w:rFonts w:asciiTheme="majorHAnsi" w:hAnsiTheme="majorHAnsi" w:cstheme="majorHAnsi"/>
          <w:b/>
          <w:i/>
          <w:color w:val="000000" w:themeColor="text1"/>
          <w:sz w:val="24"/>
          <w:szCs w:val="24"/>
          <w:lang w:val="en-US"/>
        </w:rPr>
        <w:t>,</w:t>
      </w:r>
    </w:p>
    <w:p w14:paraId="7F4862A1" w14:textId="6C936B80" w:rsidR="00263E94" w:rsidRPr="00263E94" w:rsidRDefault="00263E94" w:rsidP="00A22F39">
      <w:pPr>
        <w:widowControl w:val="0"/>
        <w:spacing w:after="0"/>
        <w:jc w:val="right"/>
        <w:rPr>
          <w:rFonts w:asciiTheme="majorHAnsi" w:hAnsiTheme="majorHAnsi" w:cstheme="majorHAnsi"/>
          <w:b/>
          <w:i/>
          <w:color w:val="000000" w:themeColor="text1"/>
          <w:sz w:val="24"/>
          <w:szCs w:val="24"/>
          <w:lang w:val="en-US"/>
        </w:rPr>
      </w:pPr>
      <w:r>
        <w:rPr>
          <w:rFonts w:asciiTheme="majorHAnsi" w:hAnsiTheme="majorHAnsi" w:cstheme="majorHAnsi"/>
          <w:b/>
          <w:i/>
          <w:color w:val="000000" w:themeColor="text1"/>
          <w:sz w:val="24"/>
          <w:szCs w:val="24"/>
          <w:lang w:val="en-US"/>
        </w:rPr>
        <w:t xml:space="preserve">Nguyễn </w:t>
      </w:r>
      <w:r w:rsidR="002D12CD">
        <w:rPr>
          <w:rFonts w:asciiTheme="majorHAnsi" w:hAnsiTheme="majorHAnsi" w:cstheme="majorHAnsi"/>
          <w:b/>
          <w:i/>
          <w:color w:val="000000" w:themeColor="text1"/>
          <w:sz w:val="24"/>
          <w:szCs w:val="24"/>
          <w:lang w:val="en-US"/>
        </w:rPr>
        <w:t>Đại Hiếu</w:t>
      </w:r>
      <w:r>
        <w:rPr>
          <w:rFonts w:asciiTheme="majorHAnsi" w:hAnsiTheme="majorHAnsi" w:cstheme="majorHAnsi"/>
          <w:b/>
          <w:i/>
          <w:color w:val="000000" w:themeColor="text1"/>
          <w:sz w:val="24"/>
          <w:szCs w:val="24"/>
          <w:lang w:val="en-US"/>
        </w:rPr>
        <w:t xml:space="preserve"> </w:t>
      </w:r>
      <w:r>
        <w:rPr>
          <w:rFonts w:asciiTheme="majorHAnsi" w:hAnsiTheme="majorHAnsi" w:cstheme="majorHAnsi"/>
          <w:b/>
          <w:i/>
          <w:color w:val="000000" w:themeColor="text1"/>
          <w:sz w:val="24"/>
          <w:szCs w:val="24"/>
          <w:vertAlign w:val="superscript"/>
          <w:lang w:val="en-US"/>
        </w:rPr>
        <w:t>1</w:t>
      </w:r>
    </w:p>
    <w:p w14:paraId="27DBD5EC" w14:textId="77777777" w:rsidR="001F5758" w:rsidRPr="001F5758" w:rsidRDefault="001F5758" w:rsidP="00A22F39">
      <w:pPr>
        <w:widowControl w:val="0"/>
        <w:spacing w:after="0"/>
        <w:jc w:val="right"/>
        <w:rPr>
          <w:rFonts w:asciiTheme="majorHAnsi" w:hAnsiTheme="majorHAnsi" w:cstheme="majorHAnsi"/>
          <w:i/>
          <w:color w:val="000000" w:themeColor="text1"/>
          <w:sz w:val="24"/>
          <w:szCs w:val="24"/>
        </w:rPr>
      </w:pPr>
      <w:r w:rsidRPr="001F5758">
        <w:rPr>
          <w:rFonts w:asciiTheme="majorHAnsi" w:hAnsiTheme="majorHAnsi" w:cstheme="majorHAnsi"/>
          <w:i/>
          <w:color w:val="000000" w:themeColor="text1"/>
          <w:sz w:val="24"/>
          <w:szCs w:val="24"/>
          <w:vertAlign w:val="superscript"/>
        </w:rPr>
        <w:t>1</w:t>
      </w:r>
      <w:r w:rsidRPr="001F5758">
        <w:rPr>
          <w:rFonts w:asciiTheme="majorHAnsi" w:hAnsiTheme="majorHAnsi" w:cstheme="majorHAnsi"/>
          <w:i/>
          <w:color w:val="000000" w:themeColor="text1"/>
          <w:sz w:val="24"/>
          <w:szCs w:val="24"/>
        </w:rPr>
        <w:t>Trường Đại học Công nghiệp Hà Nội</w:t>
      </w:r>
    </w:p>
    <w:p w14:paraId="64143FE1" w14:textId="13D0CB6A" w:rsidR="001F5758" w:rsidRPr="00263E94" w:rsidRDefault="001F5758" w:rsidP="00A22F39">
      <w:pPr>
        <w:widowControl w:val="0"/>
        <w:spacing w:after="0"/>
        <w:jc w:val="right"/>
        <w:rPr>
          <w:rFonts w:asciiTheme="majorHAnsi" w:hAnsiTheme="majorHAnsi" w:cstheme="majorHAnsi"/>
          <w:i/>
          <w:color w:val="000000" w:themeColor="text1"/>
          <w:sz w:val="24"/>
          <w:szCs w:val="24"/>
          <w:lang w:val="en-US"/>
        </w:rPr>
      </w:pPr>
      <w:r w:rsidRPr="001F5758">
        <w:rPr>
          <w:rFonts w:asciiTheme="majorHAnsi" w:hAnsiTheme="majorHAnsi" w:cstheme="majorHAnsi"/>
          <w:i/>
          <w:color w:val="000000" w:themeColor="text1"/>
          <w:sz w:val="24"/>
          <w:szCs w:val="24"/>
          <w:vertAlign w:val="superscript"/>
        </w:rPr>
        <w:t>*</w:t>
      </w:r>
      <w:r w:rsidRPr="001F5758">
        <w:rPr>
          <w:rFonts w:asciiTheme="majorHAnsi" w:hAnsiTheme="majorHAnsi" w:cstheme="majorHAnsi"/>
          <w:i/>
          <w:color w:val="000000" w:themeColor="text1"/>
          <w:sz w:val="24"/>
          <w:szCs w:val="24"/>
        </w:rPr>
        <w:t xml:space="preserve">Email: </w:t>
      </w:r>
      <w:r w:rsidR="00263E94">
        <w:rPr>
          <w:rFonts w:asciiTheme="majorHAnsi" w:hAnsiTheme="majorHAnsi" w:cstheme="majorHAnsi"/>
          <w:i/>
          <w:color w:val="000000" w:themeColor="text1"/>
          <w:sz w:val="24"/>
          <w:szCs w:val="24"/>
          <w:lang w:val="en-US"/>
        </w:rPr>
        <w:t>kh513767</w:t>
      </w:r>
      <w:r w:rsidRPr="001F5758">
        <w:rPr>
          <w:rFonts w:asciiTheme="majorHAnsi" w:hAnsiTheme="majorHAnsi" w:cstheme="majorHAnsi"/>
          <w:i/>
          <w:color w:val="000000" w:themeColor="text1"/>
          <w:sz w:val="24"/>
          <w:szCs w:val="24"/>
        </w:rPr>
        <w:t>@</w:t>
      </w:r>
      <w:r w:rsidR="00263E94">
        <w:rPr>
          <w:rFonts w:asciiTheme="majorHAnsi" w:hAnsiTheme="majorHAnsi" w:cstheme="majorHAnsi"/>
          <w:i/>
          <w:color w:val="000000" w:themeColor="text1"/>
          <w:sz w:val="24"/>
          <w:szCs w:val="24"/>
          <w:lang w:val="en-US"/>
        </w:rPr>
        <w:t>gmail</w:t>
      </w:r>
      <w:r w:rsidRPr="001F5758">
        <w:rPr>
          <w:rFonts w:asciiTheme="majorHAnsi" w:hAnsiTheme="majorHAnsi" w:cstheme="majorHAnsi"/>
          <w:i/>
          <w:color w:val="000000" w:themeColor="text1"/>
          <w:sz w:val="24"/>
          <w:szCs w:val="24"/>
        </w:rPr>
        <w:t>.</w:t>
      </w:r>
      <w:r w:rsidR="00263E94">
        <w:rPr>
          <w:rFonts w:asciiTheme="majorHAnsi" w:hAnsiTheme="majorHAnsi" w:cstheme="majorHAnsi"/>
          <w:i/>
          <w:color w:val="000000" w:themeColor="text1"/>
          <w:sz w:val="24"/>
          <w:szCs w:val="24"/>
          <w:lang w:val="en-US"/>
        </w:rPr>
        <w:t>com</w:t>
      </w:r>
    </w:p>
    <w:tbl>
      <w:tblPr>
        <w:tblW w:w="5000" w:type="pct"/>
        <w:tblLook w:val="04A0" w:firstRow="1" w:lastRow="0" w:firstColumn="1" w:lastColumn="0" w:noHBand="0" w:noVBand="1"/>
      </w:tblPr>
      <w:tblGrid>
        <w:gridCol w:w="1608"/>
        <w:gridCol w:w="222"/>
        <w:gridCol w:w="7241"/>
      </w:tblGrid>
      <w:tr w:rsidR="001F5758" w:rsidRPr="001F5758" w14:paraId="4059DE51" w14:textId="77777777" w:rsidTr="001F5758">
        <w:trPr>
          <w:trHeight w:val="292"/>
        </w:trPr>
        <w:tc>
          <w:tcPr>
            <w:tcW w:w="817" w:type="pct"/>
            <w:shd w:val="clear" w:color="auto" w:fill="auto"/>
          </w:tcPr>
          <w:bookmarkEnd w:id="0"/>
          <w:p w14:paraId="153625E0" w14:textId="77777777" w:rsidR="001F5758" w:rsidRPr="00A22F39" w:rsidRDefault="001F5758" w:rsidP="00A22F39">
            <w:pPr>
              <w:widowControl w:val="0"/>
              <w:tabs>
                <w:tab w:val="right" w:pos="3969"/>
              </w:tabs>
              <w:adjustRightInd w:val="0"/>
              <w:snapToGrid w:val="0"/>
              <w:spacing w:before="120"/>
              <w:ind w:firstLine="34"/>
              <w:rPr>
                <w:rFonts w:asciiTheme="majorHAnsi" w:eastAsia="-윤명조120" w:hAnsiTheme="majorHAnsi" w:cstheme="majorHAnsi"/>
                <w:b/>
                <w:bCs/>
                <w:snapToGrid w:val="0"/>
                <w:color w:val="000000" w:themeColor="text1"/>
                <w:spacing w:val="-3"/>
                <w:sz w:val="26"/>
                <w:szCs w:val="26"/>
                <w:lang w:val="nn-NO" w:eastAsia="ja-JP"/>
              </w:rPr>
            </w:pPr>
            <w:r w:rsidRPr="00A22F39">
              <w:rPr>
                <w:rFonts w:asciiTheme="majorHAnsi" w:eastAsia="-윤명조120" w:hAnsiTheme="majorHAnsi" w:cstheme="majorHAnsi"/>
                <w:b/>
                <w:bCs/>
                <w:snapToGrid w:val="0"/>
                <w:color w:val="000000" w:themeColor="text1"/>
                <w:spacing w:val="-3"/>
                <w:sz w:val="26"/>
                <w:szCs w:val="26"/>
                <w:lang w:val="nn-NO" w:eastAsia="ja-JP"/>
              </w:rPr>
              <w:t>TÓM TẮT</w:t>
            </w:r>
          </w:p>
        </w:tc>
        <w:tc>
          <w:tcPr>
            <w:tcW w:w="129" w:type="pct"/>
            <w:shd w:val="clear" w:color="auto" w:fill="auto"/>
          </w:tcPr>
          <w:p w14:paraId="5957B39A" w14:textId="77777777" w:rsidR="001F5758" w:rsidRPr="00A22F39" w:rsidRDefault="001F5758" w:rsidP="00A22F39">
            <w:pPr>
              <w:widowControl w:val="0"/>
              <w:tabs>
                <w:tab w:val="right" w:pos="3969"/>
              </w:tabs>
              <w:adjustRightInd w:val="0"/>
              <w:snapToGrid w:val="0"/>
              <w:spacing w:before="12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4054" w:type="pct"/>
            <w:shd w:val="clear" w:color="auto" w:fill="auto"/>
          </w:tcPr>
          <w:p w14:paraId="149201C0" w14:textId="77777777" w:rsidR="001F5758" w:rsidRPr="00A22F39" w:rsidRDefault="001F5758" w:rsidP="00A22F39">
            <w:pPr>
              <w:widowControl w:val="0"/>
              <w:tabs>
                <w:tab w:val="right" w:pos="3969"/>
              </w:tabs>
              <w:adjustRightInd w:val="0"/>
              <w:snapToGrid w:val="0"/>
              <w:spacing w:before="120"/>
              <w:ind w:firstLine="397"/>
              <w:rPr>
                <w:rFonts w:asciiTheme="majorHAnsi" w:eastAsia="MS Mincho" w:hAnsiTheme="majorHAnsi" w:cstheme="majorHAnsi"/>
                <w:b/>
                <w:bCs/>
                <w:snapToGrid w:val="0"/>
                <w:color w:val="000000" w:themeColor="text1"/>
                <w:spacing w:val="-3"/>
                <w:sz w:val="26"/>
                <w:szCs w:val="26"/>
                <w:lang w:val="nn-NO" w:eastAsia="ja-JP"/>
              </w:rPr>
            </w:pPr>
          </w:p>
        </w:tc>
      </w:tr>
      <w:tr w:rsidR="001F5758" w:rsidRPr="001F5758" w14:paraId="6EF865E6" w14:textId="77777777" w:rsidTr="001F5758">
        <w:tc>
          <w:tcPr>
            <w:tcW w:w="817" w:type="pct"/>
            <w:shd w:val="clear" w:color="auto" w:fill="auto"/>
          </w:tcPr>
          <w:p w14:paraId="52B2B2C6" w14:textId="77777777" w:rsidR="001F5758" w:rsidRPr="00A22F39" w:rsidRDefault="001F5758" w:rsidP="00A22F39">
            <w:pPr>
              <w:widowControl w:val="0"/>
              <w:adjustRightInd w:val="0"/>
              <w:snapToGrid w:val="0"/>
              <w:spacing w:before="12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129" w:type="pct"/>
            <w:shd w:val="clear" w:color="auto" w:fill="auto"/>
          </w:tcPr>
          <w:p w14:paraId="2C813E9B" w14:textId="77777777" w:rsidR="001F5758" w:rsidRPr="00A22F39" w:rsidRDefault="001F5758" w:rsidP="00A22F39">
            <w:pPr>
              <w:widowControl w:val="0"/>
              <w:tabs>
                <w:tab w:val="right" w:pos="3969"/>
              </w:tabs>
              <w:adjustRightInd w:val="0"/>
              <w:snapToGrid w:val="0"/>
              <w:spacing w:before="12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4054" w:type="pct"/>
            <w:shd w:val="clear" w:color="auto" w:fill="auto"/>
          </w:tcPr>
          <w:p w14:paraId="754B90A1" w14:textId="5FA9B2AE" w:rsidR="001F5758" w:rsidRPr="00A22F39" w:rsidRDefault="001F5758" w:rsidP="00A2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themeColor="text1"/>
                <w:sz w:val="26"/>
                <w:szCs w:val="26"/>
                <w:lang w:val="en-US"/>
              </w:rPr>
            </w:pPr>
            <w:r w:rsidRPr="00A22F39">
              <w:rPr>
                <w:rFonts w:asciiTheme="majorHAnsi" w:eastAsia="Times New Roman" w:hAnsiTheme="majorHAnsi" w:cstheme="majorHAnsi"/>
                <w:color w:val="000000" w:themeColor="text1"/>
                <w:sz w:val="26"/>
                <w:szCs w:val="26"/>
              </w:rPr>
              <w:t xml:space="preserve">Bài báo trình bày kết quả nghiên cứu và </w:t>
            </w:r>
            <w:r w:rsidR="00914F02" w:rsidRPr="00A22F39">
              <w:rPr>
                <w:rFonts w:asciiTheme="majorHAnsi" w:eastAsia="Times New Roman" w:hAnsiTheme="majorHAnsi" w:cstheme="majorHAnsi"/>
                <w:color w:val="000000" w:themeColor="text1"/>
                <w:sz w:val="26"/>
                <w:szCs w:val="26"/>
                <w:lang w:val="en-US"/>
              </w:rPr>
              <w:t>mô phỏng hệ thống định vị GPS</w:t>
            </w:r>
            <w:r w:rsidR="00263E94" w:rsidRPr="00A22F39">
              <w:rPr>
                <w:rFonts w:asciiTheme="majorHAnsi" w:eastAsia="Times New Roman" w:hAnsiTheme="majorHAnsi" w:cstheme="majorHAnsi"/>
                <w:color w:val="000000" w:themeColor="text1"/>
                <w:sz w:val="26"/>
                <w:szCs w:val="26"/>
                <w:lang w:val="en-US"/>
              </w:rPr>
              <w:t xml:space="preserve"> trên ô tô</w:t>
            </w:r>
            <w:r w:rsidRPr="00A22F39">
              <w:rPr>
                <w:rFonts w:asciiTheme="majorHAnsi" w:eastAsia="Times New Roman" w:hAnsiTheme="majorHAnsi" w:cstheme="majorHAnsi"/>
                <w:color w:val="000000" w:themeColor="text1"/>
                <w:sz w:val="26"/>
                <w:szCs w:val="26"/>
              </w:rPr>
              <w:t xml:space="preserve">. Trong khuôn khổ nghiên cứu này tác giả xây dựng mô hình thuật toán phần mềm mô phỏng </w:t>
            </w:r>
            <w:r w:rsidR="00914F02" w:rsidRPr="00A22F39">
              <w:rPr>
                <w:rFonts w:asciiTheme="majorHAnsi" w:eastAsia="Times New Roman" w:hAnsiTheme="majorHAnsi" w:cstheme="majorHAnsi"/>
                <w:color w:val="000000" w:themeColor="text1"/>
                <w:sz w:val="26"/>
                <w:szCs w:val="26"/>
                <w:lang w:val="en-US"/>
              </w:rPr>
              <w:t>Proteus</w:t>
            </w:r>
            <w:r w:rsidRPr="00A22F39">
              <w:rPr>
                <w:rFonts w:asciiTheme="majorHAnsi" w:eastAsia="Times New Roman" w:hAnsiTheme="majorHAnsi" w:cstheme="majorHAnsi"/>
                <w:color w:val="000000" w:themeColor="text1"/>
                <w:sz w:val="26"/>
                <w:szCs w:val="26"/>
              </w:rPr>
              <w:t xml:space="preserve"> cùng với ngôn ngữ lập trình </w:t>
            </w:r>
            <w:r w:rsidR="00263E94" w:rsidRPr="00A22F39">
              <w:rPr>
                <w:rFonts w:asciiTheme="majorHAnsi" w:eastAsia="Times New Roman" w:hAnsiTheme="majorHAnsi" w:cstheme="majorHAnsi"/>
                <w:color w:val="000000" w:themeColor="text1"/>
                <w:sz w:val="26"/>
                <w:szCs w:val="26"/>
                <w:lang w:val="en-US"/>
              </w:rPr>
              <w:t>C/C++</w:t>
            </w:r>
            <w:r w:rsidRPr="00A22F39">
              <w:rPr>
                <w:rFonts w:asciiTheme="majorHAnsi" w:eastAsia="Times New Roman" w:hAnsiTheme="majorHAnsi" w:cstheme="majorHAnsi"/>
                <w:color w:val="000000" w:themeColor="text1"/>
                <w:sz w:val="26"/>
                <w:szCs w:val="26"/>
              </w:rPr>
              <w:t xml:space="preserve">, tự động hóa và áp dụng công nghệ phát triển ngành công nghiệp ô tô. Đề tài nghiên cứu đã xây dựng được quy trình mô phỏng cũng như nguyên lý hoạt động của </w:t>
            </w:r>
            <w:r w:rsidR="00263E94" w:rsidRPr="00A22F39">
              <w:rPr>
                <w:rFonts w:asciiTheme="majorHAnsi" w:eastAsia="Times New Roman" w:hAnsiTheme="majorHAnsi" w:cstheme="majorHAnsi"/>
                <w:color w:val="000000" w:themeColor="text1"/>
                <w:sz w:val="26"/>
                <w:szCs w:val="26"/>
                <w:lang w:val="en-US"/>
              </w:rPr>
              <w:t xml:space="preserve">hệ thống </w:t>
            </w:r>
            <w:r w:rsidR="00914F02" w:rsidRPr="00A22F39">
              <w:rPr>
                <w:rFonts w:asciiTheme="majorHAnsi" w:eastAsia="Times New Roman" w:hAnsiTheme="majorHAnsi" w:cstheme="majorHAnsi"/>
                <w:color w:val="000000" w:themeColor="text1"/>
                <w:sz w:val="26"/>
                <w:szCs w:val="26"/>
                <w:lang w:val="en-US"/>
              </w:rPr>
              <w:t>GPS</w:t>
            </w:r>
            <w:r w:rsidRPr="00A22F39">
              <w:rPr>
                <w:rFonts w:asciiTheme="majorHAnsi" w:eastAsia="Times New Roman" w:hAnsiTheme="majorHAnsi" w:cstheme="majorHAnsi"/>
                <w:color w:val="000000" w:themeColor="text1"/>
                <w:sz w:val="26"/>
                <w:szCs w:val="26"/>
              </w:rPr>
              <w:t xml:space="preserve">. </w:t>
            </w:r>
            <w:r w:rsidR="00914F02" w:rsidRPr="00A22F39">
              <w:rPr>
                <w:rFonts w:asciiTheme="majorHAnsi" w:eastAsia="Times New Roman" w:hAnsiTheme="majorHAnsi" w:cstheme="majorHAnsi"/>
                <w:color w:val="000000" w:themeColor="text1"/>
                <w:sz w:val="26"/>
                <w:szCs w:val="26"/>
                <w:lang w:val="en-US"/>
              </w:rPr>
              <w:t>Bằng cách sử dụng hệ thống GPS để quản lý và theo dõi tuyến đường</w:t>
            </w:r>
            <w:r w:rsidRPr="00A22F39">
              <w:rPr>
                <w:rFonts w:asciiTheme="majorHAnsi" w:eastAsia="Times New Roman" w:hAnsiTheme="majorHAnsi" w:cstheme="majorHAnsi"/>
                <w:color w:val="000000" w:themeColor="text1"/>
                <w:sz w:val="26"/>
                <w:szCs w:val="26"/>
              </w:rPr>
              <w:t xml:space="preserve">. </w:t>
            </w:r>
            <w:r w:rsidR="00A31757" w:rsidRPr="00A22F39">
              <w:rPr>
                <w:rFonts w:asciiTheme="majorHAnsi" w:eastAsia="Times New Roman" w:hAnsiTheme="majorHAnsi" w:cstheme="majorHAnsi"/>
                <w:color w:val="000000" w:themeColor="text1"/>
                <w:sz w:val="26"/>
                <w:szCs w:val="26"/>
                <w:lang w:val="en-US"/>
              </w:rPr>
              <w:t xml:space="preserve">Kết quả </w:t>
            </w:r>
            <w:r w:rsidR="00914F02" w:rsidRPr="00A22F39">
              <w:rPr>
                <w:rFonts w:asciiTheme="majorHAnsi" w:eastAsia="Times New Roman" w:hAnsiTheme="majorHAnsi" w:cstheme="majorHAnsi"/>
                <w:color w:val="000000" w:themeColor="text1"/>
                <w:sz w:val="26"/>
                <w:szCs w:val="26"/>
                <w:lang w:val="en-US"/>
              </w:rPr>
              <w:t>mô phỏng</w:t>
            </w:r>
            <w:r w:rsidR="00A31757" w:rsidRPr="00A22F39">
              <w:rPr>
                <w:rFonts w:asciiTheme="majorHAnsi" w:eastAsia="Times New Roman" w:hAnsiTheme="majorHAnsi" w:cstheme="majorHAnsi"/>
                <w:color w:val="000000" w:themeColor="text1"/>
                <w:sz w:val="26"/>
                <w:szCs w:val="26"/>
                <w:lang w:val="en-US"/>
              </w:rPr>
              <w:t xml:space="preserve"> cho thấy</w:t>
            </w:r>
            <w:r w:rsidR="00914F02" w:rsidRPr="00A22F39">
              <w:rPr>
                <w:rFonts w:asciiTheme="majorHAnsi" w:eastAsia="Times New Roman" w:hAnsiTheme="majorHAnsi" w:cstheme="majorHAnsi"/>
                <w:color w:val="000000" w:themeColor="text1"/>
                <w:sz w:val="26"/>
                <w:szCs w:val="26"/>
                <w:lang w:val="en-US"/>
              </w:rPr>
              <w:t xml:space="preserve"> cách thức</w:t>
            </w:r>
            <w:r w:rsidR="00A31757" w:rsidRPr="00A22F39">
              <w:rPr>
                <w:rFonts w:asciiTheme="majorHAnsi" w:eastAsia="Times New Roman" w:hAnsiTheme="majorHAnsi" w:cstheme="majorHAnsi"/>
                <w:color w:val="000000" w:themeColor="text1"/>
                <w:sz w:val="26"/>
                <w:szCs w:val="26"/>
                <w:lang w:val="en-US"/>
              </w:rPr>
              <w:t xml:space="preserve"> hoạt động</w:t>
            </w:r>
            <w:r w:rsidR="00914F02" w:rsidRPr="00A22F39">
              <w:rPr>
                <w:rFonts w:asciiTheme="majorHAnsi" w:eastAsia="Times New Roman" w:hAnsiTheme="majorHAnsi" w:cstheme="majorHAnsi"/>
                <w:color w:val="000000" w:themeColor="text1"/>
                <w:sz w:val="26"/>
                <w:szCs w:val="26"/>
                <w:lang w:val="en-US"/>
              </w:rPr>
              <w:t xml:space="preserve"> của hệ thống GPS</w:t>
            </w:r>
            <w:r w:rsidRPr="00A22F39">
              <w:rPr>
                <w:rFonts w:asciiTheme="majorHAnsi" w:eastAsia="Times New Roman" w:hAnsiTheme="majorHAnsi" w:cstheme="majorHAnsi"/>
                <w:color w:val="000000" w:themeColor="text1"/>
                <w:sz w:val="26"/>
                <w:szCs w:val="26"/>
              </w:rPr>
              <w:t xml:space="preserve"> </w:t>
            </w:r>
            <w:r w:rsidR="00914F02" w:rsidRPr="00A22F39">
              <w:rPr>
                <w:rFonts w:asciiTheme="majorHAnsi" w:eastAsia="Times New Roman" w:hAnsiTheme="majorHAnsi" w:cstheme="majorHAnsi"/>
                <w:color w:val="000000" w:themeColor="text1"/>
                <w:sz w:val="26"/>
                <w:szCs w:val="26"/>
                <w:lang w:val="en-US"/>
              </w:rPr>
              <w:t>và tính ứng dụng cao trong thực tế.</w:t>
            </w:r>
          </w:p>
        </w:tc>
      </w:tr>
      <w:tr w:rsidR="001F5758" w:rsidRPr="001F5758" w14:paraId="6C391B28" w14:textId="77777777" w:rsidTr="001F5758">
        <w:tc>
          <w:tcPr>
            <w:tcW w:w="817" w:type="pct"/>
            <w:shd w:val="clear" w:color="auto" w:fill="auto"/>
          </w:tcPr>
          <w:p w14:paraId="4A6A1AAC" w14:textId="77777777" w:rsidR="001F5758" w:rsidRPr="00A22F39" w:rsidRDefault="001F5758" w:rsidP="00A22F39">
            <w:pPr>
              <w:widowControl w:val="0"/>
              <w:tabs>
                <w:tab w:val="right" w:pos="3969"/>
              </w:tabs>
              <w:adjustRightInd w:val="0"/>
              <w:snapToGrid w:val="0"/>
              <w:ind w:firstLine="176"/>
              <w:jc w:val="right"/>
              <w:rPr>
                <w:rFonts w:asciiTheme="majorHAnsi" w:eastAsia="-윤명조120" w:hAnsiTheme="majorHAnsi" w:cstheme="majorHAnsi"/>
                <w:b/>
                <w:bCs/>
                <w:i/>
                <w:snapToGrid w:val="0"/>
                <w:color w:val="000000" w:themeColor="text1"/>
                <w:spacing w:val="-3"/>
                <w:sz w:val="26"/>
                <w:szCs w:val="26"/>
                <w:lang w:val="nn-NO" w:eastAsia="ja-JP"/>
              </w:rPr>
            </w:pPr>
            <w:r w:rsidRPr="00A22F39">
              <w:rPr>
                <w:rFonts w:asciiTheme="majorHAnsi" w:eastAsia="-윤명조120" w:hAnsiTheme="majorHAnsi" w:cstheme="majorHAnsi"/>
                <w:b/>
                <w:bCs/>
                <w:i/>
                <w:snapToGrid w:val="0"/>
                <w:color w:val="000000" w:themeColor="text1"/>
                <w:spacing w:val="-3"/>
                <w:sz w:val="26"/>
                <w:szCs w:val="26"/>
                <w:lang w:val="nn-NO" w:eastAsia="ja-JP"/>
              </w:rPr>
              <w:t>Từ khóa:</w:t>
            </w:r>
          </w:p>
        </w:tc>
        <w:tc>
          <w:tcPr>
            <w:tcW w:w="129" w:type="pct"/>
            <w:shd w:val="clear" w:color="auto" w:fill="auto"/>
          </w:tcPr>
          <w:p w14:paraId="638E0489" w14:textId="77777777" w:rsidR="001F5758" w:rsidRPr="00A22F39" w:rsidRDefault="001F5758" w:rsidP="00A22F39">
            <w:pPr>
              <w:widowControl w:val="0"/>
              <w:tabs>
                <w:tab w:val="right" w:pos="3969"/>
              </w:tabs>
              <w:adjustRightInd w:val="0"/>
              <w:snapToGrid w:val="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4054" w:type="pct"/>
            <w:shd w:val="clear" w:color="auto" w:fill="auto"/>
          </w:tcPr>
          <w:p w14:paraId="5A50E39E" w14:textId="677AEC8E" w:rsidR="001F5758" w:rsidRPr="00A22F39" w:rsidRDefault="00914F02" w:rsidP="00A22F39">
            <w:pPr>
              <w:widowControl w:val="0"/>
              <w:tabs>
                <w:tab w:val="right" w:pos="3969"/>
              </w:tabs>
              <w:adjustRightInd w:val="0"/>
              <w:snapToGrid w:val="0"/>
              <w:rPr>
                <w:rFonts w:asciiTheme="majorHAnsi" w:eastAsia="-윤명조120" w:hAnsiTheme="majorHAnsi" w:cstheme="majorHAnsi"/>
                <w:bCs/>
                <w:i/>
                <w:snapToGrid w:val="0"/>
                <w:color w:val="000000" w:themeColor="text1"/>
                <w:spacing w:val="-3"/>
                <w:sz w:val="26"/>
                <w:szCs w:val="26"/>
                <w:lang w:eastAsia="ja-JP"/>
              </w:rPr>
            </w:pPr>
            <w:r w:rsidRPr="00A22F39">
              <w:rPr>
                <w:rFonts w:asciiTheme="majorHAnsi" w:eastAsia="-윤명조120" w:hAnsiTheme="majorHAnsi" w:cstheme="majorHAnsi"/>
                <w:bCs/>
                <w:i/>
                <w:snapToGrid w:val="0"/>
                <w:color w:val="000000" w:themeColor="text1"/>
                <w:spacing w:val="-3"/>
                <w:sz w:val="26"/>
                <w:szCs w:val="26"/>
                <w:lang w:val="en-US" w:eastAsia="ja-JP"/>
              </w:rPr>
              <w:t>GPS</w:t>
            </w:r>
            <w:r w:rsidR="001F5758" w:rsidRPr="00A22F39">
              <w:rPr>
                <w:rFonts w:asciiTheme="majorHAnsi" w:eastAsia="-윤명조120" w:hAnsiTheme="majorHAnsi" w:cstheme="majorHAnsi"/>
                <w:bCs/>
                <w:i/>
                <w:snapToGrid w:val="0"/>
                <w:color w:val="000000" w:themeColor="text1"/>
                <w:spacing w:val="-3"/>
                <w:sz w:val="26"/>
                <w:szCs w:val="26"/>
                <w:lang w:eastAsia="ja-JP"/>
              </w:rPr>
              <w:t xml:space="preserve">, </w:t>
            </w:r>
            <w:r w:rsidRPr="00A22F39">
              <w:rPr>
                <w:rFonts w:asciiTheme="majorHAnsi" w:eastAsia="-윤명조120" w:hAnsiTheme="majorHAnsi" w:cstheme="majorHAnsi"/>
                <w:bCs/>
                <w:i/>
                <w:snapToGrid w:val="0"/>
                <w:color w:val="000000" w:themeColor="text1"/>
                <w:spacing w:val="-3"/>
                <w:sz w:val="26"/>
                <w:szCs w:val="26"/>
                <w:lang w:val="en-US" w:eastAsia="ja-JP"/>
              </w:rPr>
              <w:t>Proteus</w:t>
            </w:r>
          </w:p>
        </w:tc>
      </w:tr>
      <w:tr w:rsidR="001F5758" w:rsidRPr="001F5758" w14:paraId="05CB25EF" w14:textId="77777777" w:rsidTr="001F5758">
        <w:tc>
          <w:tcPr>
            <w:tcW w:w="817" w:type="pct"/>
            <w:shd w:val="clear" w:color="auto" w:fill="auto"/>
          </w:tcPr>
          <w:p w14:paraId="65D3C9E9" w14:textId="77777777" w:rsidR="001F5758" w:rsidRPr="00A22F39" w:rsidRDefault="001F5758" w:rsidP="00A22F39">
            <w:pPr>
              <w:widowControl w:val="0"/>
              <w:tabs>
                <w:tab w:val="right" w:pos="3969"/>
              </w:tabs>
              <w:adjustRightInd w:val="0"/>
              <w:snapToGrid w:val="0"/>
              <w:spacing w:before="120"/>
              <w:rPr>
                <w:rFonts w:asciiTheme="majorHAnsi" w:eastAsia="-윤명조120" w:hAnsiTheme="majorHAnsi" w:cstheme="majorHAnsi"/>
                <w:b/>
                <w:bCs/>
                <w:snapToGrid w:val="0"/>
                <w:color w:val="000000" w:themeColor="text1"/>
                <w:spacing w:val="-3"/>
                <w:sz w:val="26"/>
                <w:szCs w:val="26"/>
                <w:lang w:val="nn-NO" w:eastAsia="ja-JP"/>
              </w:rPr>
            </w:pPr>
            <w:r w:rsidRPr="00A22F39">
              <w:rPr>
                <w:rFonts w:asciiTheme="majorHAnsi" w:eastAsia="-윤명조120" w:hAnsiTheme="majorHAnsi" w:cstheme="majorHAnsi"/>
                <w:b/>
                <w:bCs/>
                <w:snapToGrid w:val="0"/>
                <w:color w:val="000000" w:themeColor="text1"/>
                <w:spacing w:val="-3"/>
                <w:sz w:val="26"/>
                <w:szCs w:val="26"/>
                <w:lang w:val="nn-NO" w:eastAsia="ja-JP"/>
              </w:rPr>
              <w:t>ABSTRACT</w:t>
            </w:r>
          </w:p>
        </w:tc>
        <w:tc>
          <w:tcPr>
            <w:tcW w:w="129" w:type="pct"/>
            <w:shd w:val="clear" w:color="auto" w:fill="auto"/>
          </w:tcPr>
          <w:p w14:paraId="08F5DD91" w14:textId="77777777" w:rsidR="001F5758" w:rsidRPr="00A22F39" w:rsidRDefault="001F5758" w:rsidP="00A22F39">
            <w:pPr>
              <w:widowControl w:val="0"/>
              <w:tabs>
                <w:tab w:val="right" w:pos="3969"/>
              </w:tabs>
              <w:adjustRightInd w:val="0"/>
              <w:snapToGrid w:val="0"/>
              <w:spacing w:before="12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4054" w:type="pct"/>
            <w:shd w:val="clear" w:color="auto" w:fill="auto"/>
          </w:tcPr>
          <w:p w14:paraId="5B41C90F" w14:textId="77777777" w:rsidR="001F5758" w:rsidRPr="00A22F39" w:rsidRDefault="001F5758" w:rsidP="00A22F39">
            <w:pPr>
              <w:widowControl w:val="0"/>
              <w:adjustRightInd w:val="0"/>
              <w:snapToGrid w:val="0"/>
              <w:spacing w:before="120"/>
              <w:rPr>
                <w:rFonts w:asciiTheme="majorHAnsi" w:eastAsia="GulimChe" w:hAnsiTheme="majorHAnsi" w:cstheme="majorHAnsi"/>
                <w:color w:val="000000" w:themeColor="text1"/>
                <w:spacing w:val="-3"/>
                <w:sz w:val="26"/>
                <w:szCs w:val="26"/>
                <w:lang w:val="nn-NO" w:eastAsia="ko-KR"/>
              </w:rPr>
            </w:pPr>
          </w:p>
        </w:tc>
      </w:tr>
      <w:tr w:rsidR="001F5758" w:rsidRPr="001F5758" w14:paraId="16AD9EC1" w14:textId="77777777" w:rsidTr="001F5758">
        <w:tc>
          <w:tcPr>
            <w:tcW w:w="817" w:type="pct"/>
            <w:shd w:val="clear" w:color="auto" w:fill="auto"/>
          </w:tcPr>
          <w:p w14:paraId="5D7B015D" w14:textId="77777777" w:rsidR="001F5758" w:rsidRPr="00A22F39" w:rsidRDefault="001F5758" w:rsidP="00A22F39">
            <w:pPr>
              <w:widowControl w:val="0"/>
              <w:tabs>
                <w:tab w:val="right" w:pos="3969"/>
              </w:tabs>
              <w:adjustRightInd w:val="0"/>
              <w:snapToGrid w:val="0"/>
              <w:spacing w:before="120"/>
              <w:ind w:firstLine="397"/>
              <w:rPr>
                <w:rFonts w:asciiTheme="majorHAnsi" w:eastAsia="-윤명조120" w:hAnsiTheme="majorHAnsi" w:cstheme="majorHAnsi"/>
                <w:bCs/>
                <w:snapToGrid w:val="0"/>
                <w:color w:val="000000" w:themeColor="text1"/>
                <w:spacing w:val="-3"/>
                <w:sz w:val="26"/>
                <w:szCs w:val="26"/>
                <w:lang w:val="nn-NO" w:eastAsia="ja-JP"/>
              </w:rPr>
            </w:pPr>
          </w:p>
        </w:tc>
        <w:tc>
          <w:tcPr>
            <w:tcW w:w="129" w:type="pct"/>
            <w:shd w:val="clear" w:color="auto" w:fill="auto"/>
          </w:tcPr>
          <w:p w14:paraId="52F027D2" w14:textId="77777777" w:rsidR="001F5758" w:rsidRPr="00A22F39" w:rsidRDefault="001F5758" w:rsidP="00A22F39">
            <w:pPr>
              <w:widowControl w:val="0"/>
              <w:tabs>
                <w:tab w:val="right" w:pos="3969"/>
              </w:tabs>
              <w:adjustRightInd w:val="0"/>
              <w:snapToGrid w:val="0"/>
              <w:spacing w:before="120"/>
              <w:ind w:firstLine="397"/>
              <w:rPr>
                <w:rFonts w:asciiTheme="majorHAnsi" w:eastAsia="-윤명조120" w:hAnsiTheme="majorHAnsi" w:cstheme="majorHAnsi"/>
                <w:bCs/>
                <w:snapToGrid w:val="0"/>
                <w:color w:val="000000" w:themeColor="text1"/>
                <w:spacing w:val="-3"/>
                <w:sz w:val="26"/>
                <w:szCs w:val="26"/>
                <w:lang w:val="nn-NO" w:eastAsia="ja-JP"/>
              </w:rPr>
            </w:pPr>
          </w:p>
        </w:tc>
        <w:tc>
          <w:tcPr>
            <w:tcW w:w="4054" w:type="pct"/>
            <w:shd w:val="clear" w:color="auto" w:fill="auto"/>
          </w:tcPr>
          <w:p w14:paraId="623497BA" w14:textId="34DFAC3F" w:rsidR="001F5758" w:rsidRPr="00A22F39" w:rsidRDefault="00914F02" w:rsidP="00A2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themeColor="text1"/>
                <w:sz w:val="26"/>
                <w:szCs w:val="26"/>
              </w:rPr>
            </w:pPr>
            <w:r w:rsidRPr="00A22F39">
              <w:rPr>
                <w:rFonts w:asciiTheme="majorHAnsi" w:eastAsia="Times New Roman" w:hAnsiTheme="majorHAnsi" w:cstheme="majorHAnsi"/>
                <w:color w:val="000000" w:themeColor="text1"/>
                <w:sz w:val="26"/>
                <w:szCs w:val="26"/>
              </w:rPr>
              <w:t>This paper presents the results of research and simulation of a GPS navigation system in automobiles. Within the scope of this research, the author has developed a software simulation model using Proteus along with C/C++ programming languages, automating and applying technology to advance the automotive industry. The research has established a simulation process as well as the operating principles of the GPS system. By using the GPS system to manage and track routes, the simulation results demonstrate the operational mechanism of the GPS system and its high applicability in practice.</w:t>
            </w:r>
          </w:p>
        </w:tc>
      </w:tr>
      <w:tr w:rsidR="001F5758" w:rsidRPr="001F5758" w14:paraId="2714D058" w14:textId="77777777" w:rsidTr="001F5758">
        <w:tc>
          <w:tcPr>
            <w:tcW w:w="817" w:type="pct"/>
            <w:shd w:val="clear" w:color="auto" w:fill="auto"/>
          </w:tcPr>
          <w:p w14:paraId="1DAFFFF9" w14:textId="77777777" w:rsidR="001F5758" w:rsidRPr="00A22F39" w:rsidRDefault="001F5758" w:rsidP="00A22F39">
            <w:pPr>
              <w:widowControl w:val="0"/>
              <w:adjustRightInd w:val="0"/>
              <w:snapToGrid w:val="0"/>
              <w:ind w:left="1087" w:hanging="1087"/>
              <w:jc w:val="right"/>
              <w:rPr>
                <w:rFonts w:asciiTheme="majorHAnsi" w:eastAsia="GulimChe" w:hAnsiTheme="majorHAnsi" w:cstheme="majorHAnsi"/>
                <w:b/>
                <w:color w:val="000000" w:themeColor="text1"/>
                <w:spacing w:val="-3"/>
                <w:sz w:val="26"/>
                <w:szCs w:val="26"/>
                <w:lang w:val="nn-NO" w:eastAsia="ko-KR"/>
              </w:rPr>
            </w:pPr>
            <w:r w:rsidRPr="00A22F39">
              <w:rPr>
                <w:rFonts w:asciiTheme="majorHAnsi" w:eastAsia="GulimChe" w:hAnsiTheme="majorHAnsi" w:cstheme="majorHAnsi"/>
                <w:b/>
                <w:i/>
                <w:iCs/>
                <w:color w:val="000000" w:themeColor="text1"/>
                <w:spacing w:val="-3"/>
                <w:sz w:val="26"/>
                <w:szCs w:val="26"/>
                <w:lang w:val="nn-NO" w:eastAsia="ko-KR"/>
              </w:rPr>
              <w:t>Keywords:</w:t>
            </w:r>
          </w:p>
        </w:tc>
        <w:tc>
          <w:tcPr>
            <w:tcW w:w="129" w:type="pct"/>
            <w:shd w:val="clear" w:color="auto" w:fill="auto"/>
          </w:tcPr>
          <w:p w14:paraId="03FBAD3B" w14:textId="77777777" w:rsidR="001F5758" w:rsidRPr="00A22F39" w:rsidRDefault="001F5758" w:rsidP="00A22F39">
            <w:pPr>
              <w:widowControl w:val="0"/>
              <w:tabs>
                <w:tab w:val="right" w:pos="3969"/>
              </w:tabs>
              <w:adjustRightInd w:val="0"/>
              <w:snapToGrid w:val="0"/>
              <w:ind w:firstLine="397"/>
              <w:rPr>
                <w:rFonts w:asciiTheme="majorHAnsi" w:eastAsia="-윤명조120" w:hAnsiTheme="majorHAnsi" w:cstheme="majorHAnsi"/>
                <w:b/>
                <w:bCs/>
                <w:snapToGrid w:val="0"/>
                <w:color w:val="000000" w:themeColor="text1"/>
                <w:spacing w:val="-3"/>
                <w:sz w:val="26"/>
                <w:szCs w:val="26"/>
                <w:lang w:val="nn-NO" w:eastAsia="ja-JP"/>
              </w:rPr>
            </w:pPr>
          </w:p>
        </w:tc>
        <w:tc>
          <w:tcPr>
            <w:tcW w:w="4054" w:type="pct"/>
            <w:shd w:val="clear" w:color="auto" w:fill="auto"/>
          </w:tcPr>
          <w:p w14:paraId="693165A1" w14:textId="140ED0A8" w:rsidR="001F5758" w:rsidRPr="00A22F39" w:rsidRDefault="00914F02" w:rsidP="00A22F39">
            <w:pPr>
              <w:widowControl w:val="0"/>
              <w:adjustRightInd w:val="0"/>
              <w:snapToGrid w:val="0"/>
              <w:rPr>
                <w:rFonts w:asciiTheme="majorHAnsi" w:eastAsia="-윤명조120" w:hAnsiTheme="majorHAnsi" w:cstheme="majorHAnsi"/>
                <w:i/>
                <w:snapToGrid w:val="0"/>
                <w:color w:val="000000" w:themeColor="text1"/>
                <w:spacing w:val="-3"/>
                <w:sz w:val="26"/>
                <w:szCs w:val="26"/>
                <w:lang w:eastAsia="ko-KR"/>
              </w:rPr>
            </w:pPr>
            <w:r w:rsidRPr="00A22F39">
              <w:rPr>
                <w:rFonts w:asciiTheme="majorHAnsi" w:eastAsia="-윤명조120" w:hAnsiTheme="majorHAnsi" w:cstheme="majorHAnsi"/>
                <w:i/>
                <w:snapToGrid w:val="0"/>
                <w:color w:val="000000" w:themeColor="text1"/>
                <w:spacing w:val="-3"/>
                <w:sz w:val="26"/>
                <w:szCs w:val="26"/>
                <w:lang w:val="en-US" w:eastAsia="ko-KR"/>
              </w:rPr>
              <w:t>GPS, Proteus</w:t>
            </w:r>
          </w:p>
        </w:tc>
      </w:tr>
    </w:tbl>
    <w:p w14:paraId="17B61AA9" w14:textId="21748160" w:rsidR="004914E8" w:rsidRPr="00A22F39" w:rsidRDefault="004E13F5" w:rsidP="00A22F39">
      <w:pPr>
        <w:pStyle w:val="ListParagraph"/>
        <w:numPr>
          <w:ilvl w:val="0"/>
          <w:numId w:val="20"/>
        </w:numPr>
        <w:spacing w:before="60" w:after="0"/>
        <w:ind w:left="284" w:hanging="284"/>
        <w:jc w:val="both"/>
        <w:rPr>
          <w:rFonts w:asciiTheme="majorHAnsi" w:hAnsiTheme="majorHAnsi" w:cstheme="majorHAnsi"/>
          <w:b/>
          <w:sz w:val="26"/>
          <w:szCs w:val="26"/>
          <w:lang w:val="en-US"/>
        </w:rPr>
      </w:pPr>
      <w:r w:rsidRPr="00A22F39">
        <w:rPr>
          <w:rFonts w:asciiTheme="majorHAnsi" w:hAnsiTheme="majorHAnsi" w:cstheme="majorHAnsi"/>
          <w:b/>
          <w:sz w:val="26"/>
          <w:szCs w:val="26"/>
          <w:lang w:val="en-US"/>
        </w:rPr>
        <w:t>ĐẶT VẤN ĐỀ</w:t>
      </w:r>
    </w:p>
    <w:p w14:paraId="13E886D0" w14:textId="4A332900" w:rsidR="00A22F39" w:rsidRDefault="00A22F39" w:rsidP="00A22F39">
      <w:pPr>
        <w:spacing w:after="0"/>
        <w:ind w:firstLine="567"/>
        <w:jc w:val="both"/>
        <w:rPr>
          <w:rFonts w:ascii="Times New Roman" w:eastAsia="Times New Roman" w:hAnsi="Times New Roman" w:cs="Times New Roman"/>
          <w:bCs/>
          <w:sz w:val="26"/>
          <w:szCs w:val="26"/>
          <w:lang w:val="en-US"/>
        </w:rPr>
      </w:pPr>
      <w:r w:rsidRPr="00A22F39">
        <w:rPr>
          <w:rFonts w:ascii="Times New Roman" w:eastAsia="Times New Roman" w:hAnsi="Times New Roman" w:cs="Times New Roman"/>
          <w:bCs/>
          <w:sz w:val="26"/>
          <w:szCs w:val="26"/>
          <w:lang w:val="en-US"/>
        </w:rPr>
        <w:t xml:space="preserve">Công nghệ ứng dụng hệ thống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ịnh vị toàn cầu GPS </w:t>
      </w:r>
      <w:r w:rsidRPr="00A22F39">
        <w:rPr>
          <w:rFonts w:ascii="Times New Roman" w:eastAsia="Times New Roman" w:hAnsi="Times New Roman" w:cs="Times New Roman" w:hint="eastAsia"/>
          <w:bCs/>
          <w:sz w:val="26"/>
          <w:szCs w:val="26"/>
          <w:lang w:val="en-US"/>
        </w:rPr>
        <w:t>đã</w:t>
      </w:r>
      <w:r w:rsidRPr="00A22F39">
        <w:rPr>
          <w:rFonts w:ascii="Times New Roman" w:eastAsia="Times New Roman" w:hAnsi="Times New Roman" w:cs="Times New Roman"/>
          <w:bCs/>
          <w:sz w:val="26"/>
          <w:szCs w:val="26"/>
          <w:lang w:val="en-US"/>
        </w:rPr>
        <w:t xml:space="preserve"> </w:t>
      </w:r>
      <w:r w:rsidRPr="00A22F39">
        <w:rPr>
          <w:rFonts w:ascii="Times New Roman" w:eastAsia="Times New Roman" w:hAnsi="Times New Roman" w:cs="Times New Roman" w:hint="eastAsia"/>
          <w:bCs/>
          <w:sz w:val="26"/>
          <w:szCs w:val="26"/>
          <w:lang w:val="en-US"/>
        </w:rPr>
        <w:t>đư</w:t>
      </w:r>
      <w:r w:rsidRPr="00A22F39">
        <w:rPr>
          <w:rFonts w:ascii="Times New Roman" w:eastAsia="Times New Roman" w:hAnsi="Times New Roman" w:cs="Times New Roman"/>
          <w:bCs/>
          <w:sz w:val="26"/>
          <w:szCs w:val="26"/>
          <w:lang w:val="en-US"/>
        </w:rPr>
        <w:t xml:space="preserve">ợc </w:t>
      </w:r>
      <w:r w:rsidRPr="00A22F39">
        <w:rPr>
          <w:rFonts w:ascii="Times New Roman" w:eastAsia="Times New Roman" w:hAnsi="Times New Roman" w:cs="Times New Roman" w:hint="eastAsia"/>
          <w:bCs/>
          <w:sz w:val="26"/>
          <w:szCs w:val="26"/>
          <w:lang w:val="en-US"/>
        </w:rPr>
        <w:t>đư</w:t>
      </w:r>
      <w:r w:rsidRPr="00A22F39">
        <w:rPr>
          <w:rFonts w:ascii="Times New Roman" w:eastAsia="Times New Roman" w:hAnsi="Times New Roman" w:cs="Times New Roman"/>
          <w:bCs/>
          <w:sz w:val="26"/>
          <w:szCs w:val="26"/>
          <w:lang w:val="en-US"/>
        </w:rPr>
        <w:t>a vào sản xuất ở Việt Nam từ n</w:t>
      </w:r>
      <w:r w:rsidRPr="00A22F39">
        <w:rPr>
          <w:rFonts w:ascii="Times New Roman" w:eastAsia="Times New Roman" w:hAnsi="Times New Roman" w:cs="Times New Roman" w:hint="eastAsia"/>
          <w:bCs/>
          <w:sz w:val="26"/>
          <w:szCs w:val="26"/>
          <w:lang w:val="en-US"/>
        </w:rPr>
        <w:t>ă</w:t>
      </w:r>
      <w:r w:rsidRPr="00A22F39">
        <w:rPr>
          <w:rFonts w:ascii="Times New Roman" w:eastAsia="Times New Roman" w:hAnsi="Times New Roman" w:cs="Times New Roman"/>
          <w:bCs/>
          <w:sz w:val="26"/>
          <w:szCs w:val="26"/>
          <w:lang w:val="en-US"/>
        </w:rPr>
        <w:t>m 1991. Trên c</w:t>
      </w:r>
      <w:r w:rsidRPr="00A22F39">
        <w:rPr>
          <w:rFonts w:ascii="Times New Roman" w:eastAsia="Times New Roman" w:hAnsi="Times New Roman" w:cs="Times New Roman" w:hint="eastAsia"/>
          <w:bCs/>
          <w:sz w:val="26"/>
          <w:szCs w:val="26"/>
          <w:lang w:val="en-US"/>
        </w:rPr>
        <w:t>ơ</w:t>
      </w:r>
      <w:r w:rsidRPr="00A22F39">
        <w:rPr>
          <w:rFonts w:ascii="Times New Roman" w:eastAsia="Times New Roman" w:hAnsi="Times New Roman" w:cs="Times New Roman"/>
          <w:bCs/>
          <w:sz w:val="26"/>
          <w:szCs w:val="26"/>
          <w:lang w:val="en-US"/>
        </w:rPr>
        <w:t xml:space="preserve"> sở sử dụng 3 máy thu GPS của hãng TRIMBLE loại 1 tần số 4000-ST. Từ </w:t>
      </w:r>
      <w:r w:rsidRPr="00A22F39">
        <w:rPr>
          <w:rFonts w:ascii="Times New Roman" w:eastAsia="Times New Roman" w:hAnsi="Times New Roman" w:cs="Times New Roman" w:hint="eastAsia"/>
          <w:bCs/>
          <w:sz w:val="26"/>
          <w:szCs w:val="26"/>
          <w:lang w:val="en-US"/>
        </w:rPr>
        <w:t>đó</w:t>
      </w:r>
      <w:r w:rsidRPr="00A22F39">
        <w:rPr>
          <w:rFonts w:ascii="Times New Roman" w:eastAsia="Times New Roman" w:hAnsi="Times New Roman" w:cs="Times New Roman"/>
          <w:bCs/>
          <w:sz w:val="26"/>
          <w:szCs w:val="26"/>
          <w:lang w:val="en-US"/>
        </w:rPr>
        <w:t xml:space="preserve">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ến nay, việc ứng dụng công nghệ GPS </w:t>
      </w:r>
      <w:r w:rsidRPr="00A22F39">
        <w:rPr>
          <w:rFonts w:ascii="Times New Roman" w:eastAsia="Times New Roman" w:hAnsi="Times New Roman" w:cs="Times New Roman" w:hint="eastAsia"/>
          <w:bCs/>
          <w:sz w:val="26"/>
          <w:szCs w:val="26"/>
          <w:lang w:val="en-US"/>
        </w:rPr>
        <w:t>đã</w:t>
      </w:r>
      <w:r w:rsidRPr="00A22F39">
        <w:rPr>
          <w:rFonts w:ascii="Times New Roman" w:eastAsia="Times New Roman" w:hAnsi="Times New Roman" w:cs="Times New Roman"/>
          <w:bCs/>
          <w:sz w:val="26"/>
          <w:szCs w:val="26"/>
          <w:lang w:val="en-US"/>
        </w:rPr>
        <w:t xml:space="preserve"> có những b</w:t>
      </w:r>
      <w:r w:rsidRPr="00A22F39">
        <w:rPr>
          <w:rFonts w:ascii="Times New Roman" w:eastAsia="Times New Roman" w:hAnsi="Times New Roman" w:cs="Times New Roman" w:hint="eastAsia"/>
          <w:bCs/>
          <w:sz w:val="26"/>
          <w:szCs w:val="26"/>
          <w:lang w:val="en-US"/>
        </w:rPr>
        <w:t>ư</w:t>
      </w:r>
      <w:r w:rsidRPr="00A22F39">
        <w:rPr>
          <w:rFonts w:ascii="Times New Roman" w:eastAsia="Times New Roman" w:hAnsi="Times New Roman" w:cs="Times New Roman"/>
          <w:bCs/>
          <w:sz w:val="26"/>
          <w:szCs w:val="26"/>
          <w:lang w:val="en-US"/>
        </w:rPr>
        <w:t>ớc phát triển rất lớn.</w:t>
      </w:r>
      <w:r w:rsidR="00E21061">
        <w:rPr>
          <w:rFonts w:ascii="Times New Roman" w:eastAsia="Times New Roman" w:hAnsi="Times New Roman" w:cs="Times New Roman"/>
          <w:bCs/>
          <w:sz w:val="26"/>
          <w:szCs w:val="26"/>
          <w:lang w:val="en-US"/>
        </w:rPr>
        <w:t>[1]</w:t>
      </w:r>
      <w:r w:rsidRPr="00A22F39">
        <w:rPr>
          <w:rFonts w:ascii="Times New Roman" w:eastAsia="Times New Roman" w:hAnsi="Times New Roman" w:cs="Times New Roman"/>
          <w:bCs/>
          <w:sz w:val="26"/>
          <w:szCs w:val="26"/>
          <w:lang w:val="en-US"/>
        </w:rPr>
        <w:t xml:space="preserve"> Từ chỗ chỉ có 3 máy thu GPS 1 tần số của hãng TRIMBLE,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ến nay ở Việt Nam </w:t>
      </w:r>
      <w:r w:rsidRPr="00A22F39">
        <w:rPr>
          <w:rFonts w:ascii="Times New Roman" w:eastAsia="Times New Roman" w:hAnsi="Times New Roman" w:cs="Times New Roman" w:hint="eastAsia"/>
          <w:bCs/>
          <w:sz w:val="26"/>
          <w:szCs w:val="26"/>
          <w:lang w:val="en-US"/>
        </w:rPr>
        <w:t>đã</w:t>
      </w:r>
      <w:r w:rsidRPr="00A22F39">
        <w:rPr>
          <w:rFonts w:ascii="Times New Roman" w:eastAsia="Times New Roman" w:hAnsi="Times New Roman" w:cs="Times New Roman"/>
          <w:bCs/>
          <w:sz w:val="26"/>
          <w:szCs w:val="26"/>
          <w:lang w:val="en-US"/>
        </w:rPr>
        <w:t xml:space="preserve"> có trên 82 máy thu GPS các loại của các hãng khác nhau, từ máy thu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ặt trên máy bay, máy thu 2 tần số, máy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o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ộng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ến máy có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ộ chính xác trung bình ( GEO EXPLORER )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ể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o khống chế ảnh. Các lĩnh vực ứng dụng công nghệ GPS hiện nay</w:t>
      </w:r>
      <w:r w:rsidR="00E21061">
        <w:rPr>
          <w:rFonts w:ascii="Times New Roman" w:eastAsia="Times New Roman" w:hAnsi="Times New Roman" w:cs="Times New Roman"/>
          <w:bCs/>
          <w:sz w:val="26"/>
          <w:szCs w:val="26"/>
          <w:lang w:val="en-US"/>
        </w:rPr>
        <w:t xml:space="preserve"> </w:t>
      </w:r>
      <w:r w:rsidRPr="00A22F39">
        <w:rPr>
          <w:rFonts w:ascii="Times New Roman" w:eastAsia="Times New Roman" w:hAnsi="Times New Roman" w:cs="Times New Roman"/>
          <w:bCs/>
          <w:sz w:val="26"/>
          <w:szCs w:val="26"/>
          <w:lang w:val="en-US"/>
        </w:rPr>
        <w:lastRenderedPageBreak/>
        <w:t xml:space="preserve">cũng rất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a dạng, từ ứng dụng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ể xây dựng các mạng l</w:t>
      </w:r>
      <w:r w:rsidRPr="00A22F39">
        <w:rPr>
          <w:rFonts w:ascii="Times New Roman" w:eastAsia="Times New Roman" w:hAnsi="Times New Roman" w:cs="Times New Roman" w:hint="eastAsia"/>
          <w:bCs/>
          <w:sz w:val="26"/>
          <w:szCs w:val="26"/>
          <w:lang w:val="en-US"/>
        </w:rPr>
        <w:t>ư</w:t>
      </w:r>
      <w:r w:rsidRPr="00A22F39">
        <w:rPr>
          <w:rFonts w:ascii="Times New Roman" w:eastAsia="Times New Roman" w:hAnsi="Times New Roman" w:cs="Times New Roman"/>
          <w:bCs/>
          <w:sz w:val="26"/>
          <w:szCs w:val="26"/>
          <w:lang w:val="en-US"/>
        </w:rPr>
        <w:t xml:space="preserve">ới toạ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ộ nhà n</w:t>
      </w:r>
      <w:r w:rsidRPr="00A22F39">
        <w:rPr>
          <w:rFonts w:ascii="Times New Roman" w:eastAsia="Times New Roman" w:hAnsi="Times New Roman" w:cs="Times New Roman" w:hint="eastAsia"/>
          <w:bCs/>
          <w:sz w:val="26"/>
          <w:szCs w:val="26"/>
          <w:lang w:val="en-US"/>
        </w:rPr>
        <w:t>ư</w:t>
      </w:r>
      <w:r w:rsidRPr="00A22F39">
        <w:rPr>
          <w:rFonts w:ascii="Times New Roman" w:eastAsia="Times New Roman" w:hAnsi="Times New Roman" w:cs="Times New Roman"/>
          <w:bCs/>
          <w:sz w:val="26"/>
          <w:szCs w:val="26"/>
          <w:lang w:val="en-US"/>
        </w:rPr>
        <w:t xml:space="preserve">ớc,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ộ chính xác cao, khoảng cách lớn; ứng dụng trong dẫn </w:t>
      </w:r>
      <w:r w:rsidRPr="00A22F39">
        <w:rPr>
          <w:rFonts w:ascii="Times New Roman" w:eastAsia="Times New Roman" w:hAnsi="Times New Roman" w:cs="Times New Roman" w:hint="eastAsia"/>
          <w:bCs/>
          <w:sz w:val="26"/>
          <w:szCs w:val="26"/>
          <w:lang w:val="en-US"/>
        </w:rPr>
        <w:t>đư</w:t>
      </w:r>
      <w:r w:rsidRPr="00A22F39">
        <w:rPr>
          <w:rFonts w:ascii="Times New Roman" w:eastAsia="Times New Roman" w:hAnsi="Times New Roman" w:cs="Times New Roman"/>
          <w:bCs/>
          <w:sz w:val="26"/>
          <w:szCs w:val="26"/>
          <w:lang w:val="en-US"/>
        </w:rPr>
        <w:t xml:space="preserve">ờng và xác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 xml:space="preserve">ịnh toạ </w:t>
      </w:r>
      <w:r w:rsidRPr="00A22F39">
        <w:rPr>
          <w:rFonts w:ascii="Times New Roman" w:eastAsia="Times New Roman" w:hAnsi="Times New Roman" w:cs="Times New Roman" w:hint="eastAsia"/>
          <w:bCs/>
          <w:sz w:val="26"/>
          <w:szCs w:val="26"/>
          <w:lang w:val="en-US"/>
        </w:rPr>
        <w:t>đ</w:t>
      </w:r>
      <w:r w:rsidRPr="00A22F39">
        <w:rPr>
          <w:rFonts w:ascii="Times New Roman" w:eastAsia="Times New Roman" w:hAnsi="Times New Roman" w:cs="Times New Roman"/>
          <w:bCs/>
          <w:sz w:val="26"/>
          <w:szCs w:val="26"/>
          <w:lang w:val="en-US"/>
        </w:rPr>
        <w:t>ộ tâm chính ảnh khi bay chụp ảnh bằng máy bay, hoặc dẫn đường trên ô tô, xe máy.</w:t>
      </w:r>
      <w:r w:rsidR="00E21061" w:rsidRPr="00E21061">
        <w:rPr>
          <w:rFonts w:ascii="Times New Roman" w:eastAsia="Times New Roman" w:hAnsi="Times New Roman" w:cs="Times New Roman"/>
          <w:bCs/>
          <w:sz w:val="26"/>
          <w:szCs w:val="26"/>
          <w:lang w:val="en-US"/>
        </w:rPr>
        <w:t xml:space="preserve"> </w:t>
      </w:r>
      <w:r w:rsidR="00E21061">
        <w:rPr>
          <w:rFonts w:ascii="Times New Roman" w:eastAsia="Times New Roman" w:hAnsi="Times New Roman" w:cs="Times New Roman"/>
          <w:bCs/>
          <w:sz w:val="26"/>
          <w:szCs w:val="26"/>
          <w:lang w:val="en-US"/>
        </w:rPr>
        <w:t>[2-3]</w:t>
      </w:r>
    </w:p>
    <w:p w14:paraId="0360ED8A" w14:textId="0A5B8E57" w:rsidR="002D12CD" w:rsidRDefault="002D12CD" w:rsidP="00A22F39">
      <w:pPr>
        <w:spacing w:after="0"/>
        <w:ind w:firstLine="567"/>
        <w:jc w:val="both"/>
        <w:rPr>
          <w:rFonts w:ascii="Times New Roman" w:eastAsia="Times New Roman" w:hAnsi="Times New Roman" w:cs="Times New Roman"/>
          <w:bCs/>
          <w:sz w:val="26"/>
          <w:szCs w:val="26"/>
          <w:lang w:val="en-US"/>
        </w:rPr>
      </w:pPr>
      <w:r w:rsidRPr="002D12CD">
        <w:rPr>
          <w:rFonts w:ascii="Times New Roman" w:eastAsia="Times New Roman" w:hAnsi="Times New Roman" w:cs="Times New Roman"/>
          <w:bCs/>
          <w:sz w:val="26"/>
          <w:szCs w:val="26"/>
          <w:lang w:val="en-US"/>
        </w:rPr>
        <w:t>Trong những n</w:t>
      </w:r>
      <w:r w:rsidRPr="002D12CD">
        <w:rPr>
          <w:rFonts w:ascii="Times New Roman" w:eastAsia="Times New Roman" w:hAnsi="Times New Roman" w:cs="Times New Roman" w:hint="eastAsia"/>
          <w:bCs/>
          <w:sz w:val="26"/>
          <w:szCs w:val="26"/>
          <w:lang w:val="en-US"/>
        </w:rPr>
        <w:t>ă</w:t>
      </w:r>
      <w:r w:rsidRPr="002D12CD">
        <w:rPr>
          <w:rFonts w:ascii="Times New Roman" w:eastAsia="Times New Roman" w:hAnsi="Times New Roman" w:cs="Times New Roman"/>
          <w:bCs/>
          <w:sz w:val="26"/>
          <w:szCs w:val="26"/>
          <w:lang w:val="en-US"/>
        </w:rPr>
        <w:t>m gần đây, với sự phát triển mạnh của công nghệ và khoa học kỹ thuật, đặc biệt là trong lĩnh vực điện tử và viễn thông. Công nghệ định vị toàn cầu GPS (Global Positioning Systems) là một lĩnh vực mới. Trên thế giới nhiều quốc gia đã và đang ứng dụng công nghệ GPS này vào lĩnh vực dân sự để phục vụ nhu cầu của ng</w:t>
      </w:r>
      <w:r w:rsidRPr="002D12CD">
        <w:rPr>
          <w:rFonts w:ascii="Times New Roman" w:eastAsia="Times New Roman" w:hAnsi="Times New Roman" w:cs="Times New Roman" w:hint="eastAsia"/>
          <w:bCs/>
          <w:sz w:val="26"/>
          <w:szCs w:val="26"/>
          <w:lang w:val="en-US"/>
        </w:rPr>
        <w:t>ư</w:t>
      </w:r>
      <w:r w:rsidRPr="002D12CD">
        <w:rPr>
          <w:rFonts w:ascii="Times New Roman" w:eastAsia="Times New Roman" w:hAnsi="Times New Roman" w:cs="Times New Roman"/>
          <w:bCs/>
          <w:sz w:val="26"/>
          <w:szCs w:val="26"/>
          <w:lang w:val="en-US"/>
        </w:rPr>
        <w:t>ời dân. Ở Việt Nam, công nghệ GPS vẫn ch</w:t>
      </w:r>
      <w:r w:rsidRPr="002D12CD">
        <w:rPr>
          <w:rFonts w:ascii="Times New Roman" w:eastAsia="Times New Roman" w:hAnsi="Times New Roman" w:cs="Times New Roman" w:hint="eastAsia"/>
          <w:bCs/>
          <w:sz w:val="26"/>
          <w:szCs w:val="26"/>
          <w:lang w:val="en-US"/>
        </w:rPr>
        <w:t>ư</w:t>
      </w:r>
      <w:r w:rsidRPr="002D12CD">
        <w:rPr>
          <w:rFonts w:ascii="Times New Roman" w:eastAsia="Times New Roman" w:hAnsi="Times New Roman" w:cs="Times New Roman"/>
          <w:bCs/>
          <w:sz w:val="26"/>
          <w:szCs w:val="26"/>
          <w:lang w:val="en-US"/>
        </w:rPr>
        <w:t xml:space="preserve">a phổ biến, đặc biệt các nghiên cứu về GPS ứng dụng trên xe ô tô trong lĩnh vực định vị, chống trộm và giao tiếp với các phương tiện. Với bài toán này, các yêu cầu </w:t>
      </w:r>
      <w:r w:rsidRPr="002D12CD">
        <w:rPr>
          <w:rFonts w:ascii="Times New Roman" w:eastAsia="Times New Roman" w:hAnsi="Times New Roman" w:cs="Times New Roman" w:hint="eastAsia"/>
          <w:bCs/>
          <w:sz w:val="26"/>
          <w:szCs w:val="26"/>
          <w:lang w:val="en-US"/>
        </w:rPr>
        <w:t>đư</w:t>
      </w:r>
      <w:r w:rsidRPr="002D12CD">
        <w:rPr>
          <w:rFonts w:ascii="Times New Roman" w:eastAsia="Times New Roman" w:hAnsi="Times New Roman" w:cs="Times New Roman"/>
          <w:bCs/>
          <w:sz w:val="26"/>
          <w:szCs w:val="26"/>
          <w:lang w:val="en-US"/>
        </w:rPr>
        <w:t xml:space="preserve">ợc </w:t>
      </w:r>
      <w:r w:rsidRPr="002D12CD">
        <w:rPr>
          <w:rFonts w:ascii="Times New Roman" w:eastAsia="Times New Roman" w:hAnsi="Times New Roman" w:cs="Times New Roman" w:hint="eastAsia"/>
          <w:bCs/>
          <w:sz w:val="26"/>
          <w:szCs w:val="26"/>
          <w:lang w:val="en-US"/>
        </w:rPr>
        <w:t>đ</w:t>
      </w:r>
      <w:r w:rsidRPr="002D12CD">
        <w:rPr>
          <w:rFonts w:ascii="Times New Roman" w:eastAsia="Times New Roman" w:hAnsi="Times New Roman" w:cs="Times New Roman"/>
          <w:bCs/>
          <w:sz w:val="26"/>
          <w:szCs w:val="26"/>
          <w:lang w:val="en-US"/>
        </w:rPr>
        <w:t xml:space="preserve">ặt ra là thời gian </w:t>
      </w:r>
      <w:r w:rsidRPr="002D12CD">
        <w:rPr>
          <w:rFonts w:ascii="Times New Roman" w:eastAsia="Times New Roman" w:hAnsi="Times New Roman" w:cs="Times New Roman" w:hint="eastAsia"/>
          <w:bCs/>
          <w:sz w:val="26"/>
          <w:szCs w:val="26"/>
          <w:lang w:val="en-US"/>
        </w:rPr>
        <w:t>đá</w:t>
      </w:r>
      <w:r w:rsidRPr="002D12CD">
        <w:rPr>
          <w:rFonts w:ascii="Times New Roman" w:eastAsia="Times New Roman" w:hAnsi="Times New Roman" w:cs="Times New Roman"/>
          <w:bCs/>
          <w:sz w:val="26"/>
          <w:szCs w:val="26"/>
          <w:lang w:val="en-US"/>
        </w:rPr>
        <w:t xml:space="preserve">p ứng được tọa độ tương đối chính xác của ô tô. </w:t>
      </w:r>
      <w:r w:rsidRPr="002D12CD">
        <w:rPr>
          <w:rFonts w:ascii="Times New Roman" w:eastAsia="Times New Roman" w:hAnsi="Times New Roman" w:cs="Times New Roman" w:hint="eastAsia"/>
          <w:bCs/>
          <w:sz w:val="26"/>
          <w:szCs w:val="26"/>
          <w:lang w:val="en-US"/>
        </w:rPr>
        <w:t>Đ</w:t>
      </w:r>
      <w:r w:rsidRPr="002D12CD">
        <w:rPr>
          <w:rFonts w:ascii="Times New Roman" w:eastAsia="Times New Roman" w:hAnsi="Times New Roman" w:cs="Times New Roman"/>
          <w:bCs/>
          <w:sz w:val="26"/>
          <w:szCs w:val="26"/>
          <w:lang w:val="en-US"/>
        </w:rPr>
        <w:t>ề tài thực hiện bằng việc dùng thuật toán để tích hợp với bản đồ chỉ đường  để xác định vị trí của phương ti</w:t>
      </w:r>
      <w:r>
        <w:rPr>
          <w:rFonts w:ascii="Times New Roman" w:eastAsia="Times New Roman" w:hAnsi="Times New Roman" w:cs="Times New Roman"/>
          <w:bCs/>
          <w:sz w:val="26"/>
          <w:szCs w:val="26"/>
          <w:lang w:val="en-US"/>
        </w:rPr>
        <w:t>ện.</w:t>
      </w:r>
      <w:r w:rsidR="00E21061">
        <w:rPr>
          <w:rFonts w:ascii="Times New Roman" w:eastAsia="Times New Roman" w:hAnsi="Times New Roman" w:cs="Times New Roman"/>
          <w:bCs/>
          <w:sz w:val="26"/>
          <w:szCs w:val="26"/>
          <w:lang w:val="en-US"/>
        </w:rPr>
        <w:t>[4-7]</w:t>
      </w:r>
    </w:p>
    <w:p w14:paraId="43E18E2A" w14:textId="2026C264" w:rsidR="002D12CD" w:rsidRDefault="002D12CD" w:rsidP="00A22F39">
      <w:pPr>
        <w:spacing w:after="0"/>
        <w:ind w:firstLine="567"/>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ab/>
        <w:t>Ở phần nghiên cứu này, nhóm đã đặt ra mục tiêu là nghiên cứu tổng quan về hệ thống định vị GPS trên ô tô. Bên cạnh đó, nhóm cần phải xây dựng quy trình mô phỏng và thiết kế mô hình hệ thống GPS.</w:t>
      </w:r>
    </w:p>
    <w:p w14:paraId="265B6B83" w14:textId="77777777" w:rsidR="000F24BA" w:rsidRPr="002D12CD" w:rsidRDefault="000F24BA" w:rsidP="000F24BA">
      <w:pPr>
        <w:spacing w:after="0"/>
        <w:jc w:val="both"/>
        <w:rPr>
          <w:rFonts w:asciiTheme="majorHAnsi" w:hAnsiTheme="majorHAnsi" w:cstheme="majorHAnsi"/>
          <w:b/>
          <w:sz w:val="24"/>
          <w:szCs w:val="24"/>
          <w:lang w:val="en-US"/>
        </w:rPr>
      </w:pPr>
    </w:p>
    <w:p w14:paraId="72F4AF76" w14:textId="04FFB46C" w:rsidR="004E6334" w:rsidRPr="00A22F39" w:rsidRDefault="009A4AA4" w:rsidP="00A22F39">
      <w:pPr>
        <w:pStyle w:val="ListParagraph"/>
        <w:numPr>
          <w:ilvl w:val="0"/>
          <w:numId w:val="20"/>
        </w:numPr>
        <w:spacing w:after="0"/>
        <w:ind w:left="284" w:hanging="284"/>
        <w:rPr>
          <w:rFonts w:asciiTheme="majorHAnsi" w:hAnsiTheme="majorHAnsi" w:cstheme="majorHAnsi"/>
          <w:sz w:val="26"/>
          <w:szCs w:val="26"/>
          <w:lang w:val="en-US"/>
        </w:rPr>
      </w:pPr>
      <w:r w:rsidRPr="00A22F39">
        <w:rPr>
          <w:rFonts w:asciiTheme="majorHAnsi" w:hAnsiTheme="majorHAnsi" w:cstheme="majorHAnsi"/>
          <w:b/>
          <w:color w:val="000000" w:themeColor="text1"/>
          <w:sz w:val="26"/>
          <w:szCs w:val="26"/>
          <w:lang w:val="en-US"/>
        </w:rPr>
        <w:t>NỘI DUNG NGHIÊN CỨU</w:t>
      </w:r>
    </w:p>
    <w:p w14:paraId="60B94908" w14:textId="4A18F1C2" w:rsidR="001F5758" w:rsidRPr="00A22F39" w:rsidRDefault="00A22F39" w:rsidP="00A22F39">
      <w:pPr>
        <w:pStyle w:val="ListParagraph"/>
        <w:ind w:left="0" w:firstLine="709"/>
        <w:jc w:val="both"/>
        <w:rPr>
          <w:rFonts w:asciiTheme="majorHAnsi" w:hAnsiTheme="majorHAnsi" w:cstheme="majorHAnsi"/>
          <w:bCs/>
          <w:sz w:val="26"/>
          <w:szCs w:val="26"/>
          <w:lang w:val="en-US"/>
        </w:rPr>
      </w:pPr>
      <w:r w:rsidRPr="00A22F39">
        <w:rPr>
          <w:rFonts w:asciiTheme="majorHAnsi" w:hAnsiTheme="majorHAnsi" w:cstheme="majorHAnsi"/>
          <w:bCs/>
          <w:color w:val="000000" w:themeColor="text1"/>
          <w:sz w:val="26"/>
          <w:szCs w:val="26"/>
          <w:lang w:val="en-US"/>
        </w:rPr>
        <w:t xml:space="preserve">Trong hệ thống có </w:t>
      </w:r>
      <w:r>
        <w:rPr>
          <w:rFonts w:asciiTheme="majorHAnsi" w:hAnsiTheme="majorHAnsi" w:cstheme="majorHAnsi"/>
          <w:bCs/>
          <w:color w:val="000000" w:themeColor="text1"/>
          <w:sz w:val="26"/>
          <w:szCs w:val="26"/>
          <w:lang w:val="en-US"/>
        </w:rPr>
        <w:t>3</w:t>
      </w:r>
      <w:r w:rsidRPr="00A22F39">
        <w:rPr>
          <w:rFonts w:asciiTheme="majorHAnsi" w:hAnsiTheme="majorHAnsi" w:cstheme="majorHAnsi"/>
          <w:bCs/>
          <w:color w:val="000000" w:themeColor="text1"/>
          <w:sz w:val="26"/>
          <w:szCs w:val="26"/>
          <w:lang w:val="en-US"/>
        </w:rPr>
        <w:t xml:space="preserve"> thành phần quan trọng: khối nguồn, khối cảm biến, khối vi xử lý, khối hiển thị. </w:t>
      </w:r>
      <w:r>
        <w:rPr>
          <w:rFonts w:asciiTheme="majorHAnsi" w:hAnsiTheme="majorHAnsi" w:cstheme="majorHAnsi"/>
          <w:bCs/>
          <w:color w:val="000000" w:themeColor="text1"/>
          <w:sz w:val="26"/>
          <w:szCs w:val="26"/>
          <w:lang w:val="en-US"/>
        </w:rPr>
        <w:t>Module GPS sẽ liên tục thu nhận tín hiệu và trả về đoạn mã theo định dạng NME</w:t>
      </w:r>
      <w:r w:rsidR="00360E9F">
        <w:rPr>
          <w:rFonts w:asciiTheme="majorHAnsi" w:hAnsiTheme="majorHAnsi" w:cstheme="majorHAnsi"/>
          <w:bCs/>
          <w:color w:val="000000" w:themeColor="text1"/>
          <w:sz w:val="26"/>
          <w:szCs w:val="26"/>
          <w:lang w:val="en-US"/>
        </w:rPr>
        <w:t>A</w:t>
      </w:r>
      <w:r w:rsidRPr="00A22F39">
        <w:rPr>
          <w:rFonts w:asciiTheme="majorHAnsi" w:hAnsiTheme="majorHAnsi" w:cstheme="majorHAnsi"/>
          <w:bCs/>
          <w:color w:val="000000" w:themeColor="text1"/>
          <w:sz w:val="26"/>
          <w:szCs w:val="26"/>
          <w:lang w:val="en-US"/>
        </w:rPr>
        <w:t>. Sau đó thông tin sẽ được</w:t>
      </w:r>
      <w:r>
        <w:rPr>
          <w:rFonts w:asciiTheme="majorHAnsi" w:hAnsiTheme="majorHAnsi" w:cstheme="majorHAnsi"/>
          <w:bCs/>
          <w:color w:val="000000" w:themeColor="text1"/>
          <w:sz w:val="26"/>
          <w:szCs w:val="26"/>
          <w:lang w:val="en-US"/>
        </w:rPr>
        <w:t xml:space="preserve"> xử lý ở vi điều khiển và hiển thị tọa độ qua mạch GPS</w:t>
      </w:r>
      <w:r w:rsidRPr="00A22F39">
        <w:rPr>
          <w:rFonts w:asciiTheme="majorHAnsi" w:hAnsiTheme="majorHAnsi" w:cstheme="majorHAnsi"/>
          <w:bCs/>
          <w:color w:val="000000" w:themeColor="text1"/>
          <w:sz w:val="26"/>
          <w:szCs w:val="26"/>
          <w:lang w:val="en-US"/>
        </w:rPr>
        <w:t>. Với nguyên lý đó, nhóm nghiên cứu đã xây dựng lưu đồ thuật toán điều khiển cho hệ thống.</w:t>
      </w:r>
    </w:p>
    <w:p w14:paraId="725D8774" w14:textId="07C03366" w:rsidR="005C72D3" w:rsidRDefault="009A4AA4" w:rsidP="00A22F39">
      <w:pPr>
        <w:pStyle w:val="ListParagraph"/>
        <w:spacing w:after="0"/>
        <w:ind w:left="0"/>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2.1</w:t>
      </w:r>
      <w:r w:rsidR="00FE2C87">
        <w:rPr>
          <w:rFonts w:asciiTheme="majorHAnsi" w:hAnsiTheme="majorHAnsi" w:cstheme="majorHAnsi"/>
          <w:b/>
          <w:color w:val="000000" w:themeColor="text1"/>
          <w:sz w:val="24"/>
          <w:szCs w:val="24"/>
          <w:lang w:val="en-US"/>
        </w:rPr>
        <w:t>.</w:t>
      </w:r>
      <w:r>
        <w:rPr>
          <w:rFonts w:asciiTheme="majorHAnsi" w:hAnsiTheme="majorHAnsi" w:cstheme="majorHAnsi"/>
          <w:b/>
          <w:color w:val="000000" w:themeColor="text1"/>
          <w:sz w:val="24"/>
          <w:szCs w:val="24"/>
          <w:lang w:val="en-US"/>
        </w:rPr>
        <w:t xml:space="preserve"> </w:t>
      </w:r>
      <w:r w:rsidR="005647A1">
        <w:rPr>
          <w:rFonts w:asciiTheme="majorHAnsi" w:hAnsiTheme="majorHAnsi" w:cstheme="majorHAnsi"/>
          <w:b/>
          <w:color w:val="000000" w:themeColor="text1"/>
          <w:sz w:val="24"/>
          <w:szCs w:val="24"/>
          <w:lang w:val="en-US"/>
        </w:rPr>
        <w:t>Sơ đồ khối hệ thống</w:t>
      </w:r>
    </w:p>
    <w:p w14:paraId="4283DA07" w14:textId="5D33AF9E" w:rsidR="005647A1" w:rsidRPr="005647A1" w:rsidRDefault="005647A1" w:rsidP="005647A1">
      <w:pPr>
        <w:spacing w:before="120" w:after="0"/>
        <w:ind w:firstLine="567"/>
        <w:jc w:val="both"/>
        <w:rPr>
          <w:rFonts w:ascii="Times New Roman" w:eastAsia="Times New Roman" w:hAnsi="Times New Roman" w:cs="Times New Roman"/>
          <w:bCs/>
          <w:iCs/>
          <w:sz w:val="26"/>
          <w:szCs w:val="26"/>
          <w:lang w:val="en-US" w:eastAsia="zh-CN"/>
        </w:rPr>
      </w:pPr>
      <w:r w:rsidRPr="005647A1">
        <w:rPr>
          <w:rFonts w:ascii="Times New Roman" w:eastAsia="Times New Roman" w:hAnsi="Times New Roman" w:cs="Times New Roman"/>
          <w:b/>
          <w:i/>
          <w:iCs/>
          <w:sz w:val="26"/>
          <w:szCs w:val="26"/>
          <w:lang w:val="en-US" w:eastAsia="zh-CN"/>
        </w:rPr>
        <w:t>-</w:t>
      </w:r>
      <w:r>
        <w:rPr>
          <w:rFonts w:ascii="Times New Roman" w:eastAsia="Times New Roman" w:hAnsi="Times New Roman" w:cs="Times New Roman"/>
          <w:b/>
          <w:i/>
          <w:iCs/>
          <w:sz w:val="26"/>
          <w:szCs w:val="26"/>
          <w:lang w:val="en-US" w:eastAsia="zh-CN"/>
        </w:rPr>
        <w:t xml:space="preserve"> </w:t>
      </w:r>
      <w:r w:rsidRPr="005647A1">
        <w:rPr>
          <w:rFonts w:ascii="Times New Roman" w:eastAsia="Times New Roman" w:hAnsi="Times New Roman" w:cs="Times New Roman"/>
          <w:b/>
          <w:i/>
          <w:iCs/>
          <w:sz w:val="26"/>
          <w:szCs w:val="26"/>
          <w:lang w:val="en-US" w:eastAsia="zh-CN"/>
        </w:rPr>
        <w:t>Khối nguồn</w:t>
      </w:r>
      <w:r w:rsidRPr="005647A1">
        <w:rPr>
          <w:rFonts w:ascii="Times New Roman" w:eastAsia="Times New Roman" w:hAnsi="Times New Roman" w:cs="Times New Roman"/>
          <w:b/>
          <w:iCs/>
          <w:sz w:val="26"/>
          <w:szCs w:val="26"/>
          <w:lang w:val="en-US" w:eastAsia="zh-CN"/>
        </w:rPr>
        <w:t>:</w:t>
      </w:r>
      <w:r w:rsidRPr="005647A1">
        <w:rPr>
          <w:rFonts w:ascii="Times New Roman" w:eastAsia="Times New Roman" w:hAnsi="Times New Roman" w:cs="Times New Roman"/>
          <w:bCs/>
          <w:iCs/>
          <w:sz w:val="26"/>
          <w:szCs w:val="26"/>
          <w:lang w:val="en-US" w:eastAsia="zh-CN"/>
        </w:rPr>
        <w:t xml:space="preserve"> Một Adapter 12v cấp nguồn cho </w:t>
      </w:r>
      <w:r w:rsidR="000F24BA">
        <w:rPr>
          <w:rFonts w:ascii="Times New Roman" w:eastAsia="Times New Roman" w:hAnsi="Times New Roman" w:cs="Times New Roman"/>
          <w:bCs/>
          <w:iCs/>
          <w:sz w:val="26"/>
          <w:szCs w:val="26"/>
          <w:lang w:val="en-US" w:eastAsia="zh-CN"/>
        </w:rPr>
        <w:t>toàn mạch</w:t>
      </w:r>
      <w:r w:rsidRPr="005647A1">
        <w:rPr>
          <w:rFonts w:ascii="Times New Roman" w:eastAsia="Times New Roman" w:hAnsi="Times New Roman" w:cs="Times New Roman"/>
          <w:bCs/>
          <w:iCs/>
          <w:sz w:val="26"/>
          <w:szCs w:val="26"/>
          <w:lang w:val="en-US" w:eastAsia="zh-CN"/>
        </w:rPr>
        <w:t>.</w:t>
      </w:r>
    </w:p>
    <w:p w14:paraId="57501C34" w14:textId="09820D21" w:rsidR="005647A1" w:rsidRPr="005647A1" w:rsidRDefault="005647A1" w:rsidP="005647A1">
      <w:pPr>
        <w:spacing w:before="120" w:after="0"/>
        <w:ind w:firstLine="567"/>
        <w:jc w:val="both"/>
        <w:rPr>
          <w:rFonts w:ascii="Times New Roman" w:eastAsia="Times New Roman" w:hAnsi="Times New Roman" w:cs="Times New Roman"/>
          <w:bCs/>
          <w:iCs/>
          <w:sz w:val="26"/>
          <w:szCs w:val="26"/>
          <w:lang w:val="en-US" w:eastAsia="zh-CN"/>
        </w:rPr>
      </w:pPr>
      <w:r w:rsidRPr="005647A1">
        <w:rPr>
          <w:rFonts w:ascii="Times New Roman" w:eastAsia="Times New Roman" w:hAnsi="Times New Roman" w:cs="Times New Roman"/>
          <w:b/>
          <w:i/>
          <w:iCs/>
          <w:sz w:val="26"/>
          <w:szCs w:val="26"/>
          <w:lang w:val="en-US" w:eastAsia="zh-CN"/>
        </w:rPr>
        <w:t>- Khối cảm biến:</w:t>
      </w:r>
      <w:r w:rsidRPr="005647A1">
        <w:rPr>
          <w:rFonts w:ascii="Times New Roman" w:eastAsia="Times New Roman" w:hAnsi="Times New Roman" w:cs="Times New Roman"/>
          <w:bCs/>
          <w:iCs/>
          <w:sz w:val="26"/>
          <w:szCs w:val="26"/>
          <w:lang w:val="en-US" w:eastAsia="zh-CN"/>
        </w:rPr>
        <w:t xml:space="preserve"> Một </w:t>
      </w:r>
      <w:r w:rsidR="000F24BA">
        <w:rPr>
          <w:rFonts w:ascii="Times New Roman" w:eastAsia="Times New Roman" w:hAnsi="Times New Roman" w:cs="Times New Roman"/>
          <w:bCs/>
          <w:iCs/>
          <w:sz w:val="26"/>
          <w:szCs w:val="26"/>
          <w:lang w:val="en-US" w:eastAsia="zh-CN"/>
        </w:rPr>
        <w:t>module</w:t>
      </w:r>
      <w:r w:rsidRPr="005647A1">
        <w:rPr>
          <w:rFonts w:ascii="Times New Roman" w:eastAsia="Times New Roman" w:hAnsi="Times New Roman" w:cs="Times New Roman"/>
          <w:bCs/>
          <w:iCs/>
          <w:sz w:val="26"/>
          <w:szCs w:val="26"/>
          <w:lang w:val="en-US" w:eastAsia="zh-CN"/>
        </w:rPr>
        <w:t xml:space="preserve"> </w:t>
      </w:r>
      <w:r w:rsidR="000F24BA">
        <w:rPr>
          <w:rFonts w:ascii="Times New Roman" w:eastAsia="Times New Roman" w:hAnsi="Times New Roman" w:cs="Times New Roman"/>
          <w:bCs/>
          <w:iCs/>
          <w:sz w:val="26"/>
          <w:szCs w:val="26"/>
          <w:lang w:val="en-US" w:eastAsia="zh-CN"/>
        </w:rPr>
        <w:t>định vị GPS</w:t>
      </w:r>
      <w:r w:rsidRPr="005647A1">
        <w:rPr>
          <w:rFonts w:ascii="Times New Roman" w:eastAsia="Times New Roman" w:hAnsi="Times New Roman" w:cs="Times New Roman"/>
          <w:bCs/>
          <w:iCs/>
          <w:sz w:val="26"/>
          <w:szCs w:val="26"/>
          <w:lang w:val="en-US" w:eastAsia="zh-CN"/>
        </w:rPr>
        <w:t xml:space="preserve"> có chức năng </w:t>
      </w:r>
      <w:r w:rsidR="000F24BA">
        <w:rPr>
          <w:rFonts w:ascii="Times New Roman" w:eastAsia="Times New Roman" w:hAnsi="Times New Roman" w:cs="Times New Roman"/>
          <w:bCs/>
          <w:iCs/>
          <w:sz w:val="26"/>
          <w:szCs w:val="26"/>
          <w:lang w:val="en-US" w:eastAsia="zh-CN"/>
        </w:rPr>
        <w:t>thu thập tọa độ, thời gian</w:t>
      </w:r>
      <w:r w:rsidRPr="005647A1">
        <w:rPr>
          <w:rFonts w:ascii="Times New Roman" w:eastAsia="Times New Roman" w:hAnsi="Times New Roman" w:cs="Times New Roman"/>
          <w:bCs/>
          <w:iCs/>
          <w:sz w:val="26"/>
          <w:szCs w:val="26"/>
          <w:lang w:val="en-US" w:eastAsia="zh-CN"/>
        </w:rPr>
        <w:t>.</w:t>
      </w:r>
    </w:p>
    <w:p w14:paraId="3756D2AE" w14:textId="680B5A6A" w:rsidR="005647A1" w:rsidRPr="005647A1" w:rsidRDefault="005647A1" w:rsidP="005647A1">
      <w:pPr>
        <w:spacing w:before="120" w:after="0"/>
        <w:ind w:firstLine="567"/>
        <w:jc w:val="both"/>
        <w:rPr>
          <w:rFonts w:ascii="Times New Roman" w:eastAsia="Times New Roman" w:hAnsi="Times New Roman" w:cs="Times New Roman"/>
          <w:bCs/>
          <w:iCs/>
          <w:sz w:val="26"/>
          <w:szCs w:val="26"/>
          <w:lang w:val="en-US" w:eastAsia="zh-CN"/>
        </w:rPr>
      </w:pPr>
      <w:r w:rsidRPr="005647A1">
        <w:rPr>
          <w:rFonts w:ascii="Times New Roman" w:eastAsia="Times New Roman" w:hAnsi="Times New Roman" w:cs="Times New Roman"/>
          <w:b/>
          <w:i/>
          <w:iCs/>
          <w:sz w:val="26"/>
          <w:szCs w:val="26"/>
          <w:lang w:val="en-US" w:eastAsia="zh-CN"/>
        </w:rPr>
        <w:t>- Khối vi xử lý:</w:t>
      </w:r>
      <w:r w:rsidRPr="005647A1">
        <w:rPr>
          <w:rFonts w:ascii="Times New Roman" w:eastAsia="Times New Roman" w:hAnsi="Times New Roman" w:cs="Times New Roman"/>
          <w:bCs/>
          <w:iCs/>
          <w:sz w:val="26"/>
          <w:szCs w:val="26"/>
          <w:lang w:val="en-US" w:eastAsia="zh-CN"/>
        </w:rPr>
        <w:t xml:space="preserve"> Một Arduino Uno R3, tiếp nhận thông tin và xử lý cho toàn bộ hệ thống theo lệnh được thiết lập, khối xử lý được họat động theo ngôn ngữ lập trình</w:t>
      </w:r>
      <w:r w:rsidR="000F24BA">
        <w:rPr>
          <w:rFonts w:ascii="Times New Roman" w:eastAsia="Times New Roman" w:hAnsi="Times New Roman" w:cs="Times New Roman"/>
          <w:bCs/>
          <w:iCs/>
          <w:sz w:val="26"/>
          <w:szCs w:val="26"/>
          <w:lang w:val="en-US" w:eastAsia="zh-CN"/>
        </w:rPr>
        <w:t xml:space="preserve"> C/C++</w:t>
      </w:r>
    </w:p>
    <w:p w14:paraId="605DDFA8" w14:textId="5DD99162" w:rsidR="00AD6029" w:rsidRDefault="005647A1" w:rsidP="005647A1">
      <w:pPr>
        <w:spacing w:before="120" w:after="0"/>
        <w:ind w:firstLine="567"/>
        <w:jc w:val="both"/>
        <w:rPr>
          <w:rFonts w:ascii="Times New Roman" w:eastAsia="Times New Roman" w:hAnsi="Times New Roman" w:cs="Times New Roman"/>
          <w:bCs/>
          <w:iCs/>
          <w:sz w:val="26"/>
          <w:szCs w:val="26"/>
          <w:lang w:val="en-US" w:eastAsia="zh-CN"/>
        </w:rPr>
      </w:pPr>
      <w:r w:rsidRPr="005647A1">
        <w:rPr>
          <w:rFonts w:ascii="Times New Roman" w:eastAsia="Times New Roman" w:hAnsi="Times New Roman" w:cs="Times New Roman"/>
          <w:b/>
          <w:i/>
          <w:iCs/>
          <w:sz w:val="26"/>
          <w:szCs w:val="26"/>
          <w:lang w:val="en-US" w:eastAsia="zh-CN"/>
        </w:rPr>
        <w:t>- Khối hiển thị:</w:t>
      </w:r>
      <w:r w:rsidRPr="005647A1">
        <w:rPr>
          <w:rFonts w:ascii="Times New Roman" w:eastAsia="Times New Roman" w:hAnsi="Times New Roman" w:cs="Times New Roman"/>
          <w:bCs/>
          <w:iCs/>
          <w:sz w:val="26"/>
          <w:szCs w:val="26"/>
          <w:lang w:val="en-US" w:eastAsia="zh-CN"/>
        </w:rPr>
        <w:t xml:space="preserve"> Màn hình LCD 16x2 để hiển thị </w:t>
      </w:r>
      <w:r w:rsidR="000F24BA">
        <w:rPr>
          <w:rFonts w:ascii="Times New Roman" w:eastAsia="Times New Roman" w:hAnsi="Times New Roman" w:cs="Times New Roman"/>
          <w:bCs/>
          <w:iCs/>
          <w:sz w:val="26"/>
          <w:szCs w:val="26"/>
          <w:lang w:val="en-US" w:eastAsia="zh-CN"/>
        </w:rPr>
        <w:t xml:space="preserve">tọa độ của </w:t>
      </w:r>
      <w:r w:rsidRPr="005647A1">
        <w:rPr>
          <w:rFonts w:ascii="Times New Roman" w:eastAsia="Times New Roman" w:hAnsi="Times New Roman" w:cs="Times New Roman"/>
          <w:bCs/>
          <w:iCs/>
          <w:sz w:val="26"/>
          <w:szCs w:val="26"/>
          <w:lang w:val="en-US" w:eastAsia="zh-CN"/>
        </w:rPr>
        <w:t>.</w:t>
      </w:r>
    </w:p>
    <w:p w14:paraId="377C4687" w14:textId="3A0CB741" w:rsidR="005647A1" w:rsidRDefault="005647A1" w:rsidP="005647A1">
      <w:pPr>
        <w:spacing w:before="120" w:after="0"/>
        <w:jc w:val="center"/>
        <w:rPr>
          <w:rFonts w:ascii="Times New Roman" w:eastAsia="Times New Roman" w:hAnsi="Times New Roman" w:cs="Times New Roman"/>
          <w:bCs/>
          <w:iCs/>
          <w:sz w:val="26"/>
          <w:szCs w:val="26"/>
          <w:lang w:val="en-US" w:eastAsia="zh-CN"/>
        </w:rPr>
      </w:pPr>
      <w:r w:rsidRPr="005647A1">
        <w:rPr>
          <w:noProof/>
          <w:lang w:val="en-US"/>
        </w:rPr>
        <w:drawing>
          <wp:inline distT="0" distB="0" distL="0" distR="0" wp14:anchorId="4B4C87BE" wp14:editId="08598C28">
            <wp:extent cx="2362200" cy="2358210"/>
            <wp:effectExtent l="0" t="0" r="0" b="4445"/>
            <wp:docPr id="5003880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88063" name="Picture 1" descr="A diagram of a flowchart&#10;&#10;Description automatically generated"/>
                    <pic:cNvPicPr/>
                  </pic:nvPicPr>
                  <pic:blipFill>
                    <a:blip r:embed="rId8"/>
                    <a:stretch>
                      <a:fillRect/>
                    </a:stretch>
                  </pic:blipFill>
                  <pic:spPr>
                    <a:xfrm>
                      <a:off x="0" y="0"/>
                      <a:ext cx="2377593" cy="2373577"/>
                    </a:xfrm>
                    <a:prstGeom prst="rect">
                      <a:avLst/>
                    </a:prstGeom>
                  </pic:spPr>
                </pic:pic>
              </a:graphicData>
            </a:graphic>
          </wp:inline>
        </w:drawing>
      </w:r>
    </w:p>
    <w:p w14:paraId="1779CA5F" w14:textId="0B3342ED" w:rsidR="005647A1" w:rsidRPr="005647A1" w:rsidRDefault="005647A1" w:rsidP="005647A1">
      <w:pPr>
        <w:spacing w:before="120" w:after="0"/>
        <w:jc w:val="center"/>
        <w:rPr>
          <w:rFonts w:ascii="Times New Roman" w:eastAsia="Times New Roman" w:hAnsi="Times New Roman" w:cs="Times New Roman"/>
          <w:bCs/>
          <w:iCs/>
          <w:sz w:val="26"/>
          <w:szCs w:val="26"/>
          <w:lang w:val="en-US" w:eastAsia="zh-CN"/>
        </w:rPr>
      </w:pPr>
      <w:r>
        <w:rPr>
          <w:rFonts w:ascii="Times New Roman" w:eastAsia="Times New Roman" w:hAnsi="Times New Roman" w:cs="Times New Roman"/>
          <w:bCs/>
          <w:iCs/>
          <w:sz w:val="26"/>
          <w:szCs w:val="26"/>
          <w:lang w:val="en-US" w:eastAsia="zh-CN"/>
        </w:rPr>
        <w:t>Hình 1: Sơ đồ hệ thống khối nguồn</w:t>
      </w:r>
    </w:p>
    <w:p w14:paraId="12A04D2A" w14:textId="0680647F" w:rsidR="00044ABD" w:rsidRDefault="005647A1" w:rsidP="005647A1">
      <w:pPr>
        <w:spacing w:before="60" w:after="0"/>
        <w:rPr>
          <w:rFonts w:asciiTheme="majorHAnsi" w:hAnsiTheme="majorHAnsi" w:cstheme="majorHAnsi"/>
          <w:b/>
          <w:iCs/>
          <w:sz w:val="24"/>
          <w:szCs w:val="24"/>
          <w:lang w:val="en-US"/>
        </w:rPr>
      </w:pPr>
      <w:r w:rsidRPr="00FE2C87">
        <w:rPr>
          <w:rFonts w:asciiTheme="majorHAnsi" w:hAnsiTheme="majorHAnsi" w:cstheme="majorHAnsi"/>
          <w:b/>
          <w:iCs/>
          <w:sz w:val="24"/>
          <w:szCs w:val="24"/>
          <w:lang w:val="en-US"/>
        </w:rPr>
        <w:lastRenderedPageBreak/>
        <w:t>2.</w:t>
      </w:r>
      <w:r>
        <w:rPr>
          <w:rFonts w:asciiTheme="majorHAnsi" w:hAnsiTheme="majorHAnsi" w:cstheme="majorHAnsi"/>
          <w:b/>
          <w:iCs/>
          <w:sz w:val="24"/>
          <w:szCs w:val="24"/>
          <w:lang w:val="en-US"/>
        </w:rPr>
        <w:t>2</w:t>
      </w:r>
      <w:r w:rsidRPr="00FE2C87">
        <w:rPr>
          <w:rFonts w:asciiTheme="majorHAnsi" w:hAnsiTheme="majorHAnsi" w:cstheme="majorHAnsi"/>
          <w:b/>
          <w:iCs/>
          <w:sz w:val="24"/>
          <w:szCs w:val="24"/>
          <w:lang w:val="en-US"/>
        </w:rPr>
        <w:t xml:space="preserve">. </w:t>
      </w:r>
      <w:r>
        <w:rPr>
          <w:rFonts w:asciiTheme="majorHAnsi" w:hAnsiTheme="majorHAnsi" w:cstheme="majorHAnsi"/>
          <w:b/>
          <w:iCs/>
          <w:sz w:val="24"/>
          <w:szCs w:val="24"/>
          <w:lang w:val="en-US"/>
        </w:rPr>
        <w:t>Thiết bị định vị</w:t>
      </w:r>
    </w:p>
    <w:p w14:paraId="2C324A28" w14:textId="0B867436" w:rsidR="005647A1" w:rsidRDefault="005647A1" w:rsidP="005647A1">
      <w:pPr>
        <w:spacing w:before="60" w:after="0"/>
        <w:jc w:val="center"/>
        <w:rPr>
          <w:rFonts w:asciiTheme="majorHAnsi" w:hAnsiTheme="majorHAnsi" w:cstheme="majorHAnsi"/>
          <w:b/>
          <w:iCs/>
          <w:sz w:val="24"/>
          <w:szCs w:val="24"/>
          <w:lang w:val="en-US"/>
        </w:rPr>
      </w:pPr>
      <w:r>
        <w:rPr>
          <w:noProof/>
        </w:rPr>
        <w:drawing>
          <wp:inline distT="0" distB="0" distL="0" distR="0" wp14:anchorId="584FB39B" wp14:editId="27D54C72">
            <wp:extent cx="2152650" cy="2152650"/>
            <wp:effectExtent l="0" t="0" r="0" b="0"/>
            <wp:docPr id="2138538228" name="Picture 1" descr="Mạch định vị GPS GY-NEO 6M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ạch định vị GPS GY-NEO 6M V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6D269429" w14:textId="6A877394" w:rsidR="005647A1" w:rsidRPr="00360E9F" w:rsidRDefault="005647A1" w:rsidP="005647A1">
      <w:pPr>
        <w:spacing w:before="60" w:after="0"/>
        <w:jc w:val="center"/>
        <w:rPr>
          <w:rFonts w:asciiTheme="majorHAnsi" w:hAnsiTheme="majorHAnsi" w:cstheme="majorHAnsi"/>
          <w:bCs/>
          <w:iCs/>
          <w:sz w:val="26"/>
          <w:szCs w:val="26"/>
          <w:lang w:val="en-US"/>
        </w:rPr>
      </w:pPr>
      <w:r w:rsidRPr="00360E9F">
        <w:rPr>
          <w:rFonts w:asciiTheme="majorHAnsi" w:hAnsiTheme="majorHAnsi" w:cstheme="majorHAnsi"/>
          <w:bCs/>
          <w:iCs/>
          <w:sz w:val="26"/>
          <w:szCs w:val="26"/>
          <w:lang w:val="en-US"/>
        </w:rPr>
        <w:t>Hình 2: Module GPS GY-NEO 6M V2</w:t>
      </w:r>
    </w:p>
    <w:p w14:paraId="79B4489F" w14:textId="77777777" w:rsidR="005647A1" w:rsidRPr="005647A1" w:rsidRDefault="005647A1" w:rsidP="005647A1">
      <w:p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THÔNG SỐ KỸ THUẬT</w:t>
      </w:r>
    </w:p>
    <w:p w14:paraId="1452F72C"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Mạch định vị GPS GY-NEO 6M, nguồn cung cấp 3V-5V</w:t>
      </w:r>
    </w:p>
    <w:p w14:paraId="4DE10CC1"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Mẫu: GY-GPS6MV2</w:t>
      </w:r>
    </w:p>
    <w:p w14:paraId="4DB323AD"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Mô-đun với ăng-ten bằng sứ, tín hiệu mạnh</w:t>
      </w:r>
    </w:p>
    <w:p w14:paraId="6C6C7C56"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EEPROM power-down lưu dữ liệu tham số cấu hình</w:t>
      </w:r>
    </w:p>
    <w:p w14:paraId="18EADCF1"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Với pin dự phòng dữ liệu</w:t>
      </w:r>
    </w:p>
    <w:p w14:paraId="052ABA09"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Chỉ báo tín hiệu LED</w:t>
      </w:r>
    </w:p>
    <w:p w14:paraId="532F8C63"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Kích thước ăng ten 12*12mm</w:t>
      </w:r>
    </w:p>
    <w:p w14:paraId="622996BE"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Kích thước module 23mm*30mm</w:t>
      </w:r>
    </w:p>
    <w:p w14:paraId="7088DCA0"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Lắp đặt khẩu độ 3mm</w:t>
      </w:r>
    </w:p>
    <w:p w14:paraId="4D84CBA7" w14:textId="77777777" w:rsidR="005647A1" w:rsidRPr="005647A1" w:rsidRDefault="005647A1" w:rsidP="005647A1">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Tốc độ baud mặc định: 9600</w:t>
      </w:r>
    </w:p>
    <w:p w14:paraId="5842C1F7" w14:textId="06093654" w:rsidR="00124AF8" w:rsidRPr="00CD30D7" w:rsidRDefault="005647A1" w:rsidP="00124AF8">
      <w:pPr>
        <w:numPr>
          <w:ilvl w:val="0"/>
          <w:numId w:val="29"/>
        </w:numPr>
        <w:spacing w:before="60" w:after="0"/>
        <w:rPr>
          <w:rFonts w:asciiTheme="majorHAnsi" w:hAnsiTheme="majorHAnsi" w:cstheme="majorHAnsi"/>
          <w:bCs/>
          <w:iCs/>
          <w:sz w:val="26"/>
          <w:szCs w:val="26"/>
          <w:lang w:val="en-US"/>
        </w:rPr>
      </w:pPr>
      <w:r w:rsidRPr="005647A1">
        <w:rPr>
          <w:rFonts w:asciiTheme="majorHAnsi" w:hAnsiTheme="majorHAnsi" w:cstheme="majorHAnsi"/>
          <w:bCs/>
          <w:iCs/>
          <w:sz w:val="26"/>
          <w:szCs w:val="26"/>
          <w:lang w:val="en-US"/>
        </w:rPr>
        <w:t>Tương thích với nhiều module điều khiển chuyến bay, cung cấp kiểm tra máy tính GPS</w:t>
      </w:r>
    </w:p>
    <w:p w14:paraId="10DAFA1D" w14:textId="27DB2254" w:rsidR="00340C4E" w:rsidRPr="000F24BA" w:rsidRDefault="00643A44" w:rsidP="00A22F39">
      <w:pPr>
        <w:spacing w:before="60" w:after="0"/>
        <w:rPr>
          <w:rFonts w:asciiTheme="majorHAnsi" w:hAnsiTheme="majorHAnsi" w:cstheme="majorHAnsi"/>
          <w:b/>
          <w:iCs/>
          <w:sz w:val="26"/>
          <w:szCs w:val="26"/>
          <w:lang w:val="en-US"/>
        </w:rPr>
      </w:pPr>
      <w:bookmarkStart w:id="1" w:name="_Toc428189003"/>
      <w:r w:rsidRPr="000F24BA">
        <w:rPr>
          <w:rFonts w:asciiTheme="majorHAnsi" w:hAnsiTheme="majorHAnsi" w:cstheme="majorHAnsi"/>
          <w:b/>
          <w:iCs/>
          <w:sz w:val="26"/>
          <w:szCs w:val="26"/>
          <w:lang w:val="en-US"/>
        </w:rPr>
        <w:t>2.</w:t>
      </w:r>
      <w:r w:rsidR="005647A1" w:rsidRPr="000F24BA">
        <w:rPr>
          <w:rFonts w:asciiTheme="majorHAnsi" w:hAnsiTheme="majorHAnsi" w:cstheme="majorHAnsi"/>
          <w:b/>
          <w:iCs/>
          <w:sz w:val="26"/>
          <w:szCs w:val="26"/>
          <w:lang w:val="en-US"/>
        </w:rPr>
        <w:t>3</w:t>
      </w:r>
      <w:r w:rsidR="00340C4E" w:rsidRPr="000F24BA">
        <w:rPr>
          <w:rFonts w:asciiTheme="majorHAnsi" w:hAnsiTheme="majorHAnsi" w:cstheme="majorHAnsi"/>
          <w:b/>
          <w:iCs/>
          <w:sz w:val="26"/>
          <w:szCs w:val="26"/>
          <w:lang w:val="en-US"/>
        </w:rPr>
        <w:t xml:space="preserve">. </w:t>
      </w:r>
      <w:r w:rsidR="005647A1" w:rsidRPr="000F24BA">
        <w:rPr>
          <w:rFonts w:asciiTheme="majorHAnsi" w:hAnsiTheme="majorHAnsi" w:cstheme="majorHAnsi"/>
          <w:b/>
          <w:iCs/>
          <w:sz w:val="26"/>
          <w:szCs w:val="26"/>
          <w:lang w:val="en-US"/>
        </w:rPr>
        <w:t>Lưu đồ thuật toán</w:t>
      </w:r>
    </w:p>
    <w:p w14:paraId="3AE1A796" w14:textId="27346A88" w:rsidR="005647A1" w:rsidRDefault="00B426FE" w:rsidP="00B426FE">
      <w:pPr>
        <w:spacing w:before="60" w:after="0"/>
        <w:jc w:val="center"/>
        <w:rPr>
          <w:rFonts w:asciiTheme="majorHAnsi" w:hAnsiTheme="majorHAnsi" w:cstheme="majorHAnsi"/>
          <w:b/>
          <w:iCs/>
          <w:sz w:val="24"/>
          <w:szCs w:val="24"/>
          <w:lang w:val="en-US"/>
        </w:rPr>
      </w:pPr>
      <w:r w:rsidRPr="00B426FE">
        <w:rPr>
          <w:rFonts w:asciiTheme="majorHAnsi" w:hAnsiTheme="majorHAnsi" w:cstheme="majorHAnsi"/>
          <w:b/>
          <w:iCs/>
          <w:sz w:val="24"/>
          <w:szCs w:val="24"/>
          <w:lang w:val="en-US"/>
        </w:rPr>
        <w:drawing>
          <wp:inline distT="0" distB="0" distL="0" distR="0" wp14:anchorId="20E7AF89" wp14:editId="53F323AD">
            <wp:extent cx="2676525" cy="2541573"/>
            <wp:effectExtent l="0" t="0" r="0" b="0"/>
            <wp:docPr id="16655698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9802" name="Picture 1" descr="A diagram of a computer&#10;&#10;Description automatically generated"/>
                    <pic:cNvPicPr/>
                  </pic:nvPicPr>
                  <pic:blipFill>
                    <a:blip r:embed="rId10"/>
                    <a:stretch>
                      <a:fillRect/>
                    </a:stretch>
                  </pic:blipFill>
                  <pic:spPr>
                    <a:xfrm>
                      <a:off x="0" y="0"/>
                      <a:ext cx="2688367" cy="2552818"/>
                    </a:xfrm>
                    <a:prstGeom prst="rect">
                      <a:avLst/>
                    </a:prstGeom>
                  </pic:spPr>
                </pic:pic>
              </a:graphicData>
            </a:graphic>
          </wp:inline>
        </w:drawing>
      </w:r>
    </w:p>
    <w:p w14:paraId="138508EA" w14:textId="7CDF6F5E" w:rsidR="00B426FE" w:rsidRPr="00360E9F" w:rsidRDefault="00B426FE" w:rsidP="00B426FE">
      <w:pPr>
        <w:spacing w:before="60" w:after="0"/>
        <w:jc w:val="center"/>
        <w:rPr>
          <w:rFonts w:asciiTheme="majorHAnsi" w:hAnsiTheme="majorHAnsi" w:cstheme="majorHAnsi"/>
          <w:bCs/>
          <w:iCs/>
          <w:sz w:val="26"/>
          <w:szCs w:val="26"/>
          <w:lang w:val="en-US"/>
        </w:rPr>
      </w:pPr>
      <w:r w:rsidRPr="00360E9F">
        <w:rPr>
          <w:rFonts w:asciiTheme="majorHAnsi" w:hAnsiTheme="majorHAnsi" w:cstheme="majorHAnsi"/>
          <w:bCs/>
          <w:iCs/>
          <w:sz w:val="26"/>
          <w:szCs w:val="26"/>
          <w:lang w:val="en-US"/>
        </w:rPr>
        <w:t>Hình 3: Lưu đồ thuật toán điều khiển</w:t>
      </w:r>
    </w:p>
    <w:p w14:paraId="347C2816" w14:textId="4E7DC37C" w:rsidR="00360E9F" w:rsidRPr="00360E9F" w:rsidRDefault="00360E9F" w:rsidP="00360E9F">
      <w:pPr>
        <w:spacing w:before="60" w:after="0"/>
        <w:ind w:firstLine="567"/>
        <w:jc w:val="both"/>
        <w:rPr>
          <w:rFonts w:asciiTheme="majorHAnsi" w:hAnsiTheme="majorHAnsi" w:cstheme="majorHAnsi"/>
          <w:bCs/>
          <w:iCs/>
          <w:sz w:val="26"/>
          <w:szCs w:val="26"/>
          <w:lang w:val="en-US"/>
        </w:rPr>
      </w:pPr>
      <w:r w:rsidRPr="00360E9F">
        <w:rPr>
          <w:rFonts w:asciiTheme="majorHAnsi" w:hAnsiTheme="majorHAnsi" w:cstheme="majorHAnsi"/>
          <w:bCs/>
          <w:iCs/>
          <w:sz w:val="26"/>
          <w:szCs w:val="26"/>
          <w:lang w:val="en-US"/>
        </w:rPr>
        <w:lastRenderedPageBreak/>
        <w:t>Lưu đồ thuật toán thể hiện khái quát quy trình làm việc của module GPS. Khi module nhận được tín hiệu và gửi chuỗi tin nhắn đến cho vi điều khiển. Vi điều khiển sẽ phân tích chuỗi và đối sánh với bảng quy ước chuỗi NMEA</w:t>
      </w:r>
      <w:r>
        <w:rPr>
          <w:rFonts w:asciiTheme="majorHAnsi" w:hAnsiTheme="majorHAnsi" w:cstheme="majorHAnsi"/>
          <w:bCs/>
          <w:iCs/>
          <w:sz w:val="26"/>
          <w:szCs w:val="26"/>
          <w:lang w:val="en-US"/>
        </w:rPr>
        <w:t>. Trường hợp nếu không đúng kiểu dữ liệu trong bảng quy ước hoặc sai dữ liệu, hệ thống sẽ nhận lại tin nhắn từ module. Trường hợp nếu dữ liệu đã được phân tích và đối sánh đúng, tọa độ sẽ được gửi đến khối hiển thị.</w:t>
      </w:r>
    </w:p>
    <w:p w14:paraId="3372D9DA" w14:textId="0B143465" w:rsidR="000F24BA" w:rsidRPr="000F24BA" w:rsidRDefault="000F24BA" w:rsidP="000F24BA">
      <w:pPr>
        <w:pStyle w:val="ListParagraph"/>
        <w:spacing w:before="60" w:after="0"/>
        <w:ind w:left="0"/>
        <w:rPr>
          <w:rFonts w:asciiTheme="majorHAnsi" w:hAnsiTheme="majorHAnsi" w:cstheme="majorHAnsi"/>
          <w:b/>
          <w:sz w:val="26"/>
          <w:szCs w:val="26"/>
          <w:lang w:val="en-US"/>
        </w:rPr>
      </w:pPr>
      <w:r w:rsidRPr="000F24BA">
        <w:rPr>
          <w:rFonts w:asciiTheme="majorHAnsi" w:hAnsiTheme="majorHAnsi" w:cstheme="majorHAnsi"/>
          <w:b/>
          <w:sz w:val="26"/>
          <w:szCs w:val="26"/>
          <w:lang w:val="en-US"/>
        </w:rPr>
        <w:t xml:space="preserve">2.4. </w:t>
      </w:r>
      <w:r>
        <w:rPr>
          <w:rFonts w:asciiTheme="majorHAnsi" w:hAnsiTheme="majorHAnsi" w:cstheme="majorHAnsi"/>
          <w:b/>
          <w:sz w:val="26"/>
          <w:szCs w:val="26"/>
          <w:lang w:val="en-US"/>
        </w:rPr>
        <w:t>Phân tích chuỗi tin nhắn được gửi từ module GPS đến vi điều khiển</w:t>
      </w:r>
    </w:p>
    <w:p w14:paraId="344B6B1E" w14:textId="77777777"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Ví dụ: Các chuỗi NMEA</w:t>
      </w:r>
    </w:p>
    <w:p w14:paraId="4C593F88" w14:textId="77777777"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en-US"/>
        </w:rPr>
      </w:pPr>
      <w:r w:rsidRPr="00B426FE">
        <w:rPr>
          <w:rFonts w:asciiTheme="majorHAnsi" w:eastAsia="Times New Roman" w:hAnsiTheme="majorHAnsi" w:cstheme="majorHAnsi"/>
          <w:sz w:val="26"/>
          <w:szCs w:val="26"/>
          <w:lang w:val="vi"/>
        </w:rPr>
        <w:t>•</w:t>
      </w:r>
      <w:r w:rsidRPr="00B426FE">
        <w:rPr>
          <w:rFonts w:asciiTheme="majorHAnsi" w:eastAsia="Times New Roman" w:hAnsiTheme="majorHAnsi" w:cstheme="majorHAnsi"/>
          <w:sz w:val="26"/>
          <w:szCs w:val="26"/>
          <w:lang w:val="vi"/>
        </w:rPr>
        <w:tab/>
        <w:t>$GPGGA,123519,4807.038,N,01131.000,E,1,05,0.9,545.4,M,46.9,</w:t>
      </w:r>
    </w:p>
    <w:p w14:paraId="16E711E3" w14:textId="77777777"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en-US"/>
        </w:rPr>
      </w:pPr>
      <w:r w:rsidRPr="00B426FE">
        <w:rPr>
          <w:rFonts w:asciiTheme="majorHAnsi" w:eastAsia="Times New Roman" w:hAnsiTheme="majorHAnsi" w:cstheme="majorHAnsi"/>
          <w:sz w:val="26"/>
          <w:szCs w:val="26"/>
          <w:lang w:val="vi"/>
        </w:rPr>
        <w:t>•$GPGSV,2,1,08,01,40,083,46,02,17,308,41,12,07,344,39,14,22,28</w:t>
      </w:r>
    </w:p>
    <w:p w14:paraId="39A5DDE6" w14:textId="77777777"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•$GPRMC,081836,A,3751.65,S,14507.36,E,000.0,360.0,130998,0</w:t>
      </w:r>
    </w:p>
    <w:p w14:paraId="2B3E8F61" w14:textId="77777777"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w:t>
      </w:r>
      <w:r w:rsidRPr="00B426FE">
        <w:rPr>
          <w:rFonts w:asciiTheme="majorHAnsi" w:eastAsia="Times New Roman" w:hAnsiTheme="majorHAnsi" w:cstheme="majorHAnsi"/>
          <w:sz w:val="26"/>
          <w:szCs w:val="26"/>
          <w:lang w:val="vi"/>
        </w:rPr>
        <w:tab/>
        <w:t>$GPGSA,A,3,19,28,14,18,27,22,31,39,,,,,1.7,1.0,1.3*35</w:t>
      </w:r>
    </w:p>
    <w:p w14:paraId="1A0F5960" w14:textId="77611415" w:rsidR="00B426FE" w:rsidRP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en-US"/>
        </w:rPr>
      </w:pPr>
      <w:r w:rsidRPr="00B426FE">
        <w:rPr>
          <w:rFonts w:asciiTheme="majorHAnsi" w:eastAsia="Times New Roman" w:hAnsiTheme="majorHAnsi" w:cstheme="majorHAnsi"/>
          <w:sz w:val="26"/>
          <w:szCs w:val="26"/>
          <w:lang w:val="vi"/>
        </w:rPr>
        <w:t>Có trên 50 loại chuỗi NMEA, tuỳ theo mục đích sử dụng, các nhà phát</w:t>
      </w:r>
      <w:r w:rsidRPr="00B426FE">
        <w:rPr>
          <w:rFonts w:asciiTheme="majorHAnsi" w:eastAsia="Times New Roman" w:hAnsiTheme="majorHAnsi" w:cstheme="majorHAnsi"/>
          <w:sz w:val="26"/>
          <w:szCs w:val="26"/>
        </w:rPr>
        <w:t xml:space="preserve"> </w:t>
      </w:r>
      <w:r w:rsidRPr="00B426FE">
        <w:rPr>
          <w:rFonts w:asciiTheme="majorHAnsi" w:eastAsia="Times New Roman" w:hAnsiTheme="majorHAnsi" w:cstheme="majorHAnsi"/>
          <w:sz w:val="26"/>
          <w:szCs w:val="26"/>
          <w:lang w:val="vi"/>
        </w:rPr>
        <w:t>triển sẽ lựa chọn các chuỗi NMEA phù hợp. Tuy nhiên, các chuỗi NMEA thường</w:t>
      </w:r>
      <w:r w:rsidRPr="00B426FE">
        <w:rPr>
          <w:rFonts w:asciiTheme="majorHAnsi" w:eastAsia="Times New Roman" w:hAnsiTheme="majorHAnsi" w:cstheme="majorHAnsi"/>
          <w:sz w:val="26"/>
          <w:szCs w:val="26"/>
        </w:rPr>
        <w:t xml:space="preserve"> </w:t>
      </w:r>
      <w:r w:rsidRPr="00B426FE">
        <w:rPr>
          <w:rFonts w:asciiTheme="majorHAnsi" w:eastAsia="Times New Roman" w:hAnsiTheme="majorHAnsi" w:cstheme="majorHAnsi"/>
          <w:sz w:val="26"/>
          <w:szCs w:val="26"/>
          <w:lang w:val="vi"/>
        </w:rPr>
        <w:t>được sử dụng nhất là: $GPGGA, $GPRMC,$GPGSA.</w:t>
      </w:r>
      <w:r w:rsidR="00E21061">
        <w:rPr>
          <w:rFonts w:asciiTheme="majorHAnsi" w:eastAsia="Times New Roman" w:hAnsiTheme="majorHAnsi" w:cstheme="majorHAnsi"/>
          <w:sz w:val="26"/>
          <w:szCs w:val="26"/>
          <w:lang w:val="en-US"/>
        </w:rPr>
        <w:t xml:space="preserve"> [8-9]</w:t>
      </w:r>
    </w:p>
    <w:p w14:paraId="2F7219C4" w14:textId="19370617" w:rsidR="00B426FE" w:rsidRPr="00B426FE" w:rsidRDefault="00B426FE" w:rsidP="00360E9F">
      <w:pPr>
        <w:widowControl w:val="0"/>
        <w:autoSpaceDE w:val="0"/>
        <w:autoSpaceDN w:val="0"/>
        <w:spacing w:after="0"/>
        <w:ind w:firstLine="567"/>
        <w:jc w:val="both"/>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Trong hệ thống ứng dụng công nghệ GPS cho các đối tượng di động,</w:t>
      </w:r>
      <w:r w:rsidR="00360E9F">
        <w:rPr>
          <w:rFonts w:asciiTheme="majorHAnsi" w:eastAsia="Times New Roman" w:hAnsiTheme="majorHAnsi" w:cstheme="majorHAnsi"/>
          <w:sz w:val="26"/>
          <w:szCs w:val="26"/>
          <w:lang w:val="en-US"/>
        </w:rPr>
        <w:t xml:space="preserve"> </w:t>
      </w:r>
      <w:r w:rsidRPr="00B426FE">
        <w:rPr>
          <w:rFonts w:asciiTheme="majorHAnsi" w:eastAsia="Times New Roman" w:hAnsiTheme="majorHAnsi" w:cstheme="majorHAnsi"/>
          <w:sz w:val="26"/>
          <w:szCs w:val="26"/>
          <w:lang w:val="vi"/>
        </w:rPr>
        <w:t>$GPGGA và $GPRMC là 2 chuỗi được sử dụng thường xuyên nhất.</w:t>
      </w:r>
    </w:p>
    <w:p w14:paraId="475352EA" w14:textId="77777777" w:rsidR="00B426FE" w:rsidRDefault="00B426FE" w:rsidP="00B426FE">
      <w:pPr>
        <w:widowControl w:val="0"/>
        <w:autoSpaceDE w:val="0"/>
        <w:autoSpaceDN w:val="0"/>
        <w:spacing w:after="0"/>
        <w:ind w:firstLine="567"/>
        <w:jc w:val="both"/>
        <w:rPr>
          <w:rFonts w:asciiTheme="majorHAnsi" w:eastAsia="Times New Roman" w:hAnsiTheme="majorHAnsi" w:cstheme="majorHAnsi"/>
          <w:sz w:val="26"/>
          <w:szCs w:val="26"/>
          <w:lang w:val="en-US"/>
        </w:rPr>
      </w:pPr>
      <w:r w:rsidRPr="00B426FE">
        <w:rPr>
          <w:rFonts w:asciiTheme="majorHAnsi" w:eastAsia="Times New Roman" w:hAnsiTheme="majorHAnsi" w:cstheme="majorHAnsi"/>
          <w:sz w:val="26"/>
          <w:szCs w:val="26"/>
          <w:lang w:val="vi"/>
        </w:rPr>
        <w:t>Mô tả chi tiết cho chuỗi $GPGGA và chuỗi $GPRMC : GPGGA,123519,4807.038,N,01131.000,E,1,05,0.9,545.4,M,46.9,M,,*47</w:t>
      </w:r>
    </w:p>
    <w:p w14:paraId="3EF29878" w14:textId="77777777" w:rsidR="00360E9F" w:rsidRPr="00B426FE" w:rsidRDefault="00360E9F" w:rsidP="00B426FE">
      <w:pPr>
        <w:widowControl w:val="0"/>
        <w:autoSpaceDE w:val="0"/>
        <w:autoSpaceDN w:val="0"/>
        <w:spacing w:after="0"/>
        <w:ind w:firstLine="567"/>
        <w:jc w:val="both"/>
        <w:rPr>
          <w:rFonts w:asciiTheme="majorHAnsi" w:eastAsia="Times New Roman" w:hAnsiTheme="majorHAnsi" w:cstheme="majorHAnsi"/>
          <w:sz w:val="26"/>
          <w:szCs w:val="26"/>
          <w:lang w:val="en-US"/>
        </w:rPr>
      </w:pPr>
    </w:p>
    <w:tbl>
      <w:tblPr>
        <w:tblW w:w="8939" w:type="dxa"/>
        <w:tblInd w:w="123"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CellMar>
          <w:left w:w="0" w:type="dxa"/>
          <w:right w:w="0" w:type="dxa"/>
        </w:tblCellMar>
        <w:tblLook w:val="01E0" w:firstRow="1" w:lastRow="1" w:firstColumn="1" w:lastColumn="1" w:noHBand="0" w:noVBand="0"/>
      </w:tblPr>
      <w:tblGrid>
        <w:gridCol w:w="3128"/>
        <w:gridCol w:w="2409"/>
        <w:gridCol w:w="3402"/>
      </w:tblGrid>
      <w:tr w:rsidR="00B426FE" w:rsidRPr="00B426FE" w14:paraId="5D7421A9" w14:textId="77777777" w:rsidTr="003C1324">
        <w:trPr>
          <w:trHeight w:val="419"/>
        </w:trPr>
        <w:tc>
          <w:tcPr>
            <w:tcW w:w="3128" w:type="dxa"/>
            <w:shd w:val="clear" w:color="auto" w:fill="EFF9FF"/>
          </w:tcPr>
          <w:p w14:paraId="62A0A543"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b/>
                <w:sz w:val="26"/>
                <w:szCs w:val="26"/>
                <w:lang w:val="vi"/>
              </w:rPr>
            </w:pPr>
            <w:r w:rsidRPr="00B426FE">
              <w:rPr>
                <w:rFonts w:asciiTheme="majorHAnsi" w:eastAsia="Times New Roman" w:hAnsiTheme="majorHAnsi" w:cstheme="majorHAnsi"/>
                <w:b/>
                <w:sz w:val="26"/>
                <w:szCs w:val="26"/>
                <w:lang w:val="vi"/>
              </w:rPr>
              <w:t>Tên</w:t>
            </w:r>
          </w:p>
        </w:tc>
        <w:tc>
          <w:tcPr>
            <w:tcW w:w="2409" w:type="dxa"/>
            <w:shd w:val="clear" w:color="auto" w:fill="EFF9FF"/>
          </w:tcPr>
          <w:p w14:paraId="47F0D567"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b/>
                <w:sz w:val="26"/>
                <w:szCs w:val="26"/>
                <w:lang w:val="vi"/>
              </w:rPr>
            </w:pPr>
            <w:r w:rsidRPr="00B426FE">
              <w:rPr>
                <w:rFonts w:asciiTheme="majorHAnsi" w:eastAsia="Times New Roman" w:hAnsiTheme="majorHAnsi" w:cstheme="majorHAnsi"/>
                <w:b/>
                <w:sz w:val="26"/>
                <w:szCs w:val="26"/>
                <w:lang w:val="vi"/>
              </w:rPr>
              <w:t>Dữ liệu ví dụ</w:t>
            </w:r>
          </w:p>
        </w:tc>
        <w:tc>
          <w:tcPr>
            <w:tcW w:w="3402" w:type="dxa"/>
            <w:shd w:val="clear" w:color="auto" w:fill="EFF9FF"/>
          </w:tcPr>
          <w:p w14:paraId="7D37B6FE" w14:textId="77777777" w:rsidR="00B426FE" w:rsidRPr="00B426FE" w:rsidRDefault="00B426FE" w:rsidP="00B426FE">
            <w:pPr>
              <w:widowControl w:val="0"/>
              <w:autoSpaceDE w:val="0"/>
              <w:autoSpaceDN w:val="0"/>
              <w:spacing w:after="0"/>
              <w:ind w:firstLine="1"/>
              <w:jc w:val="center"/>
              <w:rPr>
                <w:rFonts w:asciiTheme="majorHAnsi" w:eastAsia="Times New Roman" w:hAnsiTheme="majorHAnsi" w:cstheme="majorHAnsi"/>
                <w:b/>
                <w:sz w:val="26"/>
                <w:szCs w:val="26"/>
                <w:lang w:val="vi"/>
              </w:rPr>
            </w:pPr>
            <w:r w:rsidRPr="00B426FE">
              <w:rPr>
                <w:rFonts w:asciiTheme="majorHAnsi" w:eastAsia="Times New Roman" w:hAnsiTheme="majorHAnsi" w:cstheme="majorHAnsi"/>
                <w:b/>
                <w:sz w:val="26"/>
                <w:szCs w:val="26"/>
                <w:lang w:val="vi"/>
              </w:rPr>
              <w:t>Miêu tả</w:t>
            </w:r>
          </w:p>
        </w:tc>
      </w:tr>
      <w:tr w:rsidR="00B426FE" w:rsidRPr="00B426FE" w14:paraId="39B17A34" w14:textId="77777777" w:rsidTr="003C1324">
        <w:trPr>
          <w:trHeight w:val="419"/>
        </w:trPr>
        <w:tc>
          <w:tcPr>
            <w:tcW w:w="3128" w:type="dxa"/>
          </w:tcPr>
          <w:p w14:paraId="4B3C461B"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Nhận dạng chuỗi</w:t>
            </w:r>
          </w:p>
        </w:tc>
        <w:tc>
          <w:tcPr>
            <w:tcW w:w="2409" w:type="dxa"/>
          </w:tcPr>
          <w:p w14:paraId="625A615C"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$GPGGA</w:t>
            </w:r>
          </w:p>
        </w:tc>
        <w:tc>
          <w:tcPr>
            <w:tcW w:w="3402" w:type="dxa"/>
          </w:tcPr>
          <w:p w14:paraId="4055E14F"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Dữ liệu hệ thống đã được chỉnh sửa.</w:t>
            </w:r>
          </w:p>
        </w:tc>
      </w:tr>
      <w:tr w:rsidR="00B426FE" w:rsidRPr="00B426FE" w14:paraId="63AF6FB8" w14:textId="77777777" w:rsidTr="003C1324">
        <w:trPr>
          <w:trHeight w:val="419"/>
        </w:trPr>
        <w:tc>
          <w:tcPr>
            <w:tcW w:w="3128" w:type="dxa"/>
          </w:tcPr>
          <w:p w14:paraId="68A9E2F2"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Thời gian</w:t>
            </w:r>
          </w:p>
        </w:tc>
        <w:tc>
          <w:tcPr>
            <w:tcW w:w="2409" w:type="dxa"/>
          </w:tcPr>
          <w:p w14:paraId="587457BF"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123519</w:t>
            </w:r>
          </w:p>
        </w:tc>
        <w:tc>
          <w:tcPr>
            <w:tcW w:w="3402" w:type="dxa"/>
          </w:tcPr>
          <w:p w14:paraId="02572191"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12 giờ 35 phút 19 giây theo giờ quốc tế.</w:t>
            </w:r>
          </w:p>
        </w:tc>
      </w:tr>
      <w:tr w:rsidR="00B426FE" w:rsidRPr="00B426FE" w14:paraId="09CBC87C" w14:textId="77777777" w:rsidTr="003C1324">
        <w:trPr>
          <w:trHeight w:val="716"/>
        </w:trPr>
        <w:tc>
          <w:tcPr>
            <w:tcW w:w="3128" w:type="dxa"/>
          </w:tcPr>
          <w:p w14:paraId="5C5DE0F4"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Vĩ độ</w:t>
            </w:r>
          </w:p>
        </w:tc>
        <w:tc>
          <w:tcPr>
            <w:tcW w:w="2409" w:type="dxa"/>
          </w:tcPr>
          <w:p w14:paraId="188BCBD5"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w w:val="95"/>
                <w:sz w:val="26"/>
                <w:szCs w:val="26"/>
                <w:lang w:val="vi"/>
              </w:rPr>
              <w:t>4807.038,N</w:t>
            </w:r>
          </w:p>
        </w:tc>
        <w:tc>
          <w:tcPr>
            <w:tcW w:w="3402" w:type="dxa"/>
          </w:tcPr>
          <w:p w14:paraId="46176007" w14:textId="77777777" w:rsidR="00B426FE" w:rsidRPr="00B426FE" w:rsidRDefault="00B426FE" w:rsidP="00B426FE">
            <w:pPr>
              <w:widowControl w:val="0"/>
              <w:tabs>
                <w:tab w:val="left" w:pos="3040"/>
              </w:tabs>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 xml:space="preserve">Thiết  bị  đang  ở </w:t>
            </w:r>
            <w:r w:rsidRPr="00B426FE">
              <w:rPr>
                <w:rFonts w:asciiTheme="majorHAnsi" w:eastAsia="Times New Roman" w:hAnsiTheme="majorHAnsi" w:cstheme="majorHAnsi"/>
                <w:spacing w:val="45"/>
                <w:sz w:val="26"/>
                <w:szCs w:val="26"/>
                <w:lang w:val="vi"/>
              </w:rPr>
              <w:t xml:space="preserve"> </w:t>
            </w:r>
            <w:r w:rsidRPr="00B426FE">
              <w:rPr>
                <w:rFonts w:asciiTheme="majorHAnsi" w:eastAsia="Times New Roman" w:hAnsiTheme="majorHAnsi" w:cstheme="majorHAnsi"/>
                <w:sz w:val="26"/>
                <w:szCs w:val="26"/>
                <w:lang w:val="vi"/>
              </w:rPr>
              <w:t xml:space="preserve">48° </w:t>
            </w:r>
            <w:r w:rsidRPr="00B426FE">
              <w:rPr>
                <w:rFonts w:asciiTheme="majorHAnsi" w:eastAsia="Times New Roman" w:hAnsiTheme="majorHAnsi" w:cstheme="majorHAnsi"/>
                <w:spacing w:val="11"/>
                <w:sz w:val="26"/>
                <w:szCs w:val="26"/>
                <w:lang w:val="vi"/>
              </w:rPr>
              <w:t xml:space="preserve"> </w:t>
            </w:r>
            <w:r w:rsidRPr="00B426FE">
              <w:rPr>
                <w:rFonts w:asciiTheme="majorHAnsi" w:eastAsia="Times New Roman" w:hAnsiTheme="majorHAnsi" w:cstheme="majorHAnsi"/>
                <w:sz w:val="26"/>
                <w:szCs w:val="26"/>
                <w:lang w:val="vi"/>
              </w:rPr>
              <w:t>07</w:t>
            </w:r>
            <w:r w:rsidRPr="00B426FE">
              <w:rPr>
                <w:rFonts w:asciiTheme="majorHAnsi" w:eastAsia="Times New Roman" w:hAnsiTheme="majorHAnsi" w:cstheme="majorHAnsi"/>
                <w:sz w:val="26"/>
                <w:szCs w:val="26"/>
                <w:lang w:val="vi"/>
              </w:rPr>
              <w:tab/>
              <w:t xml:space="preserve">phút 038 </w:t>
            </w:r>
            <w:r w:rsidRPr="00B426FE">
              <w:rPr>
                <w:rFonts w:asciiTheme="majorHAnsi" w:eastAsia="Times New Roman" w:hAnsiTheme="majorHAnsi" w:cstheme="majorHAnsi"/>
                <w:spacing w:val="-4"/>
                <w:sz w:val="26"/>
                <w:szCs w:val="26"/>
                <w:lang w:val="vi"/>
              </w:rPr>
              <w:t xml:space="preserve">giây </w:t>
            </w:r>
            <w:r w:rsidRPr="00B426FE">
              <w:rPr>
                <w:rFonts w:asciiTheme="majorHAnsi" w:eastAsia="Times New Roman" w:hAnsiTheme="majorHAnsi" w:cstheme="majorHAnsi"/>
                <w:sz w:val="26"/>
                <w:szCs w:val="26"/>
                <w:lang w:val="vi"/>
              </w:rPr>
              <w:t>hướng</w:t>
            </w:r>
            <w:r w:rsidRPr="00B426FE">
              <w:rPr>
                <w:rFonts w:asciiTheme="majorHAnsi" w:eastAsia="Times New Roman" w:hAnsiTheme="majorHAnsi" w:cstheme="majorHAnsi"/>
                <w:spacing w:val="-2"/>
                <w:sz w:val="26"/>
                <w:szCs w:val="26"/>
                <w:lang w:val="vi"/>
              </w:rPr>
              <w:t xml:space="preserve"> </w:t>
            </w:r>
            <w:r w:rsidRPr="00B426FE">
              <w:rPr>
                <w:rFonts w:asciiTheme="majorHAnsi" w:eastAsia="Times New Roman" w:hAnsiTheme="majorHAnsi" w:cstheme="majorHAnsi"/>
                <w:sz w:val="26"/>
                <w:szCs w:val="26"/>
                <w:lang w:val="vi"/>
              </w:rPr>
              <w:t>Bắc.</w:t>
            </w:r>
          </w:p>
        </w:tc>
      </w:tr>
      <w:tr w:rsidR="00B426FE" w:rsidRPr="00B426FE" w14:paraId="387DE71D" w14:textId="77777777" w:rsidTr="003C1324">
        <w:trPr>
          <w:trHeight w:val="719"/>
        </w:trPr>
        <w:tc>
          <w:tcPr>
            <w:tcW w:w="3128" w:type="dxa"/>
          </w:tcPr>
          <w:p w14:paraId="69D6EBA6"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Kinh độ</w:t>
            </w:r>
          </w:p>
        </w:tc>
        <w:tc>
          <w:tcPr>
            <w:tcW w:w="2409" w:type="dxa"/>
          </w:tcPr>
          <w:p w14:paraId="751B3EC1"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w w:val="95"/>
                <w:sz w:val="26"/>
                <w:szCs w:val="26"/>
                <w:lang w:val="vi"/>
              </w:rPr>
              <w:t>01131.000,E</w:t>
            </w:r>
          </w:p>
        </w:tc>
        <w:tc>
          <w:tcPr>
            <w:tcW w:w="3402" w:type="dxa"/>
          </w:tcPr>
          <w:p w14:paraId="31437131"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Thiết bị đang ở 11° 31 phút 0 giây hướng</w:t>
            </w:r>
          </w:p>
          <w:p w14:paraId="035A410B"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w w:val="110"/>
                <w:sz w:val="26"/>
                <w:szCs w:val="26"/>
                <w:lang w:val="vi"/>
              </w:rPr>
              <w:t>Đông.</w:t>
            </w:r>
          </w:p>
        </w:tc>
      </w:tr>
      <w:tr w:rsidR="00B426FE" w:rsidRPr="00B426FE" w14:paraId="5916EDA7" w14:textId="77777777" w:rsidTr="003C1324">
        <w:trPr>
          <w:trHeight w:val="1496"/>
        </w:trPr>
        <w:tc>
          <w:tcPr>
            <w:tcW w:w="3128" w:type="dxa"/>
          </w:tcPr>
          <w:p w14:paraId="51180C24"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Chất lượng chỉnh sửa</w:t>
            </w:r>
          </w:p>
          <w:p w14:paraId="22969B4B" w14:textId="77777777" w:rsidR="00B426FE" w:rsidRPr="00B426FE" w:rsidRDefault="00B426FE" w:rsidP="00B426FE">
            <w:pPr>
              <w:widowControl w:val="0"/>
              <w:numPr>
                <w:ilvl w:val="0"/>
                <w:numId w:val="31"/>
              </w:numPr>
              <w:tabs>
                <w:tab w:val="left" w:pos="370"/>
              </w:tabs>
              <w:autoSpaceDE w:val="0"/>
              <w:autoSpaceDN w:val="0"/>
              <w:spacing w:after="0"/>
              <w:ind w:left="0"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0 =</w:t>
            </w:r>
            <w:r w:rsidRPr="00B426FE">
              <w:rPr>
                <w:rFonts w:asciiTheme="majorHAnsi" w:eastAsia="Times New Roman" w:hAnsiTheme="majorHAnsi" w:cstheme="majorHAnsi"/>
                <w:spacing w:val="-2"/>
                <w:sz w:val="26"/>
                <w:szCs w:val="26"/>
                <w:lang w:val="vi"/>
              </w:rPr>
              <w:t xml:space="preserve"> </w:t>
            </w:r>
            <w:r w:rsidRPr="00B426FE">
              <w:rPr>
                <w:rFonts w:asciiTheme="majorHAnsi" w:eastAsia="Times New Roman" w:hAnsiTheme="majorHAnsi" w:cstheme="majorHAnsi"/>
                <w:sz w:val="26"/>
                <w:szCs w:val="26"/>
                <w:lang w:val="vi"/>
              </w:rPr>
              <w:t>Invalid</w:t>
            </w:r>
          </w:p>
          <w:p w14:paraId="06D05A66" w14:textId="77777777" w:rsidR="00B426FE" w:rsidRPr="00B426FE" w:rsidRDefault="00B426FE" w:rsidP="00B426FE">
            <w:pPr>
              <w:widowControl w:val="0"/>
              <w:numPr>
                <w:ilvl w:val="0"/>
                <w:numId w:val="31"/>
              </w:numPr>
              <w:tabs>
                <w:tab w:val="left" w:pos="370"/>
              </w:tabs>
              <w:autoSpaceDE w:val="0"/>
              <w:autoSpaceDN w:val="0"/>
              <w:spacing w:after="0"/>
              <w:ind w:left="0"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1 = GPS</w:t>
            </w:r>
            <w:r w:rsidRPr="00B426FE">
              <w:rPr>
                <w:rFonts w:asciiTheme="majorHAnsi" w:eastAsia="Times New Roman" w:hAnsiTheme="majorHAnsi" w:cstheme="majorHAnsi"/>
                <w:spacing w:val="-3"/>
                <w:sz w:val="26"/>
                <w:szCs w:val="26"/>
                <w:lang w:val="vi"/>
              </w:rPr>
              <w:t xml:space="preserve"> </w:t>
            </w:r>
            <w:r w:rsidRPr="00B426FE">
              <w:rPr>
                <w:rFonts w:asciiTheme="majorHAnsi" w:eastAsia="Times New Roman" w:hAnsiTheme="majorHAnsi" w:cstheme="majorHAnsi"/>
                <w:sz w:val="26"/>
                <w:szCs w:val="26"/>
                <w:lang w:val="vi"/>
              </w:rPr>
              <w:t>fix</w:t>
            </w:r>
          </w:p>
          <w:p w14:paraId="0228BFD8" w14:textId="77777777" w:rsidR="00B426FE" w:rsidRPr="00B426FE" w:rsidRDefault="00B426FE" w:rsidP="00B426FE">
            <w:pPr>
              <w:widowControl w:val="0"/>
              <w:numPr>
                <w:ilvl w:val="0"/>
                <w:numId w:val="31"/>
              </w:numPr>
              <w:tabs>
                <w:tab w:val="left" w:pos="370"/>
              </w:tabs>
              <w:autoSpaceDE w:val="0"/>
              <w:autoSpaceDN w:val="0"/>
              <w:spacing w:after="0"/>
              <w:ind w:left="0"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2 = DGPS</w:t>
            </w:r>
            <w:r w:rsidRPr="00B426FE">
              <w:rPr>
                <w:rFonts w:asciiTheme="majorHAnsi" w:eastAsia="Times New Roman" w:hAnsiTheme="majorHAnsi" w:cstheme="majorHAnsi"/>
                <w:spacing w:val="-3"/>
                <w:sz w:val="26"/>
                <w:szCs w:val="26"/>
                <w:lang w:val="vi"/>
              </w:rPr>
              <w:t xml:space="preserve"> </w:t>
            </w:r>
            <w:r w:rsidRPr="00B426FE">
              <w:rPr>
                <w:rFonts w:asciiTheme="majorHAnsi" w:eastAsia="Times New Roman" w:hAnsiTheme="majorHAnsi" w:cstheme="majorHAnsi"/>
                <w:sz w:val="26"/>
                <w:szCs w:val="26"/>
                <w:lang w:val="vi"/>
              </w:rPr>
              <w:t>fix</w:t>
            </w:r>
          </w:p>
        </w:tc>
        <w:tc>
          <w:tcPr>
            <w:tcW w:w="2409" w:type="dxa"/>
          </w:tcPr>
          <w:p w14:paraId="70546B34"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p>
          <w:p w14:paraId="71A18A66"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p>
          <w:p w14:paraId="5D475A2C"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w w:val="99"/>
                <w:sz w:val="26"/>
                <w:szCs w:val="26"/>
                <w:lang w:val="vi"/>
              </w:rPr>
              <w:t>1</w:t>
            </w:r>
          </w:p>
        </w:tc>
        <w:tc>
          <w:tcPr>
            <w:tcW w:w="3402" w:type="dxa"/>
          </w:tcPr>
          <w:p w14:paraId="155B3236" w14:textId="77777777" w:rsidR="00B426FE" w:rsidRPr="00B426FE" w:rsidRDefault="00B426FE" w:rsidP="00B426FE">
            <w:pPr>
              <w:widowControl w:val="0"/>
              <w:numPr>
                <w:ilvl w:val="0"/>
                <w:numId w:val="30"/>
              </w:numPr>
              <w:tabs>
                <w:tab w:val="left" w:pos="446"/>
                <w:tab w:val="left" w:pos="447"/>
              </w:tabs>
              <w:autoSpaceDE w:val="0"/>
              <w:autoSpaceDN w:val="0"/>
              <w:spacing w:after="0"/>
              <w:ind w:left="0"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0 = Không chỉnh</w:t>
            </w:r>
            <w:r w:rsidRPr="00B426FE">
              <w:rPr>
                <w:rFonts w:asciiTheme="majorHAnsi" w:eastAsia="Times New Roman" w:hAnsiTheme="majorHAnsi" w:cstheme="majorHAnsi"/>
                <w:spacing w:val="-4"/>
                <w:sz w:val="26"/>
                <w:szCs w:val="26"/>
                <w:lang w:val="vi"/>
              </w:rPr>
              <w:t xml:space="preserve"> </w:t>
            </w:r>
            <w:r w:rsidRPr="00B426FE">
              <w:rPr>
                <w:rFonts w:asciiTheme="majorHAnsi" w:eastAsia="Times New Roman" w:hAnsiTheme="majorHAnsi" w:cstheme="majorHAnsi"/>
                <w:sz w:val="26"/>
                <w:szCs w:val="26"/>
                <w:lang w:val="vi"/>
              </w:rPr>
              <w:t>sửa</w:t>
            </w:r>
          </w:p>
          <w:p w14:paraId="66A20E7E" w14:textId="77777777" w:rsidR="00B426FE" w:rsidRPr="00B426FE" w:rsidRDefault="00B426FE" w:rsidP="00B426FE">
            <w:pPr>
              <w:widowControl w:val="0"/>
              <w:numPr>
                <w:ilvl w:val="0"/>
                <w:numId w:val="30"/>
              </w:numPr>
              <w:tabs>
                <w:tab w:val="left" w:pos="446"/>
                <w:tab w:val="left" w:pos="447"/>
              </w:tabs>
              <w:autoSpaceDE w:val="0"/>
              <w:autoSpaceDN w:val="0"/>
              <w:spacing w:after="0"/>
              <w:ind w:left="0"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1 = Dữ liệu được chỉnh sửa</w:t>
            </w:r>
            <w:r w:rsidRPr="00B426FE">
              <w:rPr>
                <w:rFonts w:asciiTheme="majorHAnsi" w:eastAsia="Times New Roman" w:hAnsiTheme="majorHAnsi" w:cstheme="majorHAnsi"/>
                <w:spacing w:val="-9"/>
                <w:sz w:val="26"/>
                <w:szCs w:val="26"/>
                <w:lang w:val="vi"/>
              </w:rPr>
              <w:t xml:space="preserve"> </w:t>
            </w:r>
            <w:r w:rsidRPr="00B426FE">
              <w:rPr>
                <w:rFonts w:asciiTheme="majorHAnsi" w:eastAsia="Times New Roman" w:hAnsiTheme="majorHAnsi" w:cstheme="majorHAnsi"/>
                <w:sz w:val="26"/>
                <w:szCs w:val="26"/>
                <w:lang w:val="vi"/>
              </w:rPr>
              <w:t>GPS.</w:t>
            </w:r>
          </w:p>
          <w:p w14:paraId="7212DF8C" w14:textId="77777777" w:rsidR="00B426FE" w:rsidRPr="00B426FE" w:rsidRDefault="00B426FE" w:rsidP="00B426FE">
            <w:pPr>
              <w:widowControl w:val="0"/>
              <w:numPr>
                <w:ilvl w:val="0"/>
                <w:numId w:val="30"/>
              </w:numPr>
              <w:tabs>
                <w:tab w:val="left" w:pos="446"/>
                <w:tab w:val="left" w:pos="447"/>
              </w:tabs>
              <w:autoSpaceDE w:val="0"/>
              <w:autoSpaceDN w:val="0"/>
              <w:spacing w:after="0"/>
              <w:ind w:left="0"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2 = Dữ liệu được chỉnh sửa sai số</w:t>
            </w:r>
            <w:r w:rsidRPr="00B426FE">
              <w:rPr>
                <w:rFonts w:asciiTheme="majorHAnsi" w:eastAsia="Times New Roman" w:hAnsiTheme="majorHAnsi" w:cstheme="majorHAnsi"/>
                <w:spacing w:val="-14"/>
                <w:sz w:val="26"/>
                <w:szCs w:val="26"/>
                <w:lang w:val="vi"/>
              </w:rPr>
              <w:t xml:space="preserve"> </w:t>
            </w:r>
            <w:r w:rsidRPr="00B426FE">
              <w:rPr>
                <w:rFonts w:asciiTheme="majorHAnsi" w:eastAsia="Times New Roman" w:hAnsiTheme="majorHAnsi" w:cstheme="majorHAnsi"/>
                <w:sz w:val="26"/>
                <w:szCs w:val="26"/>
                <w:lang w:val="vi"/>
              </w:rPr>
              <w:t>GPS.</w:t>
            </w:r>
          </w:p>
        </w:tc>
      </w:tr>
      <w:tr w:rsidR="00B426FE" w:rsidRPr="00B426FE" w14:paraId="3AB9EBF3" w14:textId="77777777" w:rsidTr="003C1324">
        <w:trPr>
          <w:trHeight w:val="416"/>
        </w:trPr>
        <w:tc>
          <w:tcPr>
            <w:tcW w:w="3128" w:type="dxa"/>
          </w:tcPr>
          <w:p w14:paraId="5FA7F9CE"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Số vệ tinh</w:t>
            </w:r>
          </w:p>
        </w:tc>
        <w:tc>
          <w:tcPr>
            <w:tcW w:w="2409" w:type="dxa"/>
          </w:tcPr>
          <w:p w14:paraId="4A274161"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05</w:t>
            </w:r>
          </w:p>
        </w:tc>
        <w:tc>
          <w:tcPr>
            <w:tcW w:w="3402" w:type="dxa"/>
          </w:tcPr>
          <w:p w14:paraId="5F041581"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Có 5 vệ tinh quan sát thiết bị.</w:t>
            </w:r>
          </w:p>
        </w:tc>
      </w:tr>
      <w:tr w:rsidR="00B426FE" w:rsidRPr="00B426FE" w14:paraId="7C86C73D" w14:textId="77777777" w:rsidTr="003C1324">
        <w:trPr>
          <w:trHeight w:val="1072"/>
        </w:trPr>
        <w:tc>
          <w:tcPr>
            <w:tcW w:w="3128" w:type="dxa"/>
          </w:tcPr>
          <w:p w14:paraId="099DAD4F"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p>
          <w:p w14:paraId="010E75FC"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HDOP</w:t>
            </w:r>
          </w:p>
        </w:tc>
        <w:tc>
          <w:tcPr>
            <w:tcW w:w="2409" w:type="dxa"/>
          </w:tcPr>
          <w:p w14:paraId="22D10690"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p>
          <w:p w14:paraId="47F576C3"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0.9</w:t>
            </w:r>
          </w:p>
        </w:tc>
        <w:tc>
          <w:tcPr>
            <w:tcW w:w="3402" w:type="dxa"/>
          </w:tcPr>
          <w:p w14:paraId="2EDA01E0"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Horizontal Dilution Of Position (Sai số theo chiều ngang).</w:t>
            </w:r>
          </w:p>
        </w:tc>
      </w:tr>
      <w:tr w:rsidR="00B426FE" w:rsidRPr="00B426FE" w14:paraId="67675EB1" w14:textId="77777777" w:rsidTr="003C1324">
        <w:trPr>
          <w:trHeight w:val="421"/>
        </w:trPr>
        <w:tc>
          <w:tcPr>
            <w:tcW w:w="3128" w:type="dxa"/>
          </w:tcPr>
          <w:p w14:paraId="59965955"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w w:val="110"/>
                <w:sz w:val="26"/>
                <w:szCs w:val="26"/>
                <w:lang w:val="vi"/>
              </w:rPr>
              <w:lastRenderedPageBreak/>
              <w:t>Độ cao</w:t>
            </w:r>
          </w:p>
        </w:tc>
        <w:tc>
          <w:tcPr>
            <w:tcW w:w="2409" w:type="dxa"/>
          </w:tcPr>
          <w:p w14:paraId="77EDFA8D"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545.4,M</w:t>
            </w:r>
          </w:p>
        </w:tc>
        <w:tc>
          <w:tcPr>
            <w:tcW w:w="3402" w:type="dxa"/>
          </w:tcPr>
          <w:p w14:paraId="7FB1E9E8"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Độ cao 545.4, đơn vị mét so với mực nước</w:t>
            </w:r>
          </w:p>
        </w:tc>
      </w:tr>
      <w:tr w:rsidR="00B426FE" w:rsidRPr="00B426FE" w14:paraId="7A2877B6" w14:textId="77777777" w:rsidTr="003C1324">
        <w:trPr>
          <w:gridAfter w:val="1"/>
          <w:wAfter w:w="3402" w:type="dxa"/>
          <w:trHeight w:val="421"/>
        </w:trPr>
        <w:tc>
          <w:tcPr>
            <w:tcW w:w="3128" w:type="dxa"/>
            <w:tcBorders>
              <w:top w:val="single" w:sz="8" w:space="0" w:color="7F7F7F"/>
              <w:left w:val="single" w:sz="8" w:space="0" w:color="7F7F7F"/>
              <w:bottom w:val="single" w:sz="8" w:space="0" w:color="7F7F7F"/>
              <w:right w:val="single" w:sz="8" w:space="0" w:color="7F7F7F"/>
            </w:tcBorders>
          </w:tcPr>
          <w:p w14:paraId="03A89E6C"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w w:val="110"/>
                <w:sz w:val="26"/>
                <w:szCs w:val="26"/>
                <w:lang w:val="vi"/>
              </w:rPr>
            </w:pPr>
          </w:p>
        </w:tc>
        <w:tc>
          <w:tcPr>
            <w:tcW w:w="2409" w:type="dxa"/>
            <w:tcBorders>
              <w:top w:val="single" w:sz="8" w:space="0" w:color="7F7F7F"/>
              <w:left w:val="single" w:sz="8" w:space="0" w:color="7F7F7F"/>
              <w:bottom w:val="single" w:sz="8" w:space="0" w:color="7F7F7F"/>
              <w:right w:val="single" w:sz="8" w:space="0" w:color="7F7F7F"/>
            </w:tcBorders>
          </w:tcPr>
          <w:p w14:paraId="76D23AD8"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p>
        </w:tc>
      </w:tr>
      <w:tr w:rsidR="00B426FE" w:rsidRPr="00B426FE" w14:paraId="0CD22DC6" w14:textId="77777777" w:rsidTr="003C1324">
        <w:trPr>
          <w:trHeight w:val="421"/>
        </w:trPr>
        <w:tc>
          <w:tcPr>
            <w:tcW w:w="3128" w:type="dxa"/>
            <w:tcBorders>
              <w:top w:val="single" w:sz="8" w:space="0" w:color="7F7F7F"/>
              <w:left w:val="single" w:sz="8" w:space="0" w:color="7F7F7F"/>
              <w:bottom w:val="single" w:sz="8" w:space="0" w:color="7F7F7F"/>
              <w:right w:val="single" w:sz="8" w:space="0" w:color="7F7F7F"/>
            </w:tcBorders>
          </w:tcPr>
          <w:p w14:paraId="7D857C12"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w w:val="110"/>
                <w:sz w:val="26"/>
                <w:szCs w:val="26"/>
                <w:lang w:val="vi"/>
              </w:rPr>
            </w:pPr>
            <w:r w:rsidRPr="00B426FE">
              <w:rPr>
                <w:rFonts w:asciiTheme="majorHAnsi" w:eastAsia="Times New Roman" w:hAnsiTheme="majorHAnsi" w:cstheme="majorHAnsi"/>
                <w:w w:val="110"/>
                <w:sz w:val="26"/>
                <w:szCs w:val="26"/>
                <w:lang w:val="vi"/>
              </w:rPr>
              <w:t>Độ cao của Geoid trên elipxoit WGS84</w:t>
            </w:r>
          </w:p>
        </w:tc>
        <w:tc>
          <w:tcPr>
            <w:tcW w:w="2409" w:type="dxa"/>
            <w:tcBorders>
              <w:top w:val="single" w:sz="8" w:space="0" w:color="7F7F7F"/>
              <w:left w:val="single" w:sz="8" w:space="0" w:color="7F7F7F"/>
              <w:bottom w:val="single" w:sz="8" w:space="0" w:color="7F7F7F"/>
              <w:right w:val="single" w:sz="8" w:space="0" w:color="7F7F7F"/>
            </w:tcBorders>
          </w:tcPr>
          <w:p w14:paraId="04F5C198"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46.9,M</w:t>
            </w:r>
          </w:p>
        </w:tc>
        <w:tc>
          <w:tcPr>
            <w:tcW w:w="3402" w:type="dxa"/>
            <w:tcBorders>
              <w:top w:val="single" w:sz="8" w:space="0" w:color="7F7F7F"/>
              <w:left w:val="single" w:sz="8" w:space="0" w:color="7F7F7F"/>
              <w:bottom w:val="single" w:sz="8" w:space="0" w:color="7F7F7F"/>
              <w:right w:val="single" w:sz="8" w:space="0" w:color="7F7F7F"/>
            </w:tcBorders>
          </w:tcPr>
          <w:p w14:paraId="63108BDB"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Nghĩa là độ cao của mực nước biển trên elipxoit WGS84 là 46.9, đơn vị mét.</w:t>
            </w:r>
          </w:p>
        </w:tc>
      </w:tr>
      <w:tr w:rsidR="00B426FE" w:rsidRPr="00B426FE" w14:paraId="61039151" w14:textId="77777777" w:rsidTr="003C1324">
        <w:trPr>
          <w:trHeight w:val="421"/>
        </w:trPr>
        <w:tc>
          <w:tcPr>
            <w:tcW w:w="3128" w:type="dxa"/>
            <w:tcBorders>
              <w:top w:val="single" w:sz="8" w:space="0" w:color="7F7F7F"/>
              <w:left w:val="single" w:sz="8" w:space="0" w:color="7F7F7F"/>
              <w:bottom w:val="single" w:sz="8" w:space="0" w:color="7F7F7F"/>
              <w:right w:val="single" w:sz="8" w:space="0" w:color="7F7F7F"/>
            </w:tcBorders>
          </w:tcPr>
          <w:p w14:paraId="7632B6E7"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w w:val="110"/>
                <w:sz w:val="26"/>
                <w:szCs w:val="26"/>
                <w:lang w:val="vi"/>
              </w:rPr>
            </w:pPr>
            <w:r w:rsidRPr="00B426FE">
              <w:rPr>
                <w:rFonts w:asciiTheme="majorHAnsi" w:eastAsia="Times New Roman" w:hAnsiTheme="majorHAnsi" w:cstheme="majorHAnsi"/>
                <w:w w:val="110"/>
                <w:sz w:val="26"/>
                <w:szCs w:val="26"/>
                <w:lang w:val="vi"/>
              </w:rPr>
              <w:t>Thời gian kể từ lần cập nhật DGPS cuối</w:t>
            </w:r>
          </w:p>
        </w:tc>
        <w:tc>
          <w:tcPr>
            <w:tcW w:w="2409" w:type="dxa"/>
            <w:tcBorders>
              <w:top w:val="single" w:sz="8" w:space="0" w:color="7F7F7F"/>
              <w:left w:val="single" w:sz="8" w:space="0" w:color="7F7F7F"/>
              <w:bottom w:val="single" w:sz="8" w:space="0" w:color="7F7F7F"/>
              <w:right w:val="single" w:sz="8" w:space="0" w:color="7F7F7F"/>
            </w:tcBorders>
          </w:tcPr>
          <w:p w14:paraId="129FC20B"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(rỗng)</w:t>
            </w:r>
          </w:p>
        </w:tc>
        <w:tc>
          <w:tcPr>
            <w:tcW w:w="3402" w:type="dxa"/>
            <w:tcBorders>
              <w:top w:val="single" w:sz="8" w:space="0" w:color="7F7F7F"/>
              <w:left w:val="single" w:sz="8" w:space="0" w:color="7F7F7F"/>
              <w:bottom w:val="single" w:sz="8" w:space="0" w:color="7F7F7F"/>
              <w:right w:val="single" w:sz="8" w:space="0" w:color="7F7F7F"/>
            </w:tcBorders>
          </w:tcPr>
          <w:p w14:paraId="15E3D8DF"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Không có lần cập nhật cuối.</w:t>
            </w:r>
          </w:p>
        </w:tc>
      </w:tr>
      <w:tr w:rsidR="00B426FE" w:rsidRPr="00B426FE" w14:paraId="4294694A" w14:textId="77777777" w:rsidTr="003C1324">
        <w:trPr>
          <w:trHeight w:val="421"/>
        </w:trPr>
        <w:tc>
          <w:tcPr>
            <w:tcW w:w="3128" w:type="dxa"/>
            <w:tcBorders>
              <w:top w:val="single" w:sz="8" w:space="0" w:color="7F7F7F"/>
              <w:left w:val="single" w:sz="8" w:space="0" w:color="7F7F7F"/>
              <w:bottom w:val="single" w:sz="8" w:space="0" w:color="7F7F7F"/>
              <w:right w:val="single" w:sz="8" w:space="0" w:color="7F7F7F"/>
            </w:tcBorders>
          </w:tcPr>
          <w:p w14:paraId="60EAB401" w14:textId="77777777"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w w:val="110"/>
                <w:sz w:val="26"/>
                <w:szCs w:val="26"/>
                <w:lang w:val="vi"/>
              </w:rPr>
            </w:pPr>
            <w:r w:rsidRPr="00B426FE">
              <w:rPr>
                <w:rFonts w:asciiTheme="majorHAnsi" w:eastAsia="Times New Roman" w:hAnsiTheme="majorHAnsi" w:cstheme="majorHAnsi"/>
                <w:w w:val="110"/>
                <w:sz w:val="26"/>
                <w:szCs w:val="26"/>
                <w:lang w:val="vi"/>
              </w:rPr>
              <w:t>Id của DGPS station</w:t>
            </w:r>
          </w:p>
        </w:tc>
        <w:tc>
          <w:tcPr>
            <w:tcW w:w="2409" w:type="dxa"/>
            <w:tcBorders>
              <w:top w:val="single" w:sz="8" w:space="0" w:color="7F7F7F"/>
              <w:left w:val="single" w:sz="8" w:space="0" w:color="7F7F7F"/>
              <w:bottom w:val="single" w:sz="8" w:space="0" w:color="7F7F7F"/>
              <w:right w:val="single" w:sz="8" w:space="0" w:color="7F7F7F"/>
            </w:tcBorders>
          </w:tcPr>
          <w:p w14:paraId="27087390"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(rỗng)</w:t>
            </w:r>
          </w:p>
        </w:tc>
        <w:tc>
          <w:tcPr>
            <w:tcW w:w="3402" w:type="dxa"/>
            <w:tcBorders>
              <w:top w:val="single" w:sz="8" w:space="0" w:color="7F7F7F"/>
              <w:left w:val="single" w:sz="8" w:space="0" w:color="7F7F7F"/>
              <w:bottom w:val="single" w:sz="8" w:space="0" w:color="7F7F7F"/>
              <w:right w:val="single" w:sz="8" w:space="0" w:color="7F7F7F"/>
            </w:tcBorders>
          </w:tcPr>
          <w:p w14:paraId="0A46360E"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Không có id của DGPS Station.</w:t>
            </w:r>
          </w:p>
        </w:tc>
      </w:tr>
      <w:tr w:rsidR="00B426FE" w:rsidRPr="00B426FE" w14:paraId="5BB0F0FC" w14:textId="77777777" w:rsidTr="003C1324">
        <w:trPr>
          <w:trHeight w:val="421"/>
        </w:trPr>
        <w:tc>
          <w:tcPr>
            <w:tcW w:w="3128" w:type="dxa"/>
            <w:tcBorders>
              <w:top w:val="single" w:sz="8" w:space="0" w:color="7F7F7F"/>
              <w:left w:val="single" w:sz="8" w:space="0" w:color="7F7F7F"/>
              <w:bottom w:val="single" w:sz="8" w:space="0" w:color="7F7F7F"/>
              <w:right w:val="single" w:sz="8" w:space="0" w:color="7F7F7F"/>
            </w:tcBorders>
          </w:tcPr>
          <w:p w14:paraId="52980A2F" w14:textId="70723D9C" w:rsidR="00B426FE" w:rsidRPr="00B426FE" w:rsidRDefault="00B426FE" w:rsidP="00B426FE">
            <w:pPr>
              <w:widowControl w:val="0"/>
              <w:autoSpaceDE w:val="0"/>
              <w:autoSpaceDN w:val="0"/>
              <w:spacing w:after="0"/>
              <w:ind w:firstLine="7"/>
              <w:jc w:val="center"/>
              <w:rPr>
                <w:rFonts w:asciiTheme="majorHAnsi" w:eastAsia="Times New Roman" w:hAnsiTheme="majorHAnsi" w:cstheme="majorHAnsi"/>
                <w:w w:val="110"/>
                <w:sz w:val="26"/>
                <w:szCs w:val="26"/>
                <w:lang w:val="vi"/>
              </w:rPr>
            </w:pPr>
            <w:r w:rsidRPr="00B426FE">
              <w:rPr>
                <w:rFonts w:asciiTheme="majorHAnsi" w:eastAsia="Times New Roman" w:hAnsiTheme="majorHAnsi" w:cstheme="majorHAnsi"/>
                <w:w w:val="110"/>
                <w:sz w:val="26"/>
                <w:szCs w:val="26"/>
                <w:lang w:val="vi"/>
              </w:rPr>
              <w:t>Kiểm tra tổng</w:t>
            </w:r>
            <w:r w:rsidR="00360E9F">
              <w:rPr>
                <w:rFonts w:asciiTheme="majorHAnsi" w:eastAsia="Times New Roman" w:hAnsiTheme="majorHAnsi" w:cstheme="majorHAnsi"/>
                <w:w w:val="110"/>
                <w:sz w:val="26"/>
                <w:szCs w:val="26"/>
                <w:lang w:val="en-US"/>
              </w:rPr>
              <w:br/>
            </w:r>
            <w:r w:rsidRPr="00B426FE">
              <w:rPr>
                <w:rFonts w:asciiTheme="majorHAnsi" w:eastAsia="Times New Roman" w:hAnsiTheme="majorHAnsi" w:cstheme="majorHAnsi"/>
                <w:w w:val="110"/>
                <w:sz w:val="26"/>
                <w:szCs w:val="26"/>
                <w:lang w:val="vi"/>
              </w:rPr>
              <w:t>(Checksum)</w:t>
            </w:r>
          </w:p>
        </w:tc>
        <w:tc>
          <w:tcPr>
            <w:tcW w:w="2409" w:type="dxa"/>
            <w:tcBorders>
              <w:top w:val="single" w:sz="8" w:space="0" w:color="7F7F7F"/>
              <w:left w:val="single" w:sz="8" w:space="0" w:color="7F7F7F"/>
              <w:bottom w:val="single" w:sz="8" w:space="0" w:color="7F7F7F"/>
              <w:right w:val="single" w:sz="8" w:space="0" w:color="7F7F7F"/>
            </w:tcBorders>
          </w:tcPr>
          <w:p w14:paraId="2DCB7FCC" w14:textId="77777777" w:rsidR="00B426FE" w:rsidRPr="00B426FE" w:rsidRDefault="00B426FE" w:rsidP="00B426FE">
            <w:pPr>
              <w:widowControl w:val="0"/>
              <w:autoSpaceDE w:val="0"/>
              <w:autoSpaceDN w:val="0"/>
              <w:spacing w:after="0"/>
              <w:jc w:val="center"/>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*47</w:t>
            </w:r>
          </w:p>
        </w:tc>
        <w:tc>
          <w:tcPr>
            <w:tcW w:w="3402" w:type="dxa"/>
            <w:tcBorders>
              <w:top w:val="single" w:sz="8" w:space="0" w:color="7F7F7F"/>
              <w:left w:val="single" w:sz="8" w:space="0" w:color="7F7F7F"/>
              <w:bottom w:val="single" w:sz="8" w:space="0" w:color="7F7F7F"/>
              <w:right w:val="single" w:sz="8" w:space="0" w:color="7F7F7F"/>
            </w:tcBorders>
          </w:tcPr>
          <w:p w14:paraId="72F27CF6" w14:textId="77777777" w:rsidR="00B426FE" w:rsidRPr="00B426FE" w:rsidRDefault="00B426FE" w:rsidP="00B426FE">
            <w:pPr>
              <w:widowControl w:val="0"/>
              <w:autoSpaceDE w:val="0"/>
              <w:autoSpaceDN w:val="0"/>
              <w:spacing w:after="0"/>
              <w:ind w:firstLine="1"/>
              <w:rPr>
                <w:rFonts w:asciiTheme="majorHAnsi" w:eastAsia="Times New Roman" w:hAnsiTheme="majorHAnsi" w:cstheme="majorHAnsi"/>
                <w:sz w:val="26"/>
                <w:szCs w:val="26"/>
                <w:lang w:val="vi"/>
              </w:rPr>
            </w:pPr>
            <w:r w:rsidRPr="00B426FE">
              <w:rPr>
                <w:rFonts w:asciiTheme="majorHAnsi" w:eastAsia="Times New Roman" w:hAnsiTheme="majorHAnsi" w:cstheme="majorHAnsi"/>
                <w:sz w:val="26"/>
                <w:szCs w:val="26"/>
                <w:lang w:val="vi"/>
              </w:rPr>
              <w:t>Tổng kiểm tra lỗi dữ liệu truyền về, luôn bắt đầu bằng dấu *.</w:t>
            </w:r>
          </w:p>
        </w:tc>
      </w:tr>
    </w:tbl>
    <w:p w14:paraId="52BC9CAF" w14:textId="77777777" w:rsidR="000F24BA" w:rsidRDefault="000F24BA" w:rsidP="00A22F39">
      <w:pPr>
        <w:spacing w:before="60" w:after="0"/>
        <w:rPr>
          <w:rFonts w:asciiTheme="majorHAnsi" w:hAnsiTheme="majorHAnsi" w:cstheme="majorHAnsi"/>
          <w:b/>
          <w:iCs/>
          <w:sz w:val="24"/>
          <w:szCs w:val="24"/>
          <w:lang w:val="en-US"/>
        </w:rPr>
      </w:pPr>
    </w:p>
    <w:p w14:paraId="38927AE8" w14:textId="4DA47126" w:rsidR="005B636E" w:rsidRDefault="005B636E" w:rsidP="00A22F39">
      <w:pPr>
        <w:pStyle w:val="ListParagraph"/>
        <w:spacing w:before="60" w:after="0"/>
        <w:ind w:left="0"/>
        <w:rPr>
          <w:rFonts w:asciiTheme="majorHAnsi" w:hAnsiTheme="majorHAnsi" w:cstheme="majorHAnsi"/>
          <w:b/>
          <w:sz w:val="26"/>
          <w:szCs w:val="26"/>
          <w:lang w:val="en-US"/>
        </w:rPr>
      </w:pPr>
      <w:r w:rsidRPr="000F24BA">
        <w:rPr>
          <w:rFonts w:asciiTheme="majorHAnsi" w:hAnsiTheme="majorHAnsi" w:cstheme="majorHAnsi"/>
          <w:b/>
          <w:sz w:val="26"/>
          <w:szCs w:val="26"/>
          <w:lang w:val="en-US"/>
        </w:rPr>
        <w:t>2.</w:t>
      </w:r>
      <w:r w:rsidR="000F24BA">
        <w:rPr>
          <w:rFonts w:asciiTheme="majorHAnsi" w:hAnsiTheme="majorHAnsi" w:cstheme="majorHAnsi"/>
          <w:b/>
          <w:sz w:val="26"/>
          <w:szCs w:val="26"/>
          <w:lang w:val="en-US"/>
        </w:rPr>
        <w:t>5</w:t>
      </w:r>
      <w:r w:rsidR="00FE2C87" w:rsidRPr="000F24BA">
        <w:rPr>
          <w:rFonts w:asciiTheme="majorHAnsi" w:hAnsiTheme="majorHAnsi" w:cstheme="majorHAnsi"/>
          <w:b/>
          <w:sz w:val="26"/>
          <w:szCs w:val="26"/>
          <w:lang w:val="en-US"/>
        </w:rPr>
        <w:t>.</w:t>
      </w:r>
      <w:r w:rsidRPr="000F24BA">
        <w:rPr>
          <w:rFonts w:asciiTheme="majorHAnsi" w:hAnsiTheme="majorHAnsi" w:cstheme="majorHAnsi"/>
          <w:b/>
          <w:sz w:val="26"/>
          <w:szCs w:val="26"/>
          <w:lang w:val="en-US"/>
        </w:rPr>
        <w:t xml:space="preserve"> </w:t>
      </w:r>
      <w:r w:rsidR="005647A1" w:rsidRPr="000F24BA">
        <w:rPr>
          <w:rFonts w:asciiTheme="majorHAnsi" w:hAnsiTheme="majorHAnsi" w:cstheme="majorHAnsi"/>
          <w:b/>
          <w:sz w:val="26"/>
          <w:szCs w:val="26"/>
          <w:lang w:val="en-US"/>
        </w:rPr>
        <w:t>Mô phỏng hệ thống qua phần mềm</w:t>
      </w:r>
    </w:p>
    <w:p w14:paraId="128CA0E9" w14:textId="61548703" w:rsidR="00360E9F" w:rsidRDefault="00360E9F" w:rsidP="00360E9F">
      <w:pPr>
        <w:spacing w:before="60" w:after="0" w:line="240" w:lineRule="auto"/>
        <w:ind w:firstLine="567"/>
        <w:jc w:val="both"/>
        <w:rPr>
          <w:rFonts w:asciiTheme="majorHAnsi" w:hAnsiTheme="majorHAnsi" w:cstheme="majorHAnsi"/>
          <w:bCs/>
          <w:iCs/>
          <w:sz w:val="26"/>
          <w:szCs w:val="26"/>
          <w:lang w:val="en-US"/>
        </w:rPr>
      </w:pPr>
      <w:r w:rsidRPr="00360E9F">
        <w:rPr>
          <w:rFonts w:asciiTheme="majorHAnsi" w:hAnsiTheme="majorHAnsi" w:cstheme="majorHAnsi"/>
          <w:bCs/>
          <w:iCs/>
          <w:sz w:val="26"/>
          <w:szCs w:val="26"/>
          <w:lang w:val="en-US"/>
        </w:rPr>
        <w:t>Để mạch được hoạt động theo đúng nguyên lý trên nền tảng Proteus</w:t>
      </w:r>
      <w:r>
        <w:rPr>
          <w:rFonts w:asciiTheme="majorHAnsi" w:hAnsiTheme="majorHAnsi" w:cstheme="majorHAnsi"/>
          <w:bCs/>
          <w:iCs/>
          <w:sz w:val="26"/>
          <w:szCs w:val="26"/>
          <w:lang w:val="en-US"/>
        </w:rPr>
        <w:t>, nhóm</w:t>
      </w:r>
      <w:r w:rsidRPr="00360E9F">
        <w:rPr>
          <w:rFonts w:asciiTheme="majorHAnsi" w:hAnsiTheme="majorHAnsi" w:cstheme="majorHAnsi"/>
          <w:bCs/>
          <w:iCs/>
          <w:sz w:val="26"/>
          <w:szCs w:val="26"/>
          <w:lang w:val="en-US"/>
        </w:rPr>
        <w:t xml:space="preserve"> cần sử dụng ngôn ngữ lập trình và phải thiết lập ngôn ngữ lập trình cho mạch hoạt động</w:t>
      </w:r>
      <w:r>
        <w:rPr>
          <w:rFonts w:asciiTheme="majorHAnsi" w:hAnsiTheme="majorHAnsi" w:cstheme="majorHAnsi"/>
          <w:bCs/>
          <w:iCs/>
          <w:sz w:val="26"/>
          <w:szCs w:val="26"/>
          <w:lang w:val="en-US"/>
        </w:rPr>
        <w:t>. Các thư viện của các module cần cập nhật đầy đủ để tránh bị lỗi trong quá trình chạy mô phỏng.</w:t>
      </w:r>
      <w:r w:rsidR="00E21061">
        <w:rPr>
          <w:rFonts w:asciiTheme="majorHAnsi" w:hAnsiTheme="majorHAnsi" w:cstheme="majorHAnsi"/>
          <w:bCs/>
          <w:iCs/>
          <w:sz w:val="26"/>
          <w:szCs w:val="26"/>
          <w:lang w:val="en-US"/>
        </w:rPr>
        <w:t>[10]</w:t>
      </w:r>
    </w:p>
    <w:p w14:paraId="1644A152" w14:textId="77777777" w:rsidR="00360E9F" w:rsidRPr="00360E9F" w:rsidRDefault="00360E9F" w:rsidP="00360E9F">
      <w:pPr>
        <w:spacing w:before="60" w:after="0" w:line="240" w:lineRule="auto"/>
        <w:ind w:firstLine="567"/>
        <w:jc w:val="both"/>
        <w:rPr>
          <w:rFonts w:asciiTheme="majorHAnsi" w:hAnsiTheme="majorHAnsi" w:cstheme="majorHAnsi"/>
          <w:bCs/>
          <w:iCs/>
          <w:sz w:val="26"/>
          <w:szCs w:val="26"/>
          <w:lang w:val="en-US"/>
        </w:rPr>
      </w:pPr>
    </w:p>
    <w:p w14:paraId="0EB044BF" w14:textId="05536CFC" w:rsidR="00522A57" w:rsidRDefault="005647A1" w:rsidP="005647A1">
      <w:pPr>
        <w:spacing w:before="60" w:after="0"/>
        <w:jc w:val="center"/>
        <w:rPr>
          <w:rFonts w:asciiTheme="majorHAnsi" w:hAnsiTheme="majorHAnsi" w:cstheme="majorHAnsi"/>
          <w:bCs/>
          <w:sz w:val="24"/>
          <w:szCs w:val="24"/>
          <w:lang w:val="en-US"/>
        </w:rPr>
      </w:pPr>
      <w:r w:rsidRPr="00465781">
        <w:rPr>
          <w:rFonts w:cs="Times New Roman"/>
          <w:noProof/>
          <w:szCs w:val="28"/>
        </w:rPr>
        <w:drawing>
          <wp:inline distT="0" distB="0" distL="0" distR="0" wp14:anchorId="6C88A1A3" wp14:editId="3B03BD49">
            <wp:extent cx="5941623" cy="3495675"/>
            <wp:effectExtent l="0" t="0" r="2540"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308" cy="3500785"/>
                    </a:xfrm>
                    <a:prstGeom prst="rect">
                      <a:avLst/>
                    </a:prstGeom>
                  </pic:spPr>
                </pic:pic>
              </a:graphicData>
            </a:graphic>
          </wp:inline>
        </w:drawing>
      </w:r>
    </w:p>
    <w:p w14:paraId="04960578" w14:textId="024F0274" w:rsidR="00360E9F" w:rsidRDefault="00360E9F" w:rsidP="005647A1">
      <w:pPr>
        <w:spacing w:before="60" w:after="0"/>
        <w:jc w:val="center"/>
        <w:rPr>
          <w:rFonts w:asciiTheme="majorHAnsi" w:hAnsiTheme="majorHAnsi" w:cstheme="majorHAnsi"/>
          <w:bCs/>
          <w:sz w:val="26"/>
          <w:szCs w:val="26"/>
          <w:lang w:val="en-US"/>
        </w:rPr>
      </w:pPr>
      <w:r w:rsidRPr="00360E9F">
        <w:rPr>
          <w:rFonts w:asciiTheme="majorHAnsi" w:hAnsiTheme="majorHAnsi" w:cstheme="majorHAnsi"/>
          <w:bCs/>
          <w:sz w:val="26"/>
          <w:szCs w:val="26"/>
          <w:lang w:val="en-US"/>
        </w:rPr>
        <w:t>Hình 4: Sơ đồ mạch hệ thống định vị GPS</w:t>
      </w:r>
    </w:p>
    <w:p w14:paraId="7A419EB0" w14:textId="77777777" w:rsidR="00124AF8" w:rsidRDefault="00124AF8" w:rsidP="005647A1">
      <w:pPr>
        <w:spacing w:before="60" w:after="0"/>
        <w:jc w:val="center"/>
        <w:rPr>
          <w:rFonts w:asciiTheme="majorHAnsi" w:hAnsiTheme="majorHAnsi" w:cstheme="majorHAnsi"/>
          <w:bCs/>
          <w:sz w:val="26"/>
          <w:szCs w:val="26"/>
          <w:lang w:val="en-US"/>
        </w:rPr>
      </w:pPr>
    </w:p>
    <w:p w14:paraId="00BC1E1F" w14:textId="77777777" w:rsidR="00124AF8" w:rsidRPr="00360E9F" w:rsidRDefault="00124AF8" w:rsidP="005647A1">
      <w:pPr>
        <w:spacing w:before="60" w:after="0"/>
        <w:jc w:val="center"/>
        <w:rPr>
          <w:rFonts w:asciiTheme="majorHAnsi" w:hAnsiTheme="majorHAnsi" w:cstheme="majorHAnsi"/>
          <w:bCs/>
          <w:sz w:val="26"/>
          <w:szCs w:val="26"/>
          <w:lang w:val="en-US"/>
        </w:rPr>
      </w:pPr>
    </w:p>
    <w:p w14:paraId="5A62B5B6" w14:textId="5E63AF12" w:rsidR="00124AF8" w:rsidRPr="00124AF8" w:rsidRDefault="00340C4E" w:rsidP="00124AF8">
      <w:pPr>
        <w:pStyle w:val="ListParagraph"/>
        <w:numPr>
          <w:ilvl w:val="0"/>
          <w:numId w:val="20"/>
        </w:numPr>
        <w:spacing w:before="60" w:after="0"/>
        <w:ind w:left="426"/>
        <w:rPr>
          <w:rFonts w:asciiTheme="majorHAnsi" w:hAnsiTheme="majorHAnsi" w:cstheme="majorHAnsi"/>
          <w:b/>
          <w:sz w:val="26"/>
          <w:szCs w:val="26"/>
          <w:lang w:val="en-US"/>
        </w:rPr>
      </w:pPr>
      <w:r w:rsidRPr="000F24BA">
        <w:rPr>
          <w:rFonts w:asciiTheme="majorHAnsi" w:hAnsiTheme="majorHAnsi" w:cstheme="majorHAnsi"/>
          <w:b/>
          <w:sz w:val="26"/>
          <w:szCs w:val="26"/>
          <w:lang w:val="en-US"/>
        </w:rPr>
        <w:t>KẾT QUẢ</w:t>
      </w:r>
    </w:p>
    <w:p w14:paraId="473C3B49" w14:textId="70D0E23C" w:rsidR="00340C4E" w:rsidRDefault="005647A1" w:rsidP="00A22F39">
      <w:pPr>
        <w:pStyle w:val="ListParagraph"/>
        <w:spacing w:before="60" w:after="0"/>
        <w:ind w:left="426"/>
        <w:jc w:val="center"/>
        <w:rPr>
          <w:rFonts w:asciiTheme="majorHAnsi" w:hAnsiTheme="majorHAnsi" w:cstheme="majorHAnsi"/>
          <w:b/>
          <w:sz w:val="24"/>
          <w:szCs w:val="24"/>
          <w:lang w:val="en-US"/>
        </w:rPr>
      </w:pPr>
      <w:r w:rsidRPr="00465781">
        <w:rPr>
          <w:noProof/>
          <w:sz w:val="28"/>
          <w:szCs w:val="28"/>
          <w:lang w:val="en-US"/>
        </w:rPr>
        <w:lastRenderedPageBreak/>
        <w:drawing>
          <wp:inline distT="0" distB="0" distL="0" distR="0" wp14:anchorId="1883FA2E" wp14:editId="4217D864">
            <wp:extent cx="4837630" cy="3821373"/>
            <wp:effectExtent l="0" t="0" r="1270" b="8255"/>
            <wp:docPr id="149" name="image277.jpeg"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77.jpeg" descr="A map of a cit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3523" cy="3826028"/>
                    </a:xfrm>
                    <a:prstGeom prst="rect">
                      <a:avLst/>
                    </a:prstGeom>
                  </pic:spPr>
                </pic:pic>
              </a:graphicData>
            </a:graphic>
          </wp:inline>
        </w:drawing>
      </w:r>
    </w:p>
    <w:p w14:paraId="0844ECC5" w14:textId="2EB579BD" w:rsidR="00124AF8" w:rsidRDefault="00124AF8" w:rsidP="00A22F39">
      <w:pPr>
        <w:pStyle w:val="ListParagraph"/>
        <w:spacing w:before="60" w:after="0"/>
        <w:ind w:left="426"/>
        <w:jc w:val="center"/>
        <w:rPr>
          <w:rFonts w:asciiTheme="majorHAnsi" w:hAnsiTheme="majorHAnsi" w:cstheme="majorHAnsi"/>
          <w:bCs/>
          <w:sz w:val="24"/>
          <w:szCs w:val="24"/>
          <w:lang w:val="en-US"/>
        </w:rPr>
      </w:pPr>
      <w:r>
        <w:rPr>
          <w:rFonts w:asciiTheme="majorHAnsi" w:hAnsiTheme="majorHAnsi" w:cstheme="majorHAnsi"/>
          <w:bCs/>
          <w:sz w:val="24"/>
          <w:szCs w:val="24"/>
          <w:lang w:val="en-US"/>
        </w:rPr>
        <w:t>Hình 5: Kết quả sau khi chạy mô phỏng</w:t>
      </w:r>
    </w:p>
    <w:p w14:paraId="014BD5BF" w14:textId="6FB0AE33" w:rsidR="00124AF8" w:rsidRPr="00124AF8" w:rsidRDefault="00124AF8" w:rsidP="00124AF8">
      <w:pPr>
        <w:spacing w:before="60" w:after="0"/>
        <w:ind w:firstLine="567"/>
        <w:jc w:val="both"/>
        <w:rPr>
          <w:rFonts w:asciiTheme="majorHAnsi" w:hAnsiTheme="majorHAnsi" w:cstheme="majorHAnsi"/>
          <w:bCs/>
          <w:sz w:val="26"/>
          <w:szCs w:val="26"/>
          <w:lang w:val="en-US"/>
        </w:rPr>
      </w:pPr>
      <w:r w:rsidRPr="00124AF8">
        <w:rPr>
          <w:rFonts w:asciiTheme="majorHAnsi" w:hAnsiTheme="majorHAnsi" w:cstheme="majorHAnsi"/>
          <w:bCs/>
          <w:sz w:val="26"/>
          <w:szCs w:val="26"/>
          <w:lang w:val="en-US"/>
        </w:rPr>
        <w:t>Hệ thống trên thiết kế được cung cấp nguồn 12V-3A. Hệ thống hoạt động khi cấp nguồn điện có giá trị đinệ áp đúng theo tiêu chuẩn kỹ thuật. Việc thiết kế mô phỏng hoạt động tốt, vị trí cho ra gần sát với vị trí đo thực tế. Việc sai lệch có thể do nhiều yếu tố về địa hình và thời tiết.</w:t>
      </w:r>
    </w:p>
    <w:bookmarkEnd w:id="1"/>
    <w:p w14:paraId="5D6A0B64" w14:textId="7AA06B40" w:rsidR="006118EC" w:rsidRPr="000F24BA" w:rsidRDefault="00AF0493" w:rsidP="00A22F39">
      <w:pPr>
        <w:pStyle w:val="ListParagraph"/>
        <w:numPr>
          <w:ilvl w:val="0"/>
          <w:numId w:val="20"/>
        </w:numPr>
        <w:spacing w:before="60" w:after="0"/>
        <w:ind w:left="426"/>
        <w:jc w:val="both"/>
        <w:rPr>
          <w:rFonts w:asciiTheme="majorHAnsi" w:hAnsiTheme="majorHAnsi" w:cstheme="majorHAnsi"/>
          <w:b/>
          <w:color w:val="000000" w:themeColor="text1"/>
          <w:sz w:val="26"/>
          <w:szCs w:val="26"/>
          <w:lang w:val="en-US" w:eastAsia="x-none"/>
        </w:rPr>
      </w:pPr>
      <w:r w:rsidRPr="000F24BA">
        <w:rPr>
          <w:rFonts w:asciiTheme="majorHAnsi" w:hAnsiTheme="majorHAnsi" w:cstheme="majorHAnsi"/>
          <w:b/>
          <w:color w:val="000000" w:themeColor="text1"/>
          <w:sz w:val="26"/>
          <w:szCs w:val="26"/>
          <w:lang w:val="en-US" w:eastAsia="x-none"/>
        </w:rPr>
        <w:t>KẾT LUẬN</w:t>
      </w:r>
    </w:p>
    <w:p w14:paraId="017B9230" w14:textId="64F60E70" w:rsidR="00124AF8" w:rsidRPr="00124AF8" w:rsidRDefault="00124AF8" w:rsidP="00124AF8">
      <w:pPr>
        <w:spacing w:after="0" w:line="240" w:lineRule="auto"/>
        <w:ind w:firstLine="720"/>
        <w:jc w:val="both"/>
        <w:rPr>
          <w:rFonts w:asciiTheme="majorHAnsi" w:hAnsiTheme="majorHAnsi" w:cstheme="majorHAnsi"/>
          <w:sz w:val="26"/>
          <w:szCs w:val="26"/>
          <w:lang w:val="en-US"/>
        </w:rPr>
      </w:pPr>
      <w:r w:rsidRPr="00124AF8">
        <w:rPr>
          <w:rFonts w:asciiTheme="majorHAnsi" w:hAnsiTheme="majorHAnsi" w:cstheme="majorHAnsi"/>
          <w:sz w:val="26"/>
          <w:szCs w:val="26"/>
          <w:lang w:val="en-US"/>
        </w:rPr>
        <w:t xml:space="preserve">Từ nghiên cứu, lập trình mô phỏng và thực nghiệm, nhóm nghiên cứu đã thiết kế </w:t>
      </w:r>
      <w:r>
        <w:rPr>
          <w:rFonts w:asciiTheme="majorHAnsi" w:hAnsiTheme="majorHAnsi" w:cstheme="majorHAnsi"/>
          <w:sz w:val="26"/>
          <w:szCs w:val="26"/>
          <w:lang w:val="en-US"/>
        </w:rPr>
        <w:t>xây dựng hệ thống định vị GPS</w:t>
      </w:r>
      <w:r w:rsidRPr="00124AF8">
        <w:rPr>
          <w:rFonts w:asciiTheme="majorHAnsi" w:hAnsiTheme="majorHAnsi" w:cstheme="majorHAnsi"/>
          <w:sz w:val="26"/>
          <w:szCs w:val="26"/>
          <w:lang w:val="en-US"/>
        </w:rPr>
        <w:t xml:space="preserve">. Qua thực nghiệm 100 lần liên tục trong </w:t>
      </w:r>
      <w:r>
        <w:rPr>
          <w:rFonts w:asciiTheme="majorHAnsi" w:hAnsiTheme="majorHAnsi" w:cstheme="majorHAnsi"/>
          <w:sz w:val="26"/>
          <w:szCs w:val="26"/>
          <w:lang w:val="en-US"/>
        </w:rPr>
        <w:t>1</w:t>
      </w:r>
      <w:r w:rsidRPr="00124AF8">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tiếng tại cùng 1 địa điểm </w:t>
      </w:r>
      <w:r w:rsidRPr="00124AF8">
        <w:rPr>
          <w:rFonts w:asciiTheme="majorHAnsi" w:hAnsiTheme="majorHAnsi" w:cstheme="majorHAnsi"/>
          <w:sz w:val="26"/>
          <w:szCs w:val="26"/>
          <w:lang w:val="en-US"/>
        </w:rPr>
        <w:t xml:space="preserve">cho thấy mô hình hoạt động ổn định với độ tin cậy cao, có thể đáp ứng cho việc lắp đặt trên các phương tiện ô tô khác. Với mục tiêu là </w:t>
      </w:r>
      <w:r>
        <w:rPr>
          <w:rFonts w:asciiTheme="majorHAnsi" w:hAnsiTheme="majorHAnsi" w:cstheme="majorHAnsi"/>
          <w:sz w:val="26"/>
          <w:szCs w:val="26"/>
          <w:lang w:val="en-US"/>
        </w:rPr>
        <w:t>theo dõi hành trình của xe</w:t>
      </w:r>
      <w:r w:rsidRPr="00124AF8">
        <w:rPr>
          <w:rFonts w:asciiTheme="majorHAnsi" w:hAnsiTheme="majorHAnsi" w:cstheme="majorHAnsi"/>
          <w:sz w:val="26"/>
          <w:szCs w:val="26"/>
          <w:lang w:val="en-US"/>
        </w:rPr>
        <w:t xml:space="preserve">, ứng dụng cơ điện tử ô tô, mô hình hoàn thành với chi phí giảm đáng kể so với giá thành thực tế và hoạt động hiệu quả đảm bảo tính bảo an và tính ổn định khi vận hành. </w:t>
      </w:r>
    </w:p>
    <w:p w14:paraId="7CA3DB21" w14:textId="77777777" w:rsidR="00124AF8" w:rsidRDefault="00124AF8" w:rsidP="00124AF8">
      <w:pPr>
        <w:spacing w:after="0" w:line="240" w:lineRule="auto"/>
        <w:ind w:firstLine="720"/>
        <w:jc w:val="both"/>
        <w:rPr>
          <w:rFonts w:asciiTheme="majorHAnsi" w:hAnsiTheme="majorHAnsi" w:cstheme="majorHAnsi"/>
          <w:sz w:val="26"/>
          <w:szCs w:val="26"/>
          <w:lang w:val="en-US"/>
        </w:rPr>
      </w:pPr>
      <w:r w:rsidRPr="00124AF8">
        <w:rPr>
          <w:rFonts w:asciiTheme="majorHAnsi" w:hAnsiTheme="majorHAnsi" w:cstheme="majorHAnsi"/>
          <w:sz w:val="26"/>
          <w:szCs w:val="26"/>
          <w:lang w:val="en-US"/>
        </w:rPr>
        <w:t xml:space="preserve"> Trên cơ sở mô hình đã được xây dựng và kiểm chứng có thể tiếp tục nghiên cứu tối ưu các thông số làm việc, tăng độ nhạy, độ chính xác của hệ thống trong các điều kiện khác nhau.</w:t>
      </w:r>
    </w:p>
    <w:p w14:paraId="6B432D6B" w14:textId="77777777" w:rsidR="00EA5257" w:rsidRPr="00124AF8" w:rsidRDefault="00EA5257" w:rsidP="00124AF8">
      <w:pPr>
        <w:spacing w:after="0" w:line="240" w:lineRule="auto"/>
        <w:ind w:firstLine="720"/>
        <w:jc w:val="both"/>
        <w:rPr>
          <w:rFonts w:asciiTheme="majorHAnsi" w:hAnsiTheme="majorHAnsi" w:cstheme="majorHAnsi"/>
          <w:sz w:val="26"/>
          <w:szCs w:val="26"/>
          <w:lang w:val="en-US"/>
        </w:rPr>
      </w:pPr>
    </w:p>
    <w:p w14:paraId="7182D6CC" w14:textId="5B4D12CE" w:rsidR="00B74C6E" w:rsidRPr="000F24BA" w:rsidRDefault="00B74C6E" w:rsidP="00A22F39">
      <w:pPr>
        <w:tabs>
          <w:tab w:val="left" w:pos="675"/>
        </w:tabs>
        <w:jc w:val="center"/>
        <w:rPr>
          <w:rFonts w:asciiTheme="majorHAnsi" w:hAnsiTheme="majorHAnsi" w:cstheme="majorHAnsi"/>
          <w:b/>
          <w:color w:val="000000" w:themeColor="text1"/>
          <w:sz w:val="26"/>
          <w:szCs w:val="26"/>
          <w:lang w:val="en-US"/>
        </w:rPr>
      </w:pPr>
      <w:r w:rsidRPr="000F24BA">
        <w:rPr>
          <w:rFonts w:asciiTheme="majorHAnsi" w:hAnsiTheme="majorHAnsi" w:cstheme="majorHAnsi"/>
          <w:b/>
          <w:color w:val="000000" w:themeColor="text1"/>
          <w:sz w:val="26"/>
          <w:szCs w:val="26"/>
          <w:lang w:val="en-US"/>
        </w:rPr>
        <w:t>TÀI LIỆU THAM KHẢO</w:t>
      </w:r>
    </w:p>
    <w:sdt>
      <w:sdtPr>
        <w:rPr>
          <w:rFonts w:asciiTheme="majorHAnsi" w:hAnsiTheme="majorHAnsi" w:cstheme="majorHAnsi"/>
          <w:color w:val="000000" w:themeColor="text1"/>
          <w:sz w:val="26"/>
          <w:szCs w:val="26"/>
          <w:lang w:val="en-US"/>
        </w:rPr>
        <w:id w:val="-573587230"/>
        <w:bibliography/>
      </w:sdtPr>
      <w:sdtEndPr>
        <w:rPr>
          <w:sz w:val="24"/>
          <w:szCs w:val="24"/>
        </w:rPr>
      </w:sdtEndPr>
      <w:sdtContent>
        <w:sdt>
          <w:sdtPr>
            <w:rPr>
              <w:lang w:val="en-US"/>
            </w:rPr>
            <w:id w:val="589744059"/>
            <w:bibliography/>
          </w:sdtPr>
          <w:sdtEndPr>
            <w:rPr>
              <w:lang w:val="vi-VN"/>
            </w:rPr>
          </w:sdtEndPr>
          <w:sdtContent>
            <w:p w14:paraId="57D322C0"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eastAsia="Times New Roman" w:hAnsiTheme="majorHAnsi" w:cstheme="majorHAnsi"/>
                  <w:sz w:val="26"/>
                  <w:szCs w:val="26"/>
                  <w:lang w:val="vi"/>
                </w:rPr>
                <w:fldChar w:fldCharType="begin"/>
              </w:r>
              <w:r w:rsidRPr="00124AF8">
                <w:rPr>
                  <w:rFonts w:asciiTheme="majorHAnsi" w:hAnsiTheme="majorHAnsi" w:cstheme="majorHAnsi"/>
                  <w:sz w:val="26"/>
                  <w:szCs w:val="26"/>
                </w:rPr>
                <w:instrText xml:space="preserve"> BIBLIOGRAPHY </w:instrText>
              </w:r>
              <w:r w:rsidRPr="00124AF8">
                <w:rPr>
                  <w:rFonts w:asciiTheme="majorHAnsi" w:eastAsia="Times New Roman" w:hAnsiTheme="majorHAnsi" w:cstheme="majorHAnsi"/>
                  <w:sz w:val="26"/>
                  <w:szCs w:val="26"/>
                  <w:lang w:val="vi"/>
                </w:rPr>
                <w:fldChar w:fldCharType="separate"/>
              </w:r>
              <w:r w:rsidRPr="00124AF8">
                <w:rPr>
                  <w:rFonts w:asciiTheme="majorHAnsi" w:hAnsiTheme="majorHAnsi" w:cstheme="majorHAnsi"/>
                  <w:noProof/>
                  <w:sz w:val="26"/>
                  <w:szCs w:val="26"/>
                </w:rPr>
                <w:t xml:space="preserve">Ali, E., &amp; Ershad, M. (2020). Global Positioning System (GPS): Definition, Principles, Errors, Applications &amp; DGPS. </w:t>
              </w:r>
            </w:p>
            <w:p w14:paraId="59E90ABF"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El-Rabbany, A. (2006). Introduction to GPS: The Global Positioning System. </w:t>
              </w:r>
            </w:p>
            <w:p w14:paraId="5C4E29E9"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Hofmann-Wellenhof, B., Lichtenegger, H., &amp; Collins, J. (2001). Global Positioning System. Theory and practice. </w:t>
              </w:r>
            </w:p>
            <w:p w14:paraId="3DAAB865"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Motohiro Ohno, N. C. (2012). An Investigation into the Long-Term Excessive </w:t>
              </w:r>
              <w:r w:rsidRPr="00124AF8">
                <w:rPr>
                  <w:rFonts w:asciiTheme="majorHAnsi" w:hAnsiTheme="majorHAnsi" w:cstheme="majorHAnsi"/>
                  <w:noProof/>
                  <w:sz w:val="26"/>
                  <w:szCs w:val="26"/>
                </w:rPr>
                <w:lastRenderedPageBreak/>
                <w:t xml:space="preserve">Deflection of PC Viaducts by Using 3D Multi-scale Integrated Analysis. </w:t>
              </w:r>
            </w:p>
            <w:p w14:paraId="5970D1FB"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Rahiman, W., &amp; Zainal, Z. (2013). An overview of development GPS navigation for autonomous car. IEEE.</w:t>
              </w:r>
            </w:p>
            <w:p w14:paraId="58347B79"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Rifandi, R., Assagaf, S. F., &amp; Ningtyas, Y. D. (2013). An Insight About GPS. </w:t>
              </w:r>
            </w:p>
            <w:p w14:paraId="7071C35F"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S.Ge, S., &amp; Goh, T. (1998). Terrestrial navigation based on integrated GPS and INS. </w:t>
              </w:r>
            </w:p>
            <w:p w14:paraId="5760FB5C"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 xml:space="preserve">Technology, S. (2007). NMEA Reference Manual. </w:t>
              </w:r>
            </w:p>
            <w:p w14:paraId="3E97EF55"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Vicek, C., McLain, P., &amp; Murphy, M. (2015). GPS/dead reckoning for vehicle tracking in the "urban canyon" environment. IEEE.</w:t>
              </w:r>
            </w:p>
            <w:p w14:paraId="65C573D5" w14:textId="77777777" w:rsidR="00124AF8" w:rsidRPr="00124AF8" w:rsidRDefault="00124AF8" w:rsidP="00124AF8">
              <w:pPr>
                <w:pStyle w:val="ListParagraph"/>
                <w:widowControl w:val="0"/>
                <w:numPr>
                  <w:ilvl w:val="0"/>
                  <w:numId w:val="32"/>
                </w:numPr>
                <w:autoSpaceDE w:val="0"/>
                <w:autoSpaceDN w:val="0"/>
                <w:spacing w:after="0" w:line="360" w:lineRule="auto"/>
                <w:ind w:left="0" w:firstLine="0"/>
                <w:contextualSpacing w:val="0"/>
                <w:rPr>
                  <w:rFonts w:asciiTheme="majorHAnsi" w:hAnsiTheme="majorHAnsi" w:cstheme="majorHAnsi"/>
                  <w:noProof/>
                  <w:sz w:val="26"/>
                  <w:szCs w:val="26"/>
                </w:rPr>
              </w:pPr>
              <w:r w:rsidRPr="00124AF8">
                <w:rPr>
                  <w:rFonts w:asciiTheme="majorHAnsi" w:hAnsiTheme="majorHAnsi" w:cstheme="majorHAnsi"/>
                  <w:noProof/>
                  <w:sz w:val="26"/>
                  <w:szCs w:val="26"/>
                </w:rPr>
                <w:t>Ye, Y. (2011). GPS Controlled Autonomous Vehicle – An interesting approach to GPS guided autonomous vehicle navigation. LAMBERT Academic.</w:t>
              </w:r>
            </w:p>
            <w:p w14:paraId="4156339F" w14:textId="686905CA" w:rsidR="00D34E50" w:rsidRPr="00124AF8" w:rsidRDefault="00124AF8" w:rsidP="00124AF8">
              <w:r w:rsidRPr="00124AF8">
                <w:rPr>
                  <w:rFonts w:asciiTheme="majorHAnsi" w:hAnsiTheme="majorHAnsi" w:cstheme="majorHAnsi"/>
                  <w:b/>
                  <w:bCs/>
                  <w:noProof/>
                  <w:sz w:val="26"/>
                  <w:szCs w:val="26"/>
                </w:rPr>
                <w:fldChar w:fldCharType="end"/>
              </w:r>
            </w:p>
          </w:sdtContent>
        </w:sdt>
      </w:sdtContent>
    </w:sdt>
    <w:sectPr w:rsidR="00D34E50" w:rsidRPr="00124AF8" w:rsidSect="00A00F43">
      <w:headerReference w:type="default" r:id="rId13"/>
      <w:footerReference w:type="default" r:id="rId14"/>
      <w:pgSz w:w="11906" w:h="16838"/>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B5DE8" w14:textId="77777777" w:rsidR="00410649" w:rsidRDefault="00410649" w:rsidP="00A00F43">
      <w:pPr>
        <w:spacing w:after="0" w:line="240" w:lineRule="auto"/>
      </w:pPr>
      <w:r>
        <w:separator/>
      </w:r>
    </w:p>
  </w:endnote>
  <w:endnote w:type="continuationSeparator" w:id="0">
    <w:p w14:paraId="3A044888" w14:textId="77777777" w:rsidR="00410649" w:rsidRDefault="00410649" w:rsidP="00A0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PS3D56D5">
    <w:altName w:val="Microsoft YaHei"/>
    <w:charset w:val="86"/>
    <w:family w:val="auto"/>
    <w:pitch w:val="default"/>
    <w:sig w:usb0="00000000" w:usb1="00000000" w:usb2="00000010" w:usb3="00000000" w:csb0="00040000" w:csb1="00000000"/>
  </w:font>
  <w:font w:name="-윤명조120">
    <w:altName w:val="SimSun"/>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845410"/>
      <w:docPartObj>
        <w:docPartGallery w:val="Page Numbers (Bottom of Page)"/>
        <w:docPartUnique/>
      </w:docPartObj>
    </w:sdtPr>
    <w:sdtEndPr>
      <w:rPr>
        <w:rFonts w:ascii="Times New Roman" w:hAnsi="Times New Roman" w:cs="Times New Roman"/>
        <w:noProof/>
        <w:sz w:val="24"/>
        <w:szCs w:val="24"/>
      </w:rPr>
    </w:sdtEndPr>
    <w:sdtContent>
      <w:p w14:paraId="64A8E1EE" w14:textId="77777777" w:rsidR="00E217FD" w:rsidRPr="00A00F43" w:rsidRDefault="00E217FD" w:rsidP="00A00F43">
        <w:pPr>
          <w:pStyle w:val="Footer"/>
          <w:jc w:val="center"/>
          <w:rPr>
            <w:rFonts w:ascii="Times New Roman" w:hAnsi="Times New Roman" w:cs="Times New Roman"/>
            <w:sz w:val="24"/>
            <w:szCs w:val="24"/>
          </w:rPr>
        </w:pPr>
        <w:r w:rsidRPr="00A00F43">
          <w:rPr>
            <w:rFonts w:ascii="Times New Roman" w:hAnsi="Times New Roman" w:cs="Times New Roman"/>
            <w:sz w:val="24"/>
            <w:szCs w:val="24"/>
          </w:rPr>
          <w:fldChar w:fldCharType="begin"/>
        </w:r>
        <w:r w:rsidRPr="00A00F43">
          <w:rPr>
            <w:rFonts w:ascii="Times New Roman" w:hAnsi="Times New Roman" w:cs="Times New Roman"/>
            <w:sz w:val="24"/>
            <w:szCs w:val="24"/>
          </w:rPr>
          <w:instrText xml:space="preserve"> PAGE   \* MERGEFORMAT </w:instrText>
        </w:r>
        <w:r w:rsidRPr="00A00F43">
          <w:rPr>
            <w:rFonts w:ascii="Times New Roman" w:hAnsi="Times New Roman" w:cs="Times New Roman"/>
            <w:sz w:val="24"/>
            <w:szCs w:val="24"/>
          </w:rPr>
          <w:fldChar w:fldCharType="separate"/>
        </w:r>
        <w:r>
          <w:rPr>
            <w:rFonts w:ascii="Times New Roman" w:hAnsi="Times New Roman" w:cs="Times New Roman"/>
            <w:noProof/>
            <w:sz w:val="24"/>
            <w:szCs w:val="24"/>
          </w:rPr>
          <w:t>7</w:t>
        </w:r>
        <w:r w:rsidRPr="00A00F43">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E6B82" w14:textId="77777777" w:rsidR="00410649" w:rsidRDefault="00410649" w:rsidP="00A00F43">
      <w:pPr>
        <w:spacing w:after="0" w:line="240" w:lineRule="auto"/>
      </w:pPr>
      <w:r>
        <w:separator/>
      </w:r>
    </w:p>
  </w:footnote>
  <w:footnote w:type="continuationSeparator" w:id="0">
    <w:p w14:paraId="6BE3B3E1" w14:textId="77777777" w:rsidR="00410649" w:rsidRDefault="00410649" w:rsidP="00A00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F35BF" w14:textId="77777777" w:rsidR="00E217FD" w:rsidRPr="003724CB" w:rsidRDefault="00E217FD">
    <w:pPr>
      <w:pStyle w:val="Header"/>
      <w:rPr>
        <w:rFonts w:ascii="Times New Roman" w:hAnsi="Times New Roman" w:cs="Times New Roman"/>
        <w:sz w:val="16"/>
        <w:szCs w:val="16"/>
      </w:rPr>
    </w:pPr>
    <w:r w:rsidRPr="003724CB">
      <w:rPr>
        <w:rFonts w:ascii="Times New Roman" w:hAnsi="Times New Roman" w:cs="Times New Roman"/>
        <w:sz w:val="16"/>
        <w:szCs w:val="16"/>
      </w:rPr>
      <w:tab/>
    </w:r>
    <w:r w:rsidRPr="003724CB">
      <w:rPr>
        <w:rFonts w:ascii="Times New Roman" w:hAnsi="Times New Roman" w:cs="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04F"/>
    <w:multiLevelType w:val="hybridMultilevel"/>
    <w:tmpl w:val="2DE2B30C"/>
    <w:lvl w:ilvl="0" w:tplc="552263EE">
      <w:start w:val="2"/>
      <w:numFmt w:val="bullet"/>
      <w:lvlText w:val="-"/>
      <w:lvlJc w:val="left"/>
      <w:pPr>
        <w:ind w:left="1080" w:hanging="360"/>
      </w:pPr>
      <w:rPr>
        <w:rFonts w:ascii="Times New Roman" w:eastAsia="Calibr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856DE"/>
    <w:multiLevelType w:val="hybridMultilevel"/>
    <w:tmpl w:val="495A8B88"/>
    <w:lvl w:ilvl="0" w:tplc="62AA9D5C">
      <w:start w:val="1"/>
      <w:numFmt w:val="upperRoman"/>
      <w:lvlText w:val="%1."/>
      <w:lvlJc w:val="left"/>
      <w:pPr>
        <w:ind w:left="1380" w:hanging="720"/>
      </w:pPr>
      <w:rPr>
        <w:rFonts w:hint="default"/>
      </w:rPr>
    </w:lvl>
    <w:lvl w:ilvl="1" w:tplc="042A0019" w:tentative="1">
      <w:start w:val="1"/>
      <w:numFmt w:val="lowerLetter"/>
      <w:lvlText w:val="%2."/>
      <w:lvlJc w:val="left"/>
      <w:pPr>
        <w:ind w:left="1740" w:hanging="360"/>
      </w:pPr>
    </w:lvl>
    <w:lvl w:ilvl="2" w:tplc="042A001B" w:tentative="1">
      <w:start w:val="1"/>
      <w:numFmt w:val="lowerRoman"/>
      <w:lvlText w:val="%3."/>
      <w:lvlJc w:val="right"/>
      <w:pPr>
        <w:ind w:left="2460" w:hanging="180"/>
      </w:pPr>
    </w:lvl>
    <w:lvl w:ilvl="3" w:tplc="042A000F" w:tentative="1">
      <w:start w:val="1"/>
      <w:numFmt w:val="decimal"/>
      <w:lvlText w:val="%4."/>
      <w:lvlJc w:val="left"/>
      <w:pPr>
        <w:ind w:left="3180" w:hanging="360"/>
      </w:pPr>
    </w:lvl>
    <w:lvl w:ilvl="4" w:tplc="042A0019" w:tentative="1">
      <w:start w:val="1"/>
      <w:numFmt w:val="lowerLetter"/>
      <w:lvlText w:val="%5."/>
      <w:lvlJc w:val="left"/>
      <w:pPr>
        <w:ind w:left="3900" w:hanging="360"/>
      </w:pPr>
    </w:lvl>
    <w:lvl w:ilvl="5" w:tplc="042A001B" w:tentative="1">
      <w:start w:val="1"/>
      <w:numFmt w:val="lowerRoman"/>
      <w:lvlText w:val="%6."/>
      <w:lvlJc w:val="right"/>
      <w:pPr>
        <w:ind w:left="4620" w:hanging="180"/>
      </w:pPr>
    </w:lvl>
    <w:lvl w:ilvl="6" w:tplc="042A000F" w:tentative="1">
      <w:start w:val="1"/>
      <w:numFmt w:val="decimal"/>
      <w:lvlText w:val="%7."/>
      <w:lvlJc w:val="left"/>
      <w:pPr>
        <w:ind w:left="5340" w:hanging="360"/>
      </w:pPr>
    </w:lvl>
    <w:lvl w:ilvl="7" w:tplc="042A0019" w:tentative="1">
      <w:start w:val="1"/>
      <w:numFmt w:val="lowerLetter"/>
      <w:lvlText w:val="%8."/>
      <w:lvlJc w:val="left"/>
      <w:pPr>
        <w:ind w:left="6060" w:hanging="360"/>
      </w:pPr>
    </w:lvl>
    <w:lvl w:ilvl="8" w:tplc="042A001B" w:tentative="1">
      <w:start w:val="1"/>
      <w:numFmt w:val="lowerRoman"/>
      <w:lvlText w:val="%9."/>
      <w:lvlJc w:val="right"/>
      <w:pPr>
        <w:ind w:left="6780" w:hanging="180"/>
      </w:pPr>
    </w:lvl>
  </w:abstractNum>
  <w:abstractNum w:abstractNumId="2" w15:restartNumberingAfterBreak="0">
    <w:nsid w:val="100F43C1"/>
    <w:multiLevelType w:val="hybridMultilevel"/>
    <w:tmpl w:val="45AE7754"/>
    <w:lvl w:ilvl="0" w:tplc="1F4C2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133F5"/>
    <w:multiLevelType w:val="hybridMultilevel"/>
    <w:tmpl w:val="50F2D3CE"/>
    <w:lvl w:ilvl="0" w:tplc="450AFB3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22059A"/>
    <w:multiLevelType w:val="hybridMultilevel"/>
    <w:tmpl w:val="4CA6D92C"/>
    <w:lvl w:ilvl="0" w:tplc="B5AC2EAE">
      <w:start w:val="1"/>
      <w:numFmt w:val="upperRoman"/>
      <w:lvlText w:val="%1."/>
      <w:lvlJc w:val="left"/>
      <w:pPr>
        <w:ind w:left="1380" w:hanging="720"/>
      </w:pPr>
      <w:rPr>
        <w:rFonts w:hint="default"/>
      </w:rPr>
    </w:lvl>
    <w:lvl w:ilvl="1" w:tplc="042A0019" w:tentative="1">
      <w:start w:val="1"/>
      <w:numFmt w:val="lowerLetter"/>
      <w:lvlText w:val="%2."/>
      <w:lvlJc w:val="left"/>
      <w:pPr>
        <w:ind w:left="1740" w:hanging="360"/>
      </w:pPr>
    </w:lvl>
    <w:lvl w:ilvl="2" w:tplc="042A001B" w:tentative="1">
      <w:start w:val="1"/>
      <w:numFmt w:val="lowerRoman"/>
      <w:lvlText w:val="%3."/>
      <w:lvlJc w:val="right"/>
      <w:pPr>
        <w:ind w:left="2460" w:hanging="180"/>
      </w:pPr>
    </w:lvl>
    <w:lvl w:ilvl="3" w:tplc="042A000F" w:tentative="1">
      <w:start w:val="1"/>
      <w:numFmt w:val="decimal"/>
      <w:lvlText w:val="%4."/>
      <w:lvlJc w:val="left"/>
      <w:pPr>
        <w:ind w:left="3180" w:hanging="360"/>
      </w:pPr>
    </w:lvl>
    <w:lvl w:ilvl="4" w:tplc="042A0019" w:tentative="1">
      <w:start w:val="1"/>
      <w:numFmt w:val="lowerLetter"/>
      <w:lvlText w:val="%5."/>
      <w:lvlJc w:val="left"/>
      <w:pPr>
        <w:ind w:left="3900" w:hanging="360"/>
      </w:pPr>
    </w:lvl>
    <w:lvl w:ilvl="5" w:tplc="042A001B" w:tentative="1">
      <w:start w:val="1"/>
      <w:numFmt w:val="lowerRoman"/>
      <w:lvlText w:val="%6."/>
      <w:lvlJc w:val="right"/>
      <w:pPr>
        <w:ind w:left="4620" w:hanging="180"/>
      </w:pPr>
    </w:lvl>
    <w:lvl w:ilvl="6" w:tplc="042A000F" w:tentative="1">
      <w:start w:val="1"/>
      <w:numFmt w:val="decimal"/>
      <w:lvlText w:val="%7."/>
      <w:lvlJc w:val="left"/>
      <w:pPr>
        <w:ind w:left="5340" w:hanging="360"/>
      </w:pPr>
    </w:lvl>
    <w:lvl w:ilvl="7" w:tplc="042A0019" w:tentative="1">
      <w:start w:val="1"/>
      <w:numFmt w:val="lowerLetter"/>
      <w:lvlText w:val="%8."/>
      <w:lvlJc w:val="left"/>
      <w:pPr>
        <w:ind w:left="6060" w:hanging="360"/>
      </w:pPr>
    </w:lvl>
    <w:lvl w:ilvl="8" w:tplc="042A001B" w:tentative="1">
      <w:start w:val="1"/>
      <w:numFmt w:val="lowerRoman"/>
      <w:lvlText w:val="%9."/>
      <w:lvlJc w:val="right"/>
      <w:pPr>
        <w:ind w:left="6780" w:hanging="180"/>
      </w:pPr>
    </w:lvl>
  </w:abstractNum>
  <w:abstractNum w:abstractNumId="5" w15:restartNumberingAfterBreak="0">
    <w:nsid w:val="20DD7585"/>
    <w:multiLevelType w:val="hybridMultilevel"/>
    <w:tmpl w:val="236064B2"/>
    <w:lvl w:ilvl="0" w:tplc="963C12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117A0D"/>
    <w:multiLevelType w:val="hybridMultilevel"/>
    <w:tmpl w:val="23CCB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2F8A"/>
    <w:multiLevelType w:val="hybridMultilevel"/>
    <w:tmpl w:val="F396803C"/>
    <w:lvl w:ilvl="0" w:tplc="1CF66CDA">
      <w:numFmt w:val="bullet"/>
      <w:lvlText w:val=""/>
      <w:lvlJc w:val="left"/>
      <w:pPr>
        <w:ind w:left="369" w:hanging="262"/>
      </w:pPr>
      <w:rPr>
        <w:rFonts w:ascii="Wingdings" w:eastAsia="Wingdings" w:hAnsi="Wingdings" w:cs="Wingdings" w:hint="default"/>
        <w:w w:val="99"/>
        <w:sz w:val="26"/>
        <w:szCs w:val="26"/>
        <w:lang w:val="vi" w:eastAsia="en-US" w:bidi="ar-SA"/>
      </w:rPr>
    </w:lvl>
    <w:lvl w:ilvl="1" w:tplc="62DE5730">
      <w:numFmt w:val="bullet"/>
      <w:lvlText w:val="•"/>
      <w:lvlJc w:val="left"/>
      <w:pPr>
        <w:ind w:left="583" w:hanging="262"/>
      </w:pPr>
      <w:rPr>
        <w:rFonts w:hint="default"/>
        <w:lang w:val="vi" w:eastAsia="en-US" w:bidi="ar-SA"/>
      </w:rPr>
    </w:lvl>
    <w:lvl w:ilvl="2" w:tplc="1FB0234C">
      <w:numFmt w:val="bullet"/>
      <w:lvlText w:val="•"/>
      <w:lvlJc w:val="left"/>
      <w:pPr>
        <w:ind w:left="807" w:hanging="262"/>
      </w:pPr>
      <w:rPr>
        <w:rFonts w:hint="default"/>
        <w:lang w:val="vi" w:eastAsia="en-US" w:bidi="ar-SA"/>
      </w:rPr>
    </w:lvl>
    <w:lvl w:ilvl="3" w:tplc="642ECBF8">
      <w:numFmt w:val="bullet"/>
      <w:lvlText w:val="•"/>
      <w:lvlJc w:val="left"/>
      <w:pPr>
        <w:ind w:left="1030" w:hanging="262"/>
      </w:pPr>
      <w:rPr>
        <w:rFonts w:hint="default"/>
        <w:lang w:val="vi" w:eastAsia="en-US" w:bidi="ar-SA"/>
      </w:rPr>
    </w:lvl>
    <w:lvl w:ilvl="4" w:tplc="7292E840">
      <w:numFmt w:val="bullet"/>
      <w:lvlText w:val="•"/>
      <w:lvlJc w:val="left"/>
      <w:pPr>
        <w:ind w:left="1254" w:hanging="262"/>
      </w:pPr>
      <w:rPr>
        <w:rFonts w:hint="default"/>
        <w:lang w:val="vi" w:eastAsia="en-US" w:bidi="ar-SA"/>
      </w:rPr>
    </w:lvl>
    <w:lvl w:ilvl="5" w:tplc="5FDE1A8C">
      <w:numFmt w:val="bullet"/>
      <w:lvlText w:val="•"/>
      <w:lvlJc w:val="left"/>
      <w:pPr>
        <w:ind w:left="1478" w:hanging="262"/>
      </w:pPr>
      <w:rPr>
        <w:rFonts w:hint="default"/>
        <w:lang w:val="vi" w:eastAsia="en-US" w:bidi="ar-SA"/>
      </w:rPr>
    </w:lvl>
    <w:lvl w:ilvl="6" w:tplc="D682CA32">
      <w:numFmt w:val="bullet"/>
      <w:lvlText w:val="•"/>
      <w:lvlJc w:val="left"/>
      <w:pPr>
        <w:ind w:left="1701" w:hanging="262"/>
      </w:pPr>
      <w:rPr>
        <w:rFonts w:hint="default"/>
        <w:lang w:val="vi" w:eastAsia="en-US" w:bidi="ar-SA"/>
      </w:rPr>
    </w:lvl>
    <w:lvl w:ilvl="7" w:tplc="55AE5B08">
      <w:numFmt w:val="bullet"/>
      <w:lvlText w:val="•"/>
      <w:lvlJc w:val="left"/>
      <w:pPr>
        <w:ind w:left="1925" w:hanging="262"/>
      </w:pPr>
      <w:rPr>
        <w:rFonts w:hint="default"/>
        <w:lang w:val="vi" w:eastAsia="en-US" w:bidi="ar-SA"/>
      </w:rPr>
    </w:lvl>
    <w:lvl w:ilvl="8" w:tplc="A7060A48">
      <w:numFmt w:val="bullet"/>
      <w:lvlText w:val="•"/>
      <w:lvlJc w:val="left"/>
      <w:pPr>
        <w:ind w:left="2148" w:hanging="262"/>
      </w:pPr>
      <w:rPr>
        <w:rFonts w:hint="default"/>
        <w:lang w:val="vi" w:eastAsia="en-US" w:bidi="ar-SA"/>
      </w:rPr>
    </w:lvl>
  </w:abstractNum>
  <w:abstractNum w:abstractNumId="8" w15:restartNumberingAfterBreak="0">
    <w:nsid w:val="2400455C"/>
    <w:multiLevelType w:val="hybridMultilevel"/>
    <w:tmpl w:val="E2522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727A9"/>
    <w:multiLevelType w:val="hybridMultilevel"/>
    <w:tmpl w:val="814CE3B2"/>
    <w:lvl w:ilvl="0" w:tplc="D25E00E6">
      <w:numFmt w:val="bullet"/>
      <w:lvlText w:val=""/>
      <w:lvlJc w:val="left"/>
      <w:pPr>
        <w:ind w:left="446" w:hanging="332"/>
      </w:pPr>
      <w:rPr>
        <w:rFonts w:ascii="Wingdings" w:eastAsia="Wingdings" w:hAnsi="Wingdings" w:cs="Wingdings" w:hint="default"/>
        <w:w w:val="99"/>
        <w:sz w:val="26"/>
        <w:szCs w:val="26"/>
        <w:lang w:val="vi" w:eastAsia="en-US" w:bidi="ar-SA"/>
      </w:rPr>
    </w:lvl>
    <w:lvl w:ilvl="1" w:tplc="C2B2C298">
      <w:numFmt w:val="bullet"/>
      <w:lvlText w:val="•"/>
      <w:lvlJc w:val="left"/>
      <w:pPr>
        <w:ind w:left="867" w:hanging="332"/>
      </w:pPr>
      <w:rPr>
        <w:rFonts w:hint="default"/>
        <w:lang w:val="vi" w:eastAsia="en-US" w:bidi="ar-SA"/>
      </w:rPr>
    </w:lvl>
    <w:lvl w:ilvl="2" w:tplc="F16C7B7E">
      <w:numFmt w:val="bullet"/>
      <w:lvlText w:val="•"/>
      <w:lvlJc w:val="left"/>
      <w:pPr>
        <w:ind w:left="1295" w:hanging="332"/>
      </w:pPr>
      <w:rPr>
        <w:rFonts w:hint="default"/>
        <w:lang w:val="vi" w:eastAsia="en-US" w:bidi="ar-SA"/>
      </w:rPr>
    </w:lvl>
    <w:lvl w:ilvl="3" w:tplc="0F7ED9F8">
      <w:numFmt w:val="bullet"/>
      <w:lvlText w:val="•"/>
      <w:lvlJc w:val="left"/>
      <w:pPr>
        <w:ind w:left="1723" w:hanging="332"/>
      </w:pPr>
      <w:rPr>
        <w:rFonts w:hint="default"/>
        <w:lang w:val="vi" w:eastAsia="en-US" w:bidi="ar-SA"/>
      </w:rPr>
    </w:lvl>
    <w:lvl w:ilvl="4" w:tplc="91CCA93A">
      <w:numFmt w:val="bullet"/>
      <w:lvlText w:val="•"/>
      <w:lvlJc w:val="left"/>
      <w:pPr>
        <w:ind w:left="2150" w:hanging="332"/>
      </w:pPr>
      <w:rPr>
        <w:rFonts w:hint="default"/>
        <w:lang w:val="vi" w:eastAsia="en-US" w:bidi="ar-SA"/>
      </w:rPr>
    </w:lvl>
    <w:lvl w:ilvl="5" w:tplc="BCFA5106">
      <w:numFmt w:val="bullet"/>
      <w:lvlText w:val="•"/>
      <w:lvlJc w:val="left"/>
      <w:pPr>
        <w:ind w:left="2578" w:hanging="332"/>
      </w:pPr>
      <w:rPr>
        <w:rFonts w:hint="default"/>
        <w:lang w:val="vi" w:eastAsia="en-US" w:bidi="ar-SA"/>
      </w:rPr>
    </w:lvl>
    <w:lvl w:ilvl="6" w:tplc="A4DC30BE">
      <w:numFmt w:val="bullet"/>
      <w:lvlText w:val="•"/>
      <w:lvlJc w:val="left"/>
      <w:pPr>
        <w:ind w:left="3006" w:hanging="332"/>
      </w:pPr>
      <w:rPr>
        <w:rFonts w:hint="default"/>
        <w:lang w:val="vi" w:eastAsia="en-US" w:bidi="ar-SA"/>
      </w:rPr>
    </w:lvl>
    <w:lvl w:ilvl="7" w:tplc="443AF8F4">
      <w:numFmt w:val="bullet"/>
      <w:lvlText w:val="•"/>
      <w:lvlJc w:val="left"/>
      <w:pPr>
        <w:ind w:left="3433" w:hanging="332"/>
      </w:pPr>
      <w:rPr>
        <w:rFonts w:hint="default"/>
        <w:lang w:val="vi" w:eastAsia="en-US" w:bidi="ar-SA"/>
      </w:rPr>
    </w:lvl>
    <w:lvl w:ilvl="8" w:tplc="5B8209DA">
      <w:numFmt w:val="bullet"/>
      <w:lvlText w:val="•"/>
      <w:lvlJc w:val="left"/>
      <w:pPr>
        <w:ind w:left="3861" w:hanging="332"/>
      </w:pPr>
      <w:rPr>
        <w:rFonts w:hint="default"/>
        <w:lang w:val="vi" w:eastAsia="en-US" w:bidi="ar-SA"/>
      </w:rPr>
    </w:lvl>
  </w:abstractNum>
  <w:abstractNum w:abstractNumId="10" w15:restartNumberingAfterBreak="0">
    <w:nsid w:val="2DEF5F9A"/>
    <w:multiLevelType w:val="hybridMultilevel"/>
    <w:tmpl w:val="873EDFE8"/>
    <w:lvl w:ilvl="0" w:tplc="6C06A208">
      <w:start w:val="1"/>
      <w:numFmt w:val="decimal"/>
      <w:lvlText w:val="%1."/>
      <w:lvlJc w:val="left"/>
      <w:pPr>
        <w:tabs>
          <w:tab w:val="num" w:pos="720"/>
        </w:tabs>
        <w:ind w:left="720" w:hanging="360"/>
      </w:pPr>
      <w:rPr>
        <w:rFonts w:hint="default"/>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144EA1"/>
    <w:multiLevelType w:val="hybridMultilevel"/>
    <w:tmpl w:val="2802376E"/>
    <w:lvl w:ilvl="0" w:tplc="3DC41B2E">
      <w:start w:val="1"/>
      <w:numFmt w:val="upperRoman"/>
      <w:lvlText w:val="%1."/>
      <w:lvlJc w:val="left"/>
      <w:pPr>
        <w:ind w:left="1287" w:hanging="720"/>
      </w:pPr>
      <w:rPr>
        <w:rFonts w:hint="default"/>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318D360C"/>
    <w:multiLevelType w:val="multilevel"/>
    <w:tmpl w:val="5C52328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27329ED"/>
    <w:multiLevelType w:val="hybridMultilevel"/>
    <w:tmpl w:val="3924A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A7754"/>
    <w:multiLevelType w:val="hybridMultilevel"/>
    <w:tmpl w:val="1838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B47E2"/>
    <w:multiLevelType w:val="multilevel"/>
    <w:tmpl w:val="CBB44D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6F53B4"/>
    <w:multiLevelType w:val="hybridMultilevel"/>
    <w:tmpl w:val="E0A813B2"/>
    <w:lvl w:ilvl="0" w:tplc="8D547BD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27F8E"/>
    <w:multiLevelType w:val="hybridMultilevel"/>
    <w:tmpl w:val="8CE0F6A4"/>
    <w:lvl w:ilvl="0" w:tplc="55F6318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3BD43A1"/>
    <w:multiLevelType w:val="multilevel"/>
    <w:tmpl w:val="6F384E8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7617DCA"/>
    <w:multiLevelType w:val="hybridMultilevel"/>
    <w:tmpl w:val="69FA0AB2"/>
    <w:lvl w:ilvl="0" w:tplc="DD385E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9444B64"/>
    <w:multiLevelType w:val="hybridMultilevel"/>
    <w:tmpl w:val="D2825738"/>
    <w:lvl w:ilvl="0" w:tplc="36583656">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1" w15:restartNumberingAfterBreak="0">
    <w:nsid w:val="59AA256A"/>
    <w:multiLevelType w:val="multilevel"/>
    <w:tmpl w:val="B6AA0772"/>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B761AA3"/>
    <w:multiLevelType w:val="multilevel"/>
    <w:tmpl w:val="36C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7453D8"/>
    <w:multiLevelType w:val="hybridMultilevel"/>
    <w:tmpl w:val="17F441DE"/>
    <w:lvl w:ilvl="0" w:tplc="A92A22C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F9F247D"/>
    <w:multiLevelType w:val="hybridMultilevel"/>
    <w:tmpl w:val="54F00A4E"/>
    <w:lvl w:ilvl="0" w:tplc="8D547BD4">
      <w:start w:val="1"/>
      <w:numFmt w:val="decimal"/>
      <w:lvlText w:val="[%1] "/>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40F67"/>
    <w:multiLevelType w:val="hybridMultilevel"/>
    <w:tmpl w:val="57E8C18A"/>
    <w:lvl w:ilvl="0" w:tplc="02BC68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D27C80"/>
    <w:multiLevelType w:val="hybridMultilevel"/>
    <w:tmpl w:val="7518954E"/>
    <w:lvl w:ilvl="0" w:tplc="B43868B0">
      <w:start w:val="2"/>
      <w:numFmt w:val="bullet"/>
      <w:lvlText w:val="-"/>
      <w:lvlJc w:val="left"/>
      <w:pPr>
        <w:ind w:left="720" w:hanging="360"/>
      </w:pPr>
      <w:rPr>
        <w:rFonts w:ascii="Times New Roman" w:eastAsia="Times New Roman" w:hAnsi="Times New Roman" w:cs="Times New Roman"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6064103"/>
    <w:multiLevelType w:val="hybridMultilevel"/>
    <w:tmpl w:val="C2F0040E"/>
    <w:lvl w:ilvl="0" w:tplc="41EA34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52154C"/>
    <w:multiLevelType w:val="hybridMultilevel"/>
    <w:tmpl w:val="79DEB828"/>
    <w:lvl w:ilvl="0" w:tplc="A252A0D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6DE00423"/>
    <w:multiLevelType w:val="hybridMultilevel"/>
    <w:tmpl w:val="CFA20A76"/>
    <w:lvl w:ilvl="0" w:tplc="BED236DA">
      <w:start w:val="1"/>
      <w:numFmt w:val="decimal"/>
      <w:pStyle w:val="References"/>
      <w:lvlText w:val="%1."/>
      <w:lvlJc w:val="left"/>
      <w:pPr>
        <w:ind w:left="738" w:hanging="360"/>
      </w:pPr>
      <w:rPr>
        <w:rFonts w:cs="Times New Roman" w:hint="default"/>
      </w:rPr>
    </w:lvl>
    <w:lvl w:ilvl="1" w:tplc="04090019">
      <w:start w:val="1"/>
      <w:numFmt w:val="lowerLetter"/>
      <w:lvlText w:val="%2."/>
      <w:lvlJc w:val="left"/>
      <w:pPr>
        <w:ind w:left="1458" w:hanging="360"/>
      </w:pPr>
      <w:rPr>
        <w:rFonts w:cs="Times New Roman"/>
      </w:rPr>
    </w:lvl>
    <w:lvl w:ilvl="2" w:tplc="0409001B">
      <w:start w:val="1"/>
      <w:numFmt w:val="lowerRoman"/>
      <w:lvlText w:val="%3."/>
      <w:lvlJc w:val="right"/>
      <w:pPr>
        <w:ind w:left="2178" w:hanging="180"/>
      </w:pPr>
      <w:rPr>
        <w:rFonts w:cs="Times New Roman"/>
      </w:rPr>
    </w:lvl>
    <w:lvl w:ilvl="3" w:tplc="0409000F">
      <w:start w:val="1"/>
      <w:numFmt w:val="decimal"/>
      <w:lvlText w:val="%4."/>
      <w:lvlJc w:val="left"/>
      <w:pPr>
        <w:ind w:left="2898" w:hanging="360"/>
      </w:pPr>
      <w:rPr>
        <w:rFonts w:cs="Times New Roman"/>
      </w:rPr>
    </w:lvl>
    <w:lvl w:ilvl="4" w:tplc="04090019">
      <w:start w:val="1"/>
      <w:numFmt w:val="lowerLetter"/>
      <w:lvlText w:val="%5."/>
      <w:lvlJc w:val="left"/>
      <w:pPr>
        <w:ind w:left="3618" w:hanging="360"/>
      </w:pPr>
      <w:rPr>
        <w:rFonts w:cs="Times New Roman"/>
      </w:rPr>
    </w:lvl>
    <w:lvl w:ilvl="5" w:tplc="0409001B">
      <w:start w:val="1"/>
      <w:numFmt w:val="lowerRoman"/>
      <w:lvlText w:val="%6."/>
      <w:lvlJc w:val="right"/>
      <w:pPr>
        <w:ind w:left="4338" w:hanging="180"/>
      </w:pPr>
      <w:rPr>
        <w:rFonts w:cs="Times New Roman"/>
      </w:rPr>
    </w:lvl>
    <w:lvl w:ilvl="6" w:tplc="0409000F">
      <w:start w:val="1"/>
      <w:numFmt w:val="decimal"/>
      <w:lvlText w:val="%7."/>
      <w:lvlJc w:val="left"/>
      <w:pPr>
        <w:ind w:left="5058" w:hanging="360"/>
      </w:pPr>
      <w:rPr>
        <w:rFonts w:cs="Times New Roman"/>
      </w:rPr>
    </w:lvl>
    <w:lvl w:ilvl="7" w:tplc="04090019">
      <w:start w:val="1"/>
      <w:numFmt w:val="lowerLetter"/>
      <w:lvlText w:val="%8."/>
      <w:lvlJc w:val="left"/>
      <w:pPr>
        <w:ind w:left="5778" w:hanging="360"/>
      </w:pPr>
      <w:rPr>
        <w:rFonts w:cs="Times New Roman"/>
      </w:rPr>
    </w:lvl>
    <w:lvl w:ilvl="8" w:tplc="0409001B">
      <w:start w:val="1"/>
      <w:numFmt w:val="lowerRoman"/>
      <w:lvlText w:val="%9."/>
      <w:lvlJc w:val="right"/>
      <w:pPr>
        <w:ind w:left="6498" w:hanging="180"/>
      </w:pPr>
      <w:rPr>
        <w:rFonts w:cs="Times New Roman"/>
      </w:rPr>
    </w:lvl>
  </w:abstractNum>
  <w:abstractNum w:abstractNumId="30" w15:restartNumberingAfterBreak="0">
    <w:nsid w:val="6EDE0563"/>
    <w:multiLevelType w:val="hybridMultilevel"/>
    <w:tmpl w:val="2FEE164C"/>
    <w:lvl w:ilvl="0" w:tplc="A0460504">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F6132DF"/>
    <w:multiLevelType w:val="hybridMultilevel"/>
    <w:tmpl w:val="8938C57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4BE22A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47652487">
    <w:abstractNumId w:val="11"/>
  </w:num>
  <w:num w:numId="2" w16cid:durableId="1393120063">
    <w:abstractNumId w:val="5"/>
  </w:num>
  <w:num w:numId="3" w16cid:durableId="557128248">
    <w:abstractNumId w:val="28"/>
  </w:num>
  <w:num w:numId="4" w16cid:durableId="312489348">
    <w:abstractNumId w:val="10"/>
  </w:num>
  <w:num w:numId="5" w16cid:durableId="879589654">
    <w:abstractNumId w:val="18"/>
  </w:num>
  <w:num w:numId="6" w16cid:durableId="1232811726">
    <w:abstractNumId w:val="15"/>
  </w:num>
  <w:num w:numId="7" w16cid:durableId="909464703">
    <w:abstractNumId w:val="3"/>
  </w:num>
  <w:num w:numId="8" w16cid:durableId="495804333">
    <w:abstractNumId w:val="4"/>
  </w:num>
  <w:num w:numId="9" w16cid:durableId="1066412962">
    <w:abstractNumId w:val="1"/>
  </w:num>
  <w:num w:numId="10" w16cid:durableId="1932926357">
    <w:abstractNumId w:val="19"/>
  </w:num>
  <w:num w:numId="11" w16cid:durableId="616378861">
    <w:abstractNumId w:val="20"/>
  </w:num>
  <w:num w:numId="12" w16cid:durableId="516193982">
    <w:abstractNumId w:val="26"/>
  </w:num>
  <w:num w:numId="13" w16cid:durableId="896479675">
    <w:abstractNumId w:val="27"/>
  </w:num>
  <w:num w:numId="14" w16cid:durableId="1859417938">
    <w:abstractNumId w:val="14"/>
  </w:num>
  <w:num w:numId="15" w16cid:durableId="1165392209">
    <w:abstractNumId w:val="2"/>
  </w:num>
  <w:num w:numId="16" w16cid:durableId="9455317">
    <w:abstractNumId w:val="12"/>
  </w:num>
  <w:num w:numId="17" w16cid:durableId="2127306785">
    <w:abstractNumId w:val="30"/>
  </w:num>
  <w:num w:numId="18" w16cid:durableId="1766344160">
    <w:abstractNumId w:val="29"/>
  </w:num>
  <w:num w:numId="19" w16cid:durableId="567886746">
    <w:abstractNumId w:val="13"/>
  </w:num>
  <w:num w:numId="20" w16cid:durableId="1839032038">
    <w:abstractNumId w:val="21"/>
  </w:num>
  <w:num w:numId="21" w16cid:durableId="155457455">
    <w:abstractNumId w:val="31"/>
  </w:num>
  <w:num w:numId="22" w16cid:durableId="1047488227">
    <w:abstractNumId w:val="17"/>
  </w:num>
  <w:num w:numId="23" w16cid:durableId="1028261716">
    <w:abstractNumId w:val="23"/>
  </w:num>
  <w:num w:numId="24" w16cid:durableId="967055000">
    <w:abstractNumId w:val="25"/>
  </w:num>
  <w:num w:numId="25" w16cid:durableId="728041749">
    <w:abstractNumId w:val="6"/>
  </w:num>
  <w:num w:numId="26" w16cid:durableId="1656032184">
    <w:abstractNumId w:val="0"/>
  </w:num>
  <w:num w:numId="27" w16cid:durableId="268513162">
    <w:abstractNumId w:val="8"/>
  </w:num>
  <w:num w:numId="28" w16cid:durableId="948126358">
    <w:abstractNumId w:val="24"/>
  </w:num>
  <w:num w:numId="29" w16cid:durableId="1715497674">
    <w:abstractNumId w:val="22"/>
  </w:num>
  <w:num w:numId="30" w16cid:durableId="280381860">
    <w:abstractNumId w:val="9"/>
  </w:num>
  <w:num w:numId="31" w16cid:durableId="370109603">
    <w:abstractNumId w:val="7"/>
  </w:num>
  <w:num w:numId="32" w16cid:durableId="952907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A3"/>
    <w:rsid w:val="00005EC8"/>
    <w:rsid w:val="00006ACE"/>
    <w:rsid w:val="000079FE"/>
    <w:rsid w:val="00020F0C"/>
    <w:rsid w:val="000354A1"/>
    <w:rsid w:val="000364C5"/>
    <w:rsid w:val="0003786E"/>
    <w:rsid w:val="00040B66"/>
    <w:rsid w:val="00043613"/>
    <w:rsid w:val="00044ABD"/>
    <w:rsid w:val="00044B3F"/>
    <w:rsid w:val="00045893"/>
    <w:rsid w:val="0005310A"/>
    <w:rsid w:val="0005557D"/>
    <w:rsid w:val="00055819"/>
    <w:rsid w:val="00063812"/>
    <w:rsid w:val="00075C4A"/>
    <w:rsid w:val="00080300"/>
    <w:rsid w:val="0009131B"/>
    <w:rsid w:val="00091D16"/>
    <w:rsid w:val="000C4452"/>
    <w:rsid w:val="000C60DA"/>
    <w:rsid w:val="000C75A9"/>
    <w:rsid w:val="000D3A73"/>
    <w:rsid w:val="000E1366"/>
    <w:rsid w:val="000F0C66"/>
    <w:rsid w:val="000F24BA"/>
    <w:rsid w:val="000F4704"/>
    <w:rsid w:val="000F5CC1"/>
    <w:rsid w:val="00101CF0"/>
    <w:rsid w:val="001111EF"/>
    <w:rsid w:val="00121943"/>
    <w:rsid w:val="00123F82"/>
    <w:rsid w:val="00124AF8"/>
    <w:rsid w:val="00134A6A"/>
    <w:rsid w:val="00135F2A"/>
    <w:rsid w:val="001716CE"/>
    <w:rsid w:val="00175695"/>
    <w:rsid w:val="00176941"/>
    <w:rsid w:val="00185466"/>
    <w:rsid w:val="00196A05"/>
    <w:rsid w:val="001A42E5"/>
    <w:rsid w:val="001A4F22"/>
    <w:rsid w:val="001A68B9"/>
    <w:rsid w:val="001B380E"/>
    <w:rsid w:val="001C6211"/>
    <w:rsid w:val="001E122C"/>
    <w:rsid w:val="001E3DCC"/>
    <w:rsid w:val="001E4EA2"/>
    <w:rsid w:val="001F2DC5"/>
    <w:rsid w:val="001F5758"/>
    <w:rsid w:val="00200985"/>
    <w:rsid w:val="00211DAA"/>
    <w:rsid w:val="00211F23"/>
    <w:rsid w:val="002246AE"/>
    <w:rsid w:val="0022659A"/>
    <w:rsid w:val="002329D9"/>
    <w:rsid w:val="002463C1"/>
    <w:rsid w:val="00263E94"/>
    <w:rsid w:val="002640A2"/>
    <w:rsid w:val="002728F4"/>
    <w:rsid w:val="00283C2C"/>
    <w:rsid w:val="00284829"/>
    <w:rsid w:val="002B0F56"/>
    <w:rsid w:val="002C0248"/>
    <w:rsid w:val="002D12CD"/>
    <w:rsid w:val="002E12C9"/>
    <w:rsid w:val="002E1FA5"/>
    <w:rsid w:val="002F0E7D"/>
    <w:rsid w:val="002F0EAC"/>
    <w:rsid w:val="00324013"/>
    <w:rsid w:val="00331F09"/>
    <w:rsid w:val="00331F60"/>
    <w:rsid w:val="00337250"/>
    <w:rsid w:val="00340C4E"/>
    <w:rsid w:val="00355E3F"/>
    <w:rsid w:val="00356824"/>
    <w:rsid w:val="00360E9F"/>
    <w:rsid w:val="003724CB"/>
    <w:rsid w:val="00373E5A"/>
    <w:rsid w:val="003922FB"/>
    <w:rsid w:val="00392A6A"/>
    <w:rsid w:val="00393CEF"/>
    <w:rsid w:val="003A033D"/>
    <w:rsid w:val="003A372F"/>
    <w:rsid w:val="003B0BC3"/>
    <w:rsid w:val="003C1CAB"/>
    <w:rsid w:val="003C6DC6"/>
    <w:rsid w:val="003F20A7"/>
    <w:rsid w:val="003F5387"/>
    <w:rsid w:val="003F7F2E"/>
    <w:rsid w:val="00401027"/>
    <w:rsid w:val="004021F7"/>
    <w:rsid w:val="004033EA"/>
    <w:rsid w:val="00410649"/>
    <w:rsid w:val="0041263F"/>
    <w:rsid w:val="004137DE"/>
    <w:rsid w:val="00417756"/>
    <w:rsid w:val="00421429"/>
    <w:rsid w:val="004318F1"/>
    <w:rsid w:val="00441749"/>
    <w:rsid w:val="004431D1"/>
    <w:rsid w:val="00444BC7"/>
    <w:rsid w:val="00447B36"/>
    <w:rsid w:val="004701EE"/>
    <w:rsid w:val="00474124"/>
    <w:rsid w:val="004914E8"/>
    <w:rsid w:val="004A2E63"/>
    <w:rsid w:val="004B0547"/>
    <w:rsid w:val="004C4095"/>
    <w:rsid w:val="004D35DB"/>
    <w:rsid w:val="004D6FDD"/>
    <w:rsid w:val="004E13F5"/>
    <w:rsid w:val="004E49F4"/>
    <w:rsid w:val="004E6334"/>
    <w:rsid w:val="004E7A5B"/>
    <w:rsid w:val="005000E8"/>
    <w:rsid w:val="00501D6F"/>
    <w:rsid w:val="00522A57"/>
    <w:rsid w:val="0052503E"/>
    <w:rsid w:val="00525B78"/>
    <w:rsid w:val="00530E89"/>
    <w:rsid w:val="00536348"/>
    <w:rsid w:val="0055205A"/>
    <w:rsid w:val="005533DF"/>
    <w:rsid w:val="00553C96"/>
    <w:rsid w:val="00557B50"/>
    <w:rsid w:val="0056020A"/>
    <w:rsid w:val="005647A1"/>
    <w:rsid w:val="00565EE9"/>
    <w:rsid w:val="00572898"/>
    <w:rsid w:val="005729FA"/>
    <w:rsid w:val="005808F1"/>
    <w:rsid w:val="005973FB"/>
    <w:rsid w:val="005B11A5"/>
    <w:rsid w:val="005B194A"/>
    <w:rsid w:val="005B636E"/>
    <w:rsid w:val="005C24A9"/>
    <w:rsid w:val="005C35C5"/>
    <w:rsid w:val="005C4B6F"/>
    <w:rsid w:val="005C72D3"/>
    <w:rsid w:val="005E4286"/>
    <w:rsid w:val="005F177B"/>
    <w:rsid w:val="006118EC"/>
    <w:rsid w:val="006209FC"/>
    <w:rsid w:val="0062103C"/>
    <w:rsid w:val="00621EDD"/>
    <w:rsid w:val="00626E74"/>
    <w:rsid w:val="00627193"/>
    <w:rsid w:val="00632AC2"/>
    <w:rsid w:val="0063691F"/>
    <w:rsid w:val="00641F92"/>
    <w:rsid w:val="00642CCD"/>
    <w:rsid w:val="00643A44"/>
    <w:rsid w:val="0064447A"/>
    <w:rsid w:val="006502A7"/>
    <w:rsid w:val="00656DFC"/>
    <w:rsid w:val="006726C3"/>
    <w:rsid w:val="00673CB9"/>
    <w:rsid w:val="00676BBF"/>
    <w:rsid w:val="006843AB"/>
    <w:rsid w:val="00684F1F"/>
    <w:rsid w:val="00687153"/>
    <w:rsid w:val="00692AA3"/>
    <w:rsid w:val="006935CA"/>
    <w:rsid w:val="006966AE"/>
    <w:rsid w:val="006A4447"/>
    <w:rsid w:val="006C7140"/>
    <w:rsid w:val="006D13D9"/>
    <w:rsid w:val="006E1273"/>
    <w:rsid w:val="006E34C8"/>
    <w:rsid w:val="006F29A4"/>
    <w:rsid w:val="006F316A"/>
    <w:rsid w:val="007035A4"/>
    <w:rsid w:val="007110F0"/>
    <w:rsid w:val="00720319"/>
    <w:rsid w:val="00726FC7"/>
    <w:rsid w:val="0073028B"/>
    <w:rsid w:val="0073282D"/>
    <w:rsid w:val="0073762D"/>
    <w:rsid w:val="0074674A"/>
    <w:rsid w:val="007547BD"/>
    <w:rsid w:val="007552B1"/>
    <w:rsid w:val="00763E04"/>
    <w:rsid w:val="007652AF"/>
    <w:rsid w:val="00776D30"/>
    <w:rsid w:val="007C01B8"/>
    <w:rsid w:val="007C30B8"/>
    <w:rsid w:val="007D5AFC"/>
    <w:rsid w:val="007E038E"/>
    <w:rsid w:val="007F01DB"/>
    <w:rsid w:val="007F5296"/>
    <w:rsid w:val="007F799C"/>
    <w:rsid w:val="00800CE4"/>
    <w:rsid w:val="00813335"/>
    <w:rsid w:val="008150FB"/>
    <w:rsid w:val="00820041"/>
    <w:rsid w:val="00832919"/>
    <w:rsid w:val="00833075"/>
    <w:rsid w:val="00840B8A"/>
    <w:rsid w:val="00842064"/>
    <w:rsid w:val="008433B7"/>
    <w:rsid w:val="00855851"/>
    <w:rsid w:val="00862D1A"/>
    <w:rsid w:val="0086682D"/>
    <w:rsid w:val="00873212"/>
    <w:rsid w:val="008816F8"/>
    <w:rsid w:val="00885467"/>
    <w:rsid w:val="008A2531"/>
    <w:rsid w:val="008A42E7"/>
    <w:rsid w:val="008C13A6"/>
    <w:rsid w:val="008D1B86"/>
    <w:rsid w:val="008E28B9"/>
    <w:rsid w:val="008E733D"/>
    <w:rsid w:val="008F6E4F"/>
    <w:rsid w:val="00914F02"/>
    <w:rsid w:val="0092115D"/>
    <w:rsid w:val="009223FF"/>
    <w:rsid w:val="009246C0"/>
    <w:rsid w:val="009252E8"/>
    <w:rsid w:val="00930B1D"/>
    <w:rsid w:val="00932318"/>
    <w:rsid w:val="00934BBB"/>
    <w:rsid w:val="0094038D"/>
    <w:rsid w:val="00945C8E"/>
    <w:rsid w:val="00951766"/>
    <w:rsid w:val="009573A3"/>
    <w:rsid w:val="009712A1"/>
    <w:rsid w:val="00974069"/>
    <w:rsid w:val="00990E29"/>
    <w:rsid w:val="009A1484"/>
    <w:rsid w:val="009A1D3B"/>
    <w:rsid w:val="009A2B99"/>
    <w:rsid w:val="009A4AA4"/>
    <w:rsid w:val="009B6FE8"/>
    <w:rsid w:val="009C5552"/>
    <w:rsid w:val="009D0300"/>
    <w:rsid w:val="009D0328"/>
    <w:rsid w:val="009D230B"/>
    <w:rsid w:val="009E445D"/>
    <w:rsid w:val="009E6C00"/>
    <w:rsid w:val="009F0EE9"/>
    <w:rsid w:val="00A00F43"/>
    <w:rsid w:val="00A027BE"/>
    <w:rsid w:val="00A22F39"/>
    <w:rsid w:val="00A27883"/>
    <w:rsid w:val="00A31757"/>
    <w:rsid w:val="00A37AFA"/>
    <w:rsid w:val="00A46F10"/>
    <w:rsid w:val="00A47D1F"/>
    <w:rsid w:val="00A55327"/>
    <w:rsid w:val="00A679E3"/>
    <w:rsid w:val="00A94814"/>
    <w:rsid w:val="00AA1751"/>
    <w:rsid w:val="00AC0E2F"/>
    <w:rsid w:val="00AC251A"/>
    <w:rsid w:val="00AC4871"/>
    <w:rsid w:val="00AD2B6C"/>
    <w:rsid w:val="00AD6029"/>
    <w:rsid w:val="00AF0493"/>
    <w:rsid w:val="00AF0C23"/>
    <w:rsid w:val="00B01185"/>
    <w:rsid w:val="00B016EB"/>
    <w:rsid w:val="00B02B21"/>
    <w:rsid w:val="00B06C4D"/>
    <w:rsid w:val="00B2442A"/>
    <w:rsid w:val="00B25568"/>
    <w:rsid w:val="00B32895"/>
    <w:rsid w:val="00B36BDD"/>
    <w:rsid w:val="00B40D8D"/>
    <w:rsid w:val="00B426FE"/>
    <w:rsid w:val="00B446B1"/>
    <w:rsid w:val="00B45C2A"/>
    <w:rsid w:val="00B61F88"/>
    <w:rsid w:val="00B64B2F"/>
    <w:rsid w:val="00B6689F"/>
    <w:rsid w:val="00B71DD8"/>
    <w:rsid w:val="00B74C6E"/>
    <w:rsid w:val="00B76F3F"/>
    <w:rsid w:val="00B831D8"/>
    <w:rsid w:val="00B85B24"/>
    <w:rsid w:val="00B8700D"/>
    <w:rsid w:val="00BD0343"/>
    <w:rsid w:val="00BD596A"/>
    <w:rsid w:val="00BD6F80"/>
    <w:rsid w:val="00BE1B41"/>
    <w:rsid w:val="00BE6FB8"/>
    <w:rsid w:val="00BF4053"/>
    <w:rsid w:val="00BF76DE"/>
    <w:rsid w:val="00C03F85"/>
    <w:rsid w:val="00C10246"/>
    <w:rsid w:val="00C10864"/>
    <w:rsid w:val="00C15844"/>
    <w:rsid w:val="00C30DC1"/>
    <w:rsid w:val="00C32B3E"/>
    <w:rsid w:val="00C4528A"/>
    <w:rsid w:val="00C57CFC"/>
    <w:rsid w:val="00C61838"/>
    <w:rsid w:val="00C63758"/>
    <w:rsid w:val="00C64A9E"/>
    <w:rsid w:val="00C73385"/>
    <w:rsid w:val="00C76802"/>
    <w:rsid w:val="00C82BF0"/>
    <w:rsid w:val="00C92CA1"/>
    <w:rsid w:val="00C95288"/>
    <w:rsid w:val="00C95E2D"/>
    <w:rsid w:val="00CA1157"/>
    <w:rsid w:val="00CB51E8"/>
    <w:rsid w:val="00CB5A2E"/>
    <w:rsid w:val="00CC5C9F"/>
    <w:rsid w:val="00CC6192"/>
    <w:rsid w:val="00CC7671"/>
    <w:rsid w:val="00CD30D7"/>
    <w:rsid w:val="00CD6660"/>
    <w:rsid w:val="00CF0103"/>
    <w:rsid w:val="00CF4C15"/>
    <w:rsid w:val="00D06224"/>
    <w:rsid w:val="00D06644"/>
    <w:rsid w:val="00D20613"/>
    <w:rsid w:val="00D22260"/>
    <w:rsid w:val="00D269C0"/>
    <w:rsid w:val="00D34E50"/>
    <w:rsid w:val="00D4027A"/>
    <w:rsid w:val="00D43E53"/>
    <w:rsid w:val="00D441DB"/>
    <w:rsid w:val="00D5290C"/>
    <w:rsid w:val="00D556CE"/>
    <w:rsid w:val="00D60F8F"/>
    <w:rsid w:val="00D67AD2"/>
    <w:rsid w:val="00D7486F"/>
    <w:rsid w:val="00D8240F"/>
    <w:rsid w:val="00D85AD4"/>
    <w:rsid w:val="00D902ED"/>
    <w:rsid w:val="00D91240"/>
    <w:rsid w:val="00DA13BE"/>
    <w:rsid w:val="00DA6B7E"/>
    <w:rsid w:val="00DB5167"/>
    <w:rsid w:val="00DC4615"/>
    <w:rsid w:val="00DF1357"/>
    <w:rsid w:val="00DF25A4"/>
    <w:rsid w:val="00E04896"/>
    <w:rsid w:val="00E04F7D"/>
    <w:rsid w:val="00E07EA3"/>
    <w:rsid w:val="00E10142"/>
    <w:rsid w:val="00E14E2F"/>
    <w:rsid w:val="00E16F1F"/>
    <w:rsid w:val="00E21061"/>
    <w:rsid w:val="00E217FD"/>
    <w:rsid w:val="00E226C0"/>
    <w:rsid w:val="00E25D86"/>
    <w:rsid w:val="00E26641"/>
    <w:rsid w:val="00E361E0"/>
    <w:rsid w:val="00E47622"/>
    <w:rsid w:val="00E47D72"/>
    <w:rsid w:val="00E509B1"/>
    <w:rsid w:val="00E529D2"/>
    <w:rsid w:val="00E7607D"/>
    <w:rsid w:val="00E8247F"/>
    <w:rsid w:val="00E91331"/>
    <w:rsid w:val="00E97DFE"/>
    <w:rsid w:val="00EA5257"/>
    <w:rsid w:val="00EB2731"/>
    <w:rsid w:val="00EB2739"/>
    <w:rsid w:val="00EB61D0"/>
    <w:rsid w:val="00EC2667"/>
    <w:rsid w:val="00EC6BF8"/>
    <w:rsid w:val="00ED0579"/>
    <w:rsid w:val="00ED1A69"/>
    <w:rsid w:val="00ED71B9"/>
    <w:rsid w:val="00EE2046"/>
    <w:rsid w:val="00EE42FE"/>
    <w:rsid w:val="00EE4BF1"/>
    <w:rsid w:val="00EF0F7B"/>
    <w:rsid w:val="00EF174A"/>
    <w:rsid w:val="00EF793F"/>
    <w:rsid w:val="00F006F3"/>
    <w:rsid w:val="00F0639F"/>
    <w:rsid w:val="00F110EA"/>
    <w:rsid w:val="00F16AA9"/>
    <w:rsid w:val="00F22012"/>
    <w:rsid w:val="00F26081"/>
    <w:rsid w:val="00F30A43"/>
    <w:rsid w:val="00F335BE"/>
    <w:rsid w:val="00F4424C"/>
    <w:rsid w:val="00F749C6"/>
    <w:rsid w:val="00F74BFE"/>
    <w:rsid w:val="00F76DB0"/>
    <w:rsid w:val="00F82C6C"/>
    <w:rsid w:val="00F865F1"/>
    <w:rsid w:val="00F97A45"/>
    <w:rsid w:val="00FA2BCF"/>
    <w:rsid w:val="00FC7638"/>
    <w:rsid w:val="00FE2C87"/>
    <w:rsid w:val="00FE45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4C3E"/>
  <w15:docId w15:val="{82E357BB-6B8C-463A-A063-32417E58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5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A00F43"/>
    <w:pPr>
      <w:spacing w:before="60" w:after="0" w:line="264" w:lineRule="auto"/>
      <w:ind w:firstLine="426"/>
      <w:contextualSpacing/>
      <w:jc w:val="both"/>
      <w:outlineLvl w:val="2"/>
    </w:pPr>
    <w:rPr>
      <w:rFonts w:ascii="Times New Roman" w:eastAsia="Calibri" w:hAnsi="Times New Roman" w:cs="Times New Roman"/>
      <w:b/>
      <w:i/>
      <w:color w:val="000000" w:themeColor="text1"/>
      <w:sz w:val="24"/>
      <w:szCs w:val="24"/>
      <w:lang w:val="en-US" w:eastAsia="x-none"/>
    </w:rPr>
  </w:style>
  <w:style w:type="paragraph" w:styleId="Heading4">
    <w:name w:val="heading 4"/>
    <w:basedOn w:val="Normal"/>
    <w:next w:val="Normal"/>
    <w:link w:val="Heading4Char"/>
    <w:uiPriority w:val="9"/>
    <w:semiHidden/>
    <w:unhideWhenUsed/>
    <w:qFormat/>
    <w:rsid w:val="004431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47D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35F2A"/>
    <w:pPr>
      <w:ind w:left="720"/>
      <w:contextualSpacing/>
    </w:pPr>
  </w:style>
  <w:style w:type="character" w:customStyle="1" w:styleId="Heading3Char">
    <w:name w:val="Heading 3 Char"/>
    <w:basedOn w:val="DefaultParagraphFont"/>
    <w:link w:val="Heading3"/>
    <w:rsid w:val="00A00F43"/>
    <w:rPr>
      <w:rFonts w:ascii="Times New Roman" w:eastAsia="Calibri" w:hAnsi="Times New Roman" w:cs="Times New Roman"/>
      <w:b/>
      <w:i/>
      <w:color w:val="000000" w:themeColor="text1"/>
      <w:sz w:val="24"/>
      <w:szCs w:val="24"/>
      <w:lang w:val="en-US" w:eastAsia="x-none"/>
    </w:rPr>
  </w:style>
  <w:style w:type="paragraph" w:customStyle="1" w:styleId="Bang1">
    <w:name w:val="Bang 1"/>
    <w:basedOn w:val="Normal"/>
    <w:link w:val="Bang1Char"/>
    <w:autoRedefine/>
    <w:qFormat/>
    <w:rsid w:val="00F30A43"/>
    <w:pPr>
      <w:autoSpaceDE w:val="0"/>
      <w:autoSpaceDN w:val="0"/>
      <w:adjustRightInd w:val="0"/>
      <w:spacing w:before="60" w:after="0" w:line="264" w:lineRule="auto"/>
      <w:jc w:val="center"/>
    </w:pPr>
    <w:rPr>
      <w:rFonts w:ascii="Times New Roman" w:eastAsia="SimSun" w:hAnsi="Times New Roman" w:cs="Times New Roman"/>
      <w:i/>
      <w:szCs w:val="20"/>
      <w:lang w:val="x-none" w:eastAsia="x-none"/>
    </w:rPr>
  </w:style>
  <w:style w:type="character" w:customStyle="1" w:styleId="Bang1Char">
    <w:name w:val="Bang 1 Char"/>
    <w:link w:val="Bang1"/>
    <w:rsid w:val="00F30A43"/>
    <w:rPr>
      <w:rFonts w:ascii="Times New Roman" w:eastAsia="SimSun" w:hAnsi="Times New Roman" w:cs="Times New Roman"/>
      <w:i/>
      <w:szCs w:val="20"/>
      <w:lang w:val="x-none" w:eastAsia="x-none"/>
    </w:rPr>
  </w:style>
  <w:style w:type="character" w:customStyle="1" w:styleId="Heading2Char">
    <w:name w:val="Heading 2 Char"/>
    <w:basedOn w:val="DefaultParagraphFont"/>
    <w:link w:val="Heading2"/>
    <w:uiPriority w:val="9"/>
    <w:rsid w:val="004431D1"/>
    <w:rPr>
      <w:rFonts w:asciiTheme="majorHAnsi" w:eastAsiaTheme="majorEastAsia" w:hAnsiTheme="majorHAnsi" w:cstheme="majorBidi"/>
      <w:b/>
      <w:bCs/>
      <w:color w:val="4F81BD" w:themeColor="accent1"/>
      <w:sz w:val="26"/>
      <w:szCs w:val="26"/>
    </w:rPr>
  </w:style>
  <w:style w:type="paragraph" w:customStyle="1" w:styleId="hinh">
    <w:name w:val="hinh"/>
    <w:basedOn w:val="Normal"/>
    <w:autoRedefine/>
    <w:qFormat/>
    <w:rsid w:val="00C64A9E"/>
    <w:pPr>
      <w:tabs>
        <w:tab w:val="left" w:pos="142"/>
      </w:tabs>
      <w:spacing w:after="60" w:line="240" w:lineRule="auto"/>
      <w:jc w:val="center"/>
    </w:pPr>
    <w:rPr>
      <w:rFonts w:asciiTheme="majorHAnsi" w:eastAsia="SimSun" w:hAnsiTheme="majorHAnsi" w:cstheme="majorHAnsi"/>
      <w:i/>
      <w:color w:val="000000" w:themeColor="text1"/>
      <w:sz w:val="24"/>
      <w:szCs w:val="24"/>
      <w:lang w:val="en-US"/>
    </w:rPr>
  </w:style>
  <w:style w:type="character" w:customStyle="1" w:styleId="Heading4Char">
    <w:name w:val="Heading 4 Char"/>
    <w:basedOn w:val="DefaultParagraphFont"/>
    <w:link w:val="Heading4"/>
    <w:uiPriority w:val="9"/>
    <w:semiHidden/>
    <w:rsid w:val="004431D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F0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C23"/>
    <w:rPr>
      <w:rFonts w:ascii="Tahoma" w:hAnsi="Tahoma" w:cs="Tahoma"/>
      <w:sz w:val="16"/>
      <w:szCs w:val="16"/>
    </w:rPr>
  </w:style>
  <w:style w:type="character" w:customStyle="1" w:styleId="Heading1Char">
    <w:name w:val="Heading 1 Char"/>
    <w:basedOn w:val="DefaultParagraphFont"/>
    <w:link w:val="Heading1"/>
    <w:uiPriority w:val="9"/>
    <w:rsid w:val="00AC251A"/>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AC251A"/>
    <w:rPr>
      <w:color w:val="0000FF"/>
      <w:u w:val="single"/>
    </w:rPr>
  </w:style>
  <w:style w:type="paragraph" w:styleId="Header">
    <w:name w:val="header"/>
    <w:basedOn w:val="Normal"/>
    <w:link w:val="HeaderChar"/>
    <w:uiPriority w:val="99"/>
    <w:unhideWhenUsed/>
    <w:rsid w:val="00A0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F43"/>
  </w:style>
  <w:style w:type="paragraph" w:styleId="Footer">
    <w:name w:val="footer"/>
    <w:basedOn w:val="Normal"/>
    <w:link w:val="FooterChar"/>
    <w:uiPriority w:val="99"/>
    <w:unhideWhenUsed/>
    <w:rsid w:val="00A0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F43"/>
  </w:style>
  <w:style w:type="paragraph" w:styleId="Caption">
    <w:name w:val="caption"/>
    <w:basedOn w:val="Normal"/>
    <w:next w:val="Normal"/>
    <w:uiPriority w:val="35"/>
    <w:unhideWhenUsed/>
    <w:qFormat/>
    <w:rsid w:val="00E47D72"/>
    <w:pPr>
      <w:spacing w:line="240" w:lineRule="auto"/>
      <w:ind w:firstLine="1701"/>
      <w:jc w:val="center"/>
    </w:pPr>
    <w:rPr>
      <w:rFonts w:ascii="Times New Roman" w:eastAsia="Calibri" w:hAnsi="Times New Roman" w:cs="Times New Roman"/>
      <w:bCs/>
      <w:i/>
      <w:color w:val="000000" w:themeColor="text1"/>
      <w:sz w:val="28"/>
      <w:szCs w:val="18"/>
      <w:lang w:val="en-US"/>
    </w:rPr>
  </w:style>
  <w:style w:type="character" w:customStyle="1" w:styleId="Heading5Char">
    <w:name w:val="Heading 5 Char"/>
    <w:basedOn w:val="DefaultParagraphFont"/>
    <w:link w:val="Heading5"/>
    <w:rsid w:val="00E47D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25568"/>
    <w:pPr>
      <w:spacing w:after="0"/>
      <w:ind w:firstLine="1701"/>
      <w:jc w:val="both"/>
    </w:pPr>
    <w:rPr>
      <w:rFonts w:ascii="Calibri" w:eastAsia="Calibri" w:hAnsi="Calibri" w:cs="Times New Roman"/>
      <w:sz w:val="20"/>
      <w:szCs w:val="20"/>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E4BF1"/>
  </w:style>
  <w:style w:type="character" w:styleId="CommentReference">
    <w:name w:val="annotation reference"/>
    <w:basedOn w:val="DefaultParagraphFont"/>
    <w:uiPriority w:val="99"/>
    <w:semiHidden/>
    <w:unhideWhenUsed/>
    <w:rsid w:val="0041263F"/>
    <w:rPr>
      <w:sz w:val="16"/>
      <w:szCs w:val="16"/>
    </w:rPr>
  </w:style>
  <w:style w:type="paragraph" w:styleId="CommentText">
    <w:name w:val="annotation text"/>
    <w:basedOn w:val="Normal"/>
    <w:link w:val="CommentTextChar"/>
    <w:uiPriority w:val="99"/>
    <w:semiHidden/>
    <w:unhideWhenUsed/>
    <w:rsid w:val="0041263F"/>
    <w:pPr>
      <w:spacing w:line="240" w:lineRule="auto"/>
    </w:pPr>
    <w:rPr>
      <w:sz w:val="20"/>
      <w:szCs w:val="20"/>
    </w:rPr>
  </w:style>
  <w:style w:type="character" w:customStyle="1" w:styleId="CommentTextChar">
    <w:name w:val="Comment Text Char"/>
    <w:basedOn w:val="DefaultParagraphFont"/>
    <w:link w:val="CommentText"/>
    <w:uiPriority w:val="99"/>
    <w:semiHidden/>
    <w:rsid w:val="0041263F"/>
    <w:rPr>
      <w:sz w:val="20"/>
      <w:szCs w:val="20"/>
    </w:rPr>
  </w:style>
  <w:style w:type="paragraph" w:styleId="CommentSubject">
    <w:name w:val="annotation subject"/>
    <w:basedOn w:val="CommentText"/>
    <w:next w:val="CommentText"/>
    <w:link w:val="CommentSubjectChar"/>
    <w:uiPriority w:val="99"/>
    <w:semiHidden/>
    <w:unhideWhenUsed/>
    <w:rsid w:val="0041263F"/>
    <w:rPr>
      <w:b/>
      <w:bCs/>
    </w:rPr>
  </w:style>
  <w:style w:type="character" w:customStyle="1" w:styleId="CommentSubjectChar">
    <w:name w:val="Comment Subject Char"/>
    <w:basedOn w:val="CommentTextChar"/>
    <w:link w:val="CommentSubject"/>
    <w:uiPriority w:val="99"/>
    <w:semiHidden/>
    <w:rsid w:val="0041263F"/>
    <w:rPr>
      <w:b/>
      <w:bCs/>
      <w:sz w:val="20"/>
      <w:szCs w:val="20"/>
    </w:rPr>
  </w:style>
  <w:style w:type="paragraph" w:customStyle="1" w:styleId="Abstract">
    <w:name w:val="Abstract"/>
    <w:basedOn w:val="Normal"/>
    <w:rsid w:val="002F0E7D"/>
    <w:pPr>
      <w:spacing w:after="120" w:line="240" w:lineRule="auto"/>
      <w:ind w:left="397"/>
      <w:jc w:val="both"/>
    </w:pPr>
    <w:rPr>
      <w:rFonts w:ascii="Times New Roman" w:eastAsia="Times New Roman" w:hAnsi="Times New Roman" w:cs="Times New Roman"/>
      <w:i/>
      <w:sz w:val="20"/>
      <w:lang w:val="en-US"/>
    </w:rPr>
  </w:style>
  <w:style w:type="character" w:customStyle="1" w:styleId="st">
    <w:name w:val="st"/>
    <w:rsid w:val="002F0E7D"/>
  </w:style>
  <w:style w:type="paragraph" w:customStyle="1" w:styleId="Text">
    <w:name w:val="Text"/>
    <w:link w:val="TextChar"/>
    <w:rsid w:val="004914E8"/>
    <w:pPr>
      <w:spacing w:before="120" w:after="60" w:line="240" w:lineRule="auto"/>
      <w:ind w:firstLine="284"/>
      <w:jc w:val="both"/>
    </w:pPr>
    <w:rPr>
      <w:rFonts w:ascii="Times New Roman" w:eastAsia="Calibri" w:hAnsi="Times New Roman" w:cs="Times New Roman"/>
      <w:bCs/>
      <w:szCs w:val="26"/>
      <w:lang w:val="en-US"/>
    </w:rPr>
  </w:style>
  <w:style w:type="character" w:customStyle="1" w:styleId="TextChar">
    <w:name w:val="Text Char"/>
    <w:link w:val="Text"/>
    <w:rsid w:val="004914E8"/>
    <w:rPr>
      <w:rFonts w:ascii="Times New Roman" w:eastAsia="Calibri" w:hAnsi="Times New Roman" w:cs="Times New Roman"/>
      <w:bCs/>
      <w:szCs w:val="26"/>
      <w:lang w:val="en-US"/>
    </w:rPr>
  </w:style>
  <w:style w:type="paragraph" w:styleId="BodyTextIndent">
    <w:name w:val="Body Text Indent"/>
    <w:basedOn w:val="Normal"/>
    <w:link w:val="BodyTextIndentChar"/>
    <w:unhideWhenUsed/>
    <w:rsid w:val="007547BD"/>
    <w:pPr>
      <w:spacing w:after="120"/>
      <w:ind w:left="360"/>
    </w:pPr>
    <w:rPr>
      <w:rFonts w:ascii="Calibri" w:eastAsia="Calibri" w:hAnsi="Calibri" w:cs="Times New Roman"/>
      <w:lang w:val="en-US" w:eastAsia="zh-CN"/>
    </w:rPr>
  </w:style>
  <w:style w:type="character" w:customStyle="1" w:styleId="BodyTextIndentChar">
    <w:name w:val="Body Text Indent Char"/>
    <w:basedOn w:val="DefaultParagraphFont"/>
    <w:link w:val="BodyTextIndent"/>
    <w:rsid w:val="007547BD"/>
    <w:rPr>
      <w:rFonts w:ascii="Calibri" w:eastAsia="Calibri" w:hAnsi="Calibri" w:cs="Times New Roman"/>
      <w:lang w:val="en-US" w:eastAsia="zh-CN"/>
    </w:rPr>
  </w:style>
  <w:style w:type="character" w:styleId="Strong">
    <w:name w:val="Strong"/>
    <w:basedOn w:val="DefaultParagraphFont"/>
    <w:uiPriority w:val="22"/>
    <w:qFormat/>
    <w:rsid w:val="00D43E53"/>
    <w:rPr>
      <w:b/>
      <w:bCs/>
    </w:rPr>
  </w:style>
  <w:style w:type="paragraph" w:customStyle="1" w:styleId="References">
    <w:name w:val="References"/>
    <w:rsid w:val="00D43E53"/>
    <w:pPr>
      <w:numPr>
        <w:numId w:val="18"/>
      </w:numPr>
      <w:spacing w:after="60" w:line="240" w:lineRule="auto"/>
      <w:ind w:left="374" w:hanging="357"/>
    </w:pPr>
    <w:rPr>
      <w:rFonts w:ascii="Times New Roman" w:eastAsia="Calibri" w:hAnsi="Times New Roman" w:cs="Times New Roman"/>
      <w:bCs/>
      <w:sz w:val="20"/>
      <w:szCs w:val="26"/>
      <w:lang w:val="en-US"/>
    </w:rPr>
  </w:style>
  <w:style w:type="table" w:customStyle="1" w:styleId="TableGrid1">
    <w:name w:val="Table Grid1"/>
    <w:basedOn w:val="TableNormal"/>
    <w:next w:val="TableGrid"/>
    <w:uiPriority w:val="39"/>
    <w:rsid w:val="0056020A"/>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02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426FE"/>
    <w:pPr>
      <w:spacing w:after="120"/>
    </w:pPr>
  </w:style>
  <w:style w:type="character" w:customStyle="1" w:styleId="BodyTextChar">
    <w:name w:val="Body Text Char"/>
    <w:basedOn w:val="DefaultParagraphFont"/>
    <w:link w:val="BodyText"/>
    <w:uiPriority w:val="99"/>
    <w:semiHidden/>
    <w:rsid w:val="00B42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8388">
      <w:bodyDiv w:val="1"/>
      <w:marLeft w:val="0"/>
      <w:marRight w:val="0"/>
      <w:marTop w:val="0"/>
      <w:marBottom w:val="0"/>
      <w:divBdr>
        <w:top w:val="none" w:sz="0" w:space="0" w:color="auto"/>
        <w:left w:val="none" w:sz="0" w:space="0" w:color="auto"/>
        <w:bottom w:val="none" w:sz="0" w:space="0" w:color="auto"/>
        <w:right w:val="none" w:sz="0" w:space="0" w:color="auto"/>
      </w:divBdr>
    </w:div>
    <w:div w:id="62684161">
      <w:bodyDiv w:val="1"/>
      <w:marLeft w:val="0"/>
      <w:marRight w:val="0"/>
      <w:marTop w:val="0"/>
      <w:marBottom w:val="0"/>
      <w:divBdr>
        <w:top w:val="none" w:sz="0" w:space="0" w:color="auto"/>
        <w:left w:val="none" w:sz="0" w:space="0" w:color="auto"/>
        <w:bottom w:val="none" w:sz="0" w:space="0" w:color="auto"/>
        <w:right w:val="none" w:sz="0" w:space="0" w:color="auto"/>
      </w:divBdr>
    </w:div>
    <w:div w:id="351304337">
      <w:bodyDiv w:val="1"/>
      <w:marLeft w:val="0"/>
      <w:marRight w:val="0"/>
      <w:marTop w:val="0"/>
      <w:marBottom w:val="0"/>
      <w:divBdr>
        <w:top w:val="none" w:sz="0" w:space="0" w:color="auto"/>
        <w:left w:val="none" w:sz="0" w:space="0" w:color="auto"/>
        <w:bottom w:val="none" w:sz="0" w:space="0" w:color="auto"/>
        <w:right w:val="none" w:sz="0" w:space="0" w:color="auto"/>
      </w:divBdr>
    </w:div>
    <w:div w:id="504981399">
      <w:bodyDiv w:val="1"/>
      <w:marLeft w:val="0"/>
      <w:marRight w:val="0"/>
      <w:marTop w:val="0"/>
      <w:marBottom w:val="0"/>
      <w:divBdr>
        <w:top w:val="none" w:sz="0" w:space="0" w:color="auto"/>
        <w:left w:val="none" w:sz="0" w:space="0" w:color="auto"/>
        <w:bottom w:val="none" w:sz="0" w:space="0" w:color="auto"/>
        <w:right w:val="none" w:sz="0" w:space="0" w:color="auto"/>
      </w:divBdr>
    </w:div>
    <w:div w:id="733283247">
      <w:bodyDiv w:val="1"/>
      <w:marLeft w:val="0"/>
      <w:marRight w:val="0"/>
      <w:marTop w:val="0"/>
      <w:marBottom w:val="0"/>
      <w:divBdr>
        <w:top w:val="none" w:sz="0" w:space="0" w:color="auto"/>
        <w:left w:val="none" w:sz="0" w:space="0" w:color="auto"/>
        <w:bottom w:val="none" w:sz="0" w:space="0" w:color="auto"/>
        <w:right w:val="none" w:sz="0" w:space="0" w:color="auto"/>
      </w:divBdr>
    </w:div>
    <w:div w:id="752632499">
      <w:bodyDiv w:val="1"/>
      <w:marLeft w:val="0"/>
      <w:marRight w:val="0"/>
      <w:marTop w:val="0"/>
      <w:marBottom w:val="0"/>
      <w:divBdr>
        <w:top w:val="none" w:sz="0" w:space="0" w:color="auto"/>
        <w:left w:val="none" w:sz="0" w:space="0" w:color="auto"/>
        <w:bottom w:val="none" w:sz="0" w:space="0" w:color="auto"/>
        <w:right w:val="none" w:sz="0" w:space="0" w:color="auto"/>
      </w:divBdr>
    </w:div>
    <w:div w:id="773525059">
      <w:bodyDiv w:val="1"/>
      <w:marLeft w:val="0"/>
      <w:marRight w:val="0"/>
      <w:marTop w:val="0"/>
      <w:marBottom w:val="0"/>
      <w:divBdr>
        <w:top w:val="none" w:sz="0" w:space="0" w:color="auto"/>
        <w:left w:val="none" w:sz="0" w:space="0" w:color="auto"/>
        <w:bottom w:val="none" w:sz="0" w:space="0" w:color="auto"/>
        <w:right w:val="none" w:sz="0" w:space="0" w:color="auto"/>
      </w:divBdr>
    </w:div>
    <w:div w:id="917060401">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623462228">
      <w:bodyDiv w:val="1"/>
      <w:marLeft w:val="0"/>
      <w:marRight w:val="0"/>
      <w:marTop w:val="0"/>
      <w:marBottom w:val="0"/>
      <w:divBdr>
        <w:top w:val="none" w:sz="0" w:space="0" w:color="auto"/>
        <w:left w:val="none" w:sz="0" w:space="0" w:color="auto"/>
        <w:bottom w:val="none" w:sz="0" w:space="0" w:color="auto"/>
        <w:right w:val="none" w:sz="0" w:space="0" w:color="auto"/>
      </w:divBdr>
      <w:divsChild>
        <w:div w:id="1469862494">
          <w:marLeft w:val="0"/>
          <w:marRight w:val="0"/>
          <w:marTop w:val="0"/>
          <w:marBottom w:val="75"/>
          <w:divBdr>
            <w:top w:val="none" w:sz="0" w:space="0" w:color="auto"/>
            <w:left w:val="none" w:sz="0" w:space="0" w:color="auto"/>
            <w:bottom w:val="none" w:sz="0" w:space="0" w:color="auto"/>
            <w:right w:val="none" w:sz="0" w:space="0" w:color="auto"/>
          </w:divBdr>
        </w:div>
        <w:div w:id="1369136718">
          <w:marLeft w:val="0"/>
          <w:marRight w:val="0"/>
          <w:marTop w:val="0"/>
          <w:marBottom w:val="75"/>
          <w:divBdr>
            <w:top w:val="none" w:sz="0" w:space="0" w:color="auto"/>
            <w:left w:val="none" w:sz="0" w:space="0" w:color="auto"/>
            <w:bottom w:val="none" w:sz="0" w:space="0" w:color="auto"/>
            <w:right w:val="none" w:sz="0" w:space="0" w:color="auto"/>
          </w:divBdr>
        </w:div>
        <w:div w:id="1836997024">
          <w:marLeft w:val="0"/>
          <w:marRight w:val="0"/>
          <w:marTop w:val="150"/>
          <w:marBottom w:val="150"/>
          <w:divBdr>
            <w:top w:val="none" w:sz="0" w:space="0" w:color="auto"/>
            <w:left w:val="none" w:sz="0" w:space="0" w:color="auto"/>
            <w:bottom w:val="none" w:sz="0" w:space="0" w:color="auto"/>
            <w:right w:val="none" w:sz="0" w:space="0" w:color="auto"/>
          </w:divBdr>
        </w:div>
      </w:divsChild>
    </w:div>
    <w:div w:id="1975059852">
      <w:bodyDiv w:val="1"/>
      <w:marLeft w:val="0"/>
      <w:marRight w:val="0"/>
      <w:marTop w:val="0"/>
      <w:marBottom w:val="0"/>
      <w:divBdr>
        <w:top w:val="none" w:sz="0" w:space="0" w:color="auto"/>
        <w:left w:val="none" w:sz="0" w:space="0" w:color="auto"/>
        <w:bottom w:val="none" w:sz="0" w:space="0" w:color="auto"/>
        <w:right w:val="none" w:sz="0" w:space="0" w:color="auto"/>
      </w:divBdr>
      <w:divsChild>
        <w:div w:id="133840452">
          <w:marLeft w:val="0"/>
          <w:marRight w:val="0"/>
          <w:marTop w:val="0"/>
          <w:marBottom w:val="75"/>
          <w:divBdr>
            <w:top w:val="none" w:sz="0" w:space="0" w:color="auto"/>
            <w:left w:val="none" w:sz="0" w:space="0" w:color="auto"/>
            <w:bottom w:val="none" w:sz="0" w:space="0" w:color="auto"/>
            <w:right w:val="none" w:sz="0" w:space="0" w:color="auto"/>
          </w:divBdr>
        </w:div>
        <w:div w:id="1293438928">
          <w:marLeft w:val="0"/>
          <w:marRight w:val="0"/>
          <w:marTop w:val="0"/>
          <w:marBottom w:val="75"/>
          <w:divBdr>
            <w:top w:val="none" w:sz="0" w:space="0" w:color="auto"/>
            <w:left w:val="none" w:sz="0" w:space="0" w:color="auto"/>
            <w:bottom w:val="none" w:sz="0" w:space="0" w:color="auto"/>
            <w:right w:val="none" w:sz="0" w:space="0" w:color="auto"/>
          </w:divBdr>
        </w:div>
      </w:divsChild>
    </w:div>
    <w:div w:id="20647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Soo16</b:Tag>
    <b:SourceType>Report</b:SourceType>
    <b:Guid>{DE530B59-46D4-4825-BD6F-87A63C0B6286}</b:Guid>
    <b:Title>Parking-slot detection using a clustering method in around-view monitoring system</b:Title>
    <b:Year>2016</b:Year>
    <b:City>Gothenburg, Sweden</b:City>
    <b:Publisher>IEEE</b:Publisher>
    <b:Author>
      <b:Author>
        <b:NameList>
          <b:Person>
            <b:Last>Soomok Lee</b:Last>
            <b:First>Daejin</b:First>
            <b:Middle>Hyeon, Gikwang Park, Il-joo Baek, Seong-Woo Kim, Seung-Woo Seo</b:Middle>
          </b:Person>
        </b:NameList>
      </b:Author>
    </b:Author>
    <b:RefOrder>2</b:RefOrder>
  </b:Source>
  <b:Source>
    <b:Tag>Moh07</b:Tag>
    <b:SourceType>Report</b:SourceType>
    <b:Guid>{08946012-8413-4E88-9A59-5BC2632335F5}</b:Guid>
    <b:Author>
      <b:Author>
        <b:NameList>
          <b:Person>
            <b:Last>Trivedi</b:Last>
            <b:First>Mohan</b:First>
            <b:Middle>Manubhai</b:Middle>
          </b:Person>
          <b:Person>
            <b:Last>Gandhi</b:Last>
            <b:First>Tarak</b:First>
          </b:Person>
          <b:Person>
            <b:Last>McCall</b:Last>
            <b:First>Joel</b:First>
          </b:Person>
        </b:NameList>
      </b:Author>
    </b:Author>
    <b:Title>Looking-In and Looking-Out of a Vehicle: Computer-Vision-Based Enhanced Vehicle Safety</b:Title>
    <b:Year>2007</b:Year>
    <b:Publisher>IEEE</b:Publisher>
    <b:RefOrder>3</b:RefOrder>
  </b:Source>
  <b:Source>
    <b:Tag>You14</b:Tag>
    <b:SourceType>Report</b:SourceType>
    <b:Guid>{D20798A2-F38E-47F9-8C4C-464EA31DAF71}</b:Guid>
    <b:Author>
      <b:Author>
        <b:NameList>
          <b:Person>
            <b:Last>Lee</b:Last>
            <b:First>Youngjun</b:First>
          </b:Person>
          <b:Person>
            <b:Last>Chang</b:Last>
            <b:First>Sane</b:First>
          </b:Person>
        </b:NameList>
      </b:Author>
    </b:Author>
    <b:Title>Development of a verification method on ultrasonic-based perpendicular parking assist system</b:Title>
    <b:Year>2014</b:Year>
    <b:Publisher>IEEE</b:Publisher>
    <b:City>Jeju, Korea</b:City>
    <b:RefOrder>4</b:RefOrder>
  </b:Source>
  <b:Source>
    <b:Tag>YuC08</b:Tag>
    <b:SourceType>Report</b:SourceType>
    <b:Guid>{A11645E5-337B-4C26-888D-9F12178147A0}</b:Guid>
    <b:Author>
      <b:Author>
        <b:NameList>
          <b:Person>
            <b:Last>Yu-Chih Liu</b:Last>
            <b:First>Kai-Ying</b:First>
            <b:Middle>Lin &amp; Yong-Sheng Chen</b:Middle>
          </b:Person>
        </b:NameList>
      </b:Author>
    </b:Author>
    <b:Title>Bird’s-Eye View Vision System for Vehicle Surrounding Monitoring</b:Title>
    <b:Year>2008</b:Year>
    <b:City>Hsinchu, Taiwan</b:City>
    <b:RefOrder>5</b:RefOrder>
  </b:Source>
  <b:Source>
    <b:Tag>Lin18</b:Tag>
    <b:SourceType>Report</b:SourceType>
    <b:Guid>{FF775696-F953-4566-BD7D-F18B975AF7C0}</b:Guid>
    <b:Author>
      <b:Author>
        <b:NameList>
          <b:Person>
            <b:Last>Zhang</b:Last>
            <b:First>Lin</b:First>
          </b:Person>
          <b:Person>
            <b:Last>Huang</b:Last>
            <b:First>Junhao</b:First>
          </b:Person>
          <b:Person>
            <b:Last>Li</b:Last>
            <b:First>Xiyuan</b:First>
          </b:Person>
          <b:Person>
            <b:Last>Xiong</b:Last>
            <b:First>Lu</b:First>
          </b:Person>
        </b:NameList>
      </b:Author>
    </b:Author>
    <b:Title>Vision-Based Parking-Slot Detection: A DCNN-Based Approach and a Large-Scale Benchmark Dataset</b:Title>
    <b:Year>2018</b:Year>
    <b:Publisher>IEEE</b:Publisher>
    <b:RefOrder>6</b:RefOrder>
  </b:Source>
  <b:Source>
    <b:Tag>Mar16</b:Tag>
    <b:SourceType>Report</b:SourceType>
    <b:Guid>{3DC180EE-5554-4369-B3F4-84BAD14EC533}</b:Guid>
    <b:Author>
      <b:Author>
        <b:NameList>
          <b:Person>
            <b:Last>Allodi</b:Last>
            <b:First>Marco</b:First>
          </b:Person>
          <b:Person>
            <b:Last>Castangia</b:Last>
            <b:First>Luca</b:First>
          </b:Person>
          <b:Person>
            <b:Last>Cionini</b:Last>
            <b:First>Alessandro</b:First>
          </b:Person>
        </b:NameList>
      </b:Author>
    </b:Author>
    <b:Title>Monocular parking slots and obstacles detection and tracking</b:Title>
    <b:Year>2016</b:Year>
    <b:Publisher>IEEE</b:Publisher>
    <b:City>Gothenburg, Sweden</b:City>
    <b:RefOrder>7</b:RefOrder>
  </b:Source>
  <b:Source>
    <b:Tag>Dal08</b:Tag>
    <b:SourceType>Report</b:SourceType>
    <b:Guid>{A1C54794-2F37-43E5-A93C-C3442C0736E8}</b:Guid>
    <b:Author>
      <b:Author>
        <b:NameList>
          <b:Person>
            <b:Last>Kim</b:Last>
            <b:First>Dalhyung</b:First>
          </b:Person>
          <b:Person>
            <b:Last>Chung</b:Last>
            <b:First>Woojin</b:First>
          </b:Person>
        </b:NameList>
      </b:Author>
    </b:Author>
    <b:Title>Motion planning for car-parking using the slice projection technique</b:Title>
    <b:Year>2008</b:Year>
    <b:Publisher>IEEE</b:Publisher>
    <b:City>Nice</b:City>
    <b:RefOrder>8</b:RefOrder>
  </b:Source>
  <b:Source>
    <b:Tag>STM</b:Tag>
    <b:SourceType>Book</b:SourceType>
    <b:Guid>{9F1912FB-2721-40F8-A66B-7D578613F86B}</b:Guid>
    <b:Title>RM00008 Reference Manual</b:Title>
    <b:Author>
      <b:Author>
        <b:NameList>
          <b:Person>
            <b:Last>STMicroelectronics</b:Last>
          </b:Person>
        </b:NameList>
      </b:Author>
    </b:Author>
    <b:RefOrder>9</b:RefOrder>
  </b:Source>
  <b:Source>
    <b:Tag>Tsu08</b:Tag>
    <b:SourceType>Report</b:SourceType>
    <b:Guid>{42D4398D-7B7C-4125-BBB6-75A2AB11B9B2}</b:Guid>
    <b:Title>Development of an Automatic Parking System </b:Title>
    <b:Year>2008</b:Year>
    <b:City>Harbin, China</b:City>
    <b:Publisher>IEEE</b:Publisher>
    <b:Author>
      <b:Author>
        <b:NameList>
          <b:Person>
            <b:Last>Tsung-hua Hsu</b:Last>
            <b:First>Jing-Fu</b:First>
            <b:Middle>Liu, Pen-Ning Yu, Wang-Shuan Lee and Jia-Sing Hsu</b:Middle>
          </b:Person>
        </b:NameList>
      </b:Author>
    </b:Author>
    <b:RefOrder>1</b:RefOrder>
  </b:Source>
  <b:Source>
    <b:Tag>RCC92</b:Tag>
    <b:SourceType>Report</b:SourceType>
    <b:Guid>{6ED3DE80-7771-4A36-ABA9-CD4FEB77D53E}</b:Guid>
    <b:Author>
      <b:Author>
        <b:NameList>
          <b:Person>
            <b:Last>Coulter</b:Last>
            <b:First>R</b:First>
            <b:Middle>C.</b:Middle>
          </b:Person>
        </b:NameList>
      </b:Author>
    </b:Author>
    <b:Title>Implementation of the Pure Pursuit Path Tracking </b:Title>
    <b:Year>1992</b:Year>
    <b:RefOrder>10</b:RefOrder>
  </b:Source>
  <b:Source>
    <b:Tag>Yuj11</b:Tag>
    <b:SourceType>Report</b:SourceType>
    <b:Guid>{24923134-C2BB-495A-AF85-1D393252BA42}</b:Guid>
    <b:Author>
      <b:Author>
        <b:NameList>
          <b:Person>
            <b:Last>Ye</b:Last>
            <b:First>Yujian</b:First>
          </b:Person>
        </b:NameList>
      </b:Author>
    </b:Author>
    <b:Title>GPS Controlled Autonomous Vehicle – An interesting approach to GPS guided autonomous vehicle navigation</b:Title>
    <b:Year>2011</b:Year>
    <b:Publisher>LAMBERT Academic</b:Publisher>
    <b:RefOrder>1</b:RefOrder>
  </b:Source>
  <b:Source>
    <b:Tag>Ahm06</b:Tag>
    <b:SourceType>Report</b:SourceType>
    <b:Guid>{4025FFDF-C502-4658-9A73-CFD221E8549F}</b:Guid>
    <b:Author>
      <b:Author>
        <b:NameList>
          <b:Person>
            <b:Last>El-Rabbany</b:Last>
            <b:First>Ahmed</b:First>
          </b:Person>
        </b:NameList>
      </b:Author>
    </b:Author>
    <b:Title>Introduction to GPS: The Global Positioning System</b:Title>
    <b:Year>2006</b:Year>
    <b:RefOrder>2</b:RefOrder>
  </b:Source>
  <b:Source>
    <b:Tag>Sam98</b:Tag>
    <b:SourceType>Report</b:SourceType>
    <b:Guid>{F0A1EE02-6073-4B36-A276-79BD4FF8D6BF}</b:Guid>
    <b:Author>
      <b:Author>
        <b:NameList>
          <b:Person>
            <b:Last>S.Ge</b:Last>
            <b:First>Sam</b:First>
          </b:Person>
          <b:Person>
            <b:Last>Goh</b:Last>
            <b:First>Terence</b:First>
          </b:Person>
        </b:NameList>
      </b:Author>
    </b:Author>
    <b:Title>Terrestrial navigation based on integrated GPS and INS</b:Title>
    <b:Year>1998</b:Year>
    <b:RefOrder>3</b:RefOrder>
  </b:Source>
  <b:Source>
    <b:Tag>Ber01</b:Tag>
    <b:SourceType>Report</b:SourceType>
    <b:Guid>{24BED9C2-04DD-4A2C-8BB2-E69318DBD5AA}</b:Guid>
    <b:Author>
      <b:Author>
        <b:NameList>
          <b:Person>
            <b:Last>Hofmann-Wellenhof</b:Last>
            <b:First>Bernhard</b:First>
          </b:Person>
          <b:Person>
            <b:Last>Lichtenegger</b:Last>
            <b:First>Herbert</b:First>
          </b:Person>
          <b:Person>
            <b:Last>Collins</b:Last>
            <b:First>James</b:First>
          </b:Person>
        </b:NameList>
      </b:Author>
    </b:Author>
    <b:Title>Global Positioning System. Theory and practice.</b:Title>
    <b:Year>2001</b:Year>
    <b:RefOrder>4</b:RefOrder>
  </b:Source>
  <b:Source>
    <b:Tag>Wan13</b:Tag>
    <b:SourceType>Report</b:SourceType>
    <b:Guid>{725D9FA4-D5CA-41E0-891E-7DFEE4ADB65A}</b:Guid>
    <b:Author>
      <b:Author>
        <b:NameList>
          <b:Person>
            <b:Last>Rahiman</b:Last>
            <b:First>Wan</b:First>
          </b:Person>
          <b:Person>
            <b:Last>Zainal</b:Last>
            <b:First>Zafariq</b:First>
          </b:Person>
        </b:NameList>
      </b:Author>
    </b:Author>
    <b:Title>An overview of development GPS navigation for autonomous car</b:Title>
    <b:Year>2013</b:Year>
    <b:Publisher>IEEE</b:Publisher>
    <b:RefOrder>5</b:RefOrder>
  </b:Source>
  <b:Source>
    <b:Tag>SiR07</b:Tag>
    <b:SourceType>Book</b:SourceType>
    <b:Guid>{4E788956-F577-43E0-9CE2-D1FB8F057F92}</b:Guid>
    <b:Title>NMEA Reference Manual</b:Title>
    <b:Year>2007</b:Year>
    <b:Author>
      <b:Author>
        <b:NameList>
          <b:Person>
            <b:Last>Technology</b:Last>
            <b:First>SiRF</b:First>
          </b:Person>
        </b:NameList>
      </b:Author>
    </b:Author>
    <b:RefOrder>6</b:RefOrder>
  </b:Source>
  <b:Source>
    <b:Tag>CVi15</b:Tag>
    <b:SourceType>Book</b:SourceType>
    <b:Guid>{59FB3A7B-4235-47B5-9E55-453F5733C9E1}</b:Guid>
    <b:Author>
      <b:Author>
        <b:NameList>
          <b:Person>
            <b:Last>Vicek</b:Last>
            <b:First>C.</b:First>
          </b:Person>
          <b:Person>
            <b:Last>McLain</b:Last>
            <b:First>P.</b:First>
          </b:Person>
          <b:Person>
            <b:Last>Murphy</b:Last>
            <b:First>M.</b:First>
          </b:Person>
        </b:NameList>
      </b:Author>
    </b:Author>
    <b:Title>GPS/dead reckoning for vehicle tracking in the "urban canyon" environment</b:Title>
    <b:Year>2015</b:Year>
    <b:City>IEEE</b:City>
    <b:RefOrder>7</b:RefOrder>
  </b:Source>
  <b:Source>
    <b:Tag>Mot12</b:Tag>
    <b:SourceType>Book</b:SourceType>
    <b:Guid>{3CB953FB-AB41-4B9C-9062-91503B57F141}</b:Guid>
    <b:Author>
      <b:Author>
        <b:NameList>
          <b:Person>
            <b:Last>Motohiro Ohno</b:Last>
            <b:First>Nobuhiro</b:First>
            <b:Middle>Chijiwa, Benny Suryanto, Koichi Maekawa</b:Middle>
          </b:Person>
        </b:NameList>
      </b:Author>
    </b:Author>
    <b:Title>An Investigation into the Long-Term Excessive Deflection of PC Viaducts by Using 3D Multi-scale Integrated Analysis</b:Title>
    <b:Year>2012</b:Year>
    <b:RefOrder>8</b:RefOrder>
  </b:Source>
  <b:Source>
    <b:Tag>Ron13</b:Tag>
    <b:SourceType>Book</b:SourceType>
    <b:Guid>{10E16ACE-5490-4770-996A-DC534B5DD3D6}</b:Guid>
    <b:Author>
      <b:Author>
        <b:NameList>
          <b:Person>
            <b:Last>Rifandi</b:Last>
            <b:First>Ronal</b:First>
          </b:Person>
          <b:Person>
            <b:Last>Assagaf</b:Last>
            <b:First>Said</b:First>
            <b:Middle>Fachry</b:Middle>
          </b:Person>
          <b:Person>
            <b:Last>Ningtyas</b:Last>
            <b:First>Yoga</b:First>
            <b:Middle>Dwi Windy Kusuma</b:Middle>
          </b:Person>
        </b:NameList>
      </b:Author>
    </b:Author>
    <b:Title>An Insight About GPS</b:Title>
    <b:Year>2013</b:Year>
    <b:RefOrder>9</b:RefOrder>
  </b:Source>
  <b:Source>
    <b:Tag>Ers20</b:Tag>
    <b:SourceType>Book</b:SourceType>
    <b:Guid>{508E40E1-9436-425C-B1B2-2797F976FBF4}</b:Guid>
    <b:Author>
      <b:Author>
        <b:NameList>
          <b:Person>
            <b:Last>Ali</b:Last>
            <b:First>Ershad</b:First>
          </b:Person>
          <b:Person>
            <b:Last>Ershad</b:Last>
            <b:First>Mr</b:First>
          </b:Person>
        </b:NameList>
      </b:Author>
    </b:Author>
    <b:Title>Global Positioning System (GPS): Definition, Principles, Errors, Applications &amp; DGPS</b:Title>
    <b:Year>2020</b:Year>
    <b:RefOrder>10</b:RefOrder>
  </b:Source>
</b:Sources>
</file>

<file path=customXml/itemProps1.xml><?xml version="1.0" encoding="utf-8"?>
<ds:datastoreItem xmlns:ds="http://schemas.openxmlformats.org/officeDocument/2006/customXml" ds:itemID="{9CD98A25-B469-44BC-845D-37E8B2C5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Le Phan Danh</dc:creator>
  <cp:lastModifiedBy>Nguyen Khoi</cp:lastModifiedBy>
  <cp:revision>9</cp:revision>
  <cp:lastPrinted>2019-03-29T03:32:00Z</cp:lastPrinted>
  <dcterms:created xsi:type="dcterms:W3CDTF">2024-06-03T06:14:00Z</dcterms:created>
  <dcterms:modified xsi:type="dcterms:W3CDTF">2024-06-03T09:44:00Z</dcterms:modified>
</cp:coreProperties>
</file>