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8E66" w14:textId="77777777" w:rsidR="006F7D0B" w:rsidRPr="006F7D0B" w:rsidRDefault="006F7D0B" w:rsidP="006F7D0B">
      <w:pPr>
        <w:ind w:firstLine="0"/>
        <w:rPr>
          <w:b/>
          <w:bCs/>
        </w:rPr>
      </w:pPr>
      <w:r w:rsidRPr="006F7D0B">
        <w:rPr>
          <w:b/>
          <w:bCs/>
        </w:rPr>
        <w:t>1. Dataset: acne-p2ake-zrol2</w:t>
      </w:r>
    </w:p>
    <w:p w14:paraId="7AAFA389" w14:textId="77777777" w:rsidR="006F7D0B" w:rsidRPr="006F7D0B" w:rsidRDefault="006F7D0B" w:rsidP="006F7D0B">
      <w:pPr>
        <w:numPr>
          <w:ilvl w:val="0"/>
          <w:numId w:val="1"/>
        </w:numPr>
      </w:pPr>
      <w:r w:rsidRPr="006F7D0B">
        <w:rPr>
          <w:b/>
          <w:bCs/>
        </w:rPr>
        <w:t>Workspace / URL:</w:t>
      </w:r>
      <w:r w:rsidRPr="006F7D0B">
        <w:t xml:space="preserve"> deepaks-workspace-cno0f / acne-p2ake-zrol2</w:t>
      </w:r>
    </w:p>
    <w:p w14:paraId="3F21BFB9" w14:textId="77777777" w:rsidR="006F7D0B" w:rsidRPr="006F7D0B" w:rsidRDefault="006F7D0B" w:rsidP="006F7D0B">
      <w:r w:rsidRPr="006F7D0B">
        <w:rPr>
          <w:i/>
          <w:iCs/>
        </w:rPr>
        <w:t>(</w:t>
      </w:r>
      <w:hyperlink r:id="rId5" w:tgtFrame="_blank" w:history="1">
        <w:r w:rsidRPr="006F7D0B">
          <w:rPr>
            <w:rStyle w:val="Hyperlink"/>
            <w:i/>
            <w:iCs/>
          </w:rPr>
          <w:t>https://universe.roboflow.com/deepaks-workspace-cno0f/acne-p2ake-zrol2</w:t>
        </w:r>
      </w:hyperlink>
      <w:r w:rsidRPr="006F7D0B">
        <w:rPr>
          <w:i/>
          <w:iCs/>
        </w:rPr>
        <w:t>)</w:t>
      </w:r>
    </w:p>
    <w:p w14:paraId="0CC4E6EA" w14:textId="77777777" w:rsidR="006F7D0B" w:rsidRPr="006F7D0B" w:rsidRDefault="006F7D0B" w:rsidP="006F7D0B">
      <w:pPr>
        <w:numPr>
          <w:ilvl w:val="0"/>
          <w:numId w:val="1"/>
        </w:numPr>
      </w:pPr>
      <w:r w:rsidRPr="006F7D0B">
        <w:rPr>
          <w:b/>
          <w:bCs/>
        </w:rPr>
        <w:t>Loại bài toán (Task):</w:t>
      </w:r>
      <w:r w:rsidRPr="006F7D0B">
        <w:t xml:space="preserve"> Object Detection / Instance Segmentation trên tổn thương mụn trứng cá.</w:t>
      </w:r>
    </w:p>
    <w:p w14:paraId="78DB5627" w14:textId="77777777" w:rsidR="006F7D0B" w:rsidRPr="006F7D0B" w:rsidRDefault="006F7D0B" w:rsidP="006F7D0B">
      <w:pPr>
        <w:numPr>
          <w:ilvl w:val="0"/>
          <w:numId w:val="1"/>
        </w:numPr>
      </w:pPr>
      <w:r w:rsidRPr="006F7D0B">
        <w:rPr>
          <w:b/>
          <w:bCs/>
        </w:rPr>
        <w:t>Đặc điểm &amp; Mục tiêu bài toán:</w:t>
      </w:r>
    </w:p>
    <w:p w14:paraId="11850A63" w14:textId="77777777" w:rsidR="006F7D0B" w:rsidRPr="006F7D0B" w:rsidRDefault="006F7D0B" w:rsidP="006F7D0B">
      <w:pPr>
        <w:numPr>
          <w:ilvl w:val="1"/>
          <w:numId w:val="1"/>
        </w:numPr>
      </w:pPr>
      <w:r w:rsidRPr="006F7D0B">
        <w:t>Đây là tập dữ liệu da liễu cận cảnh (dermatological facial photography) thu thập các vùng da mặt xuất hiện nốt mụn viêm, mụn mủ hoặc sẩn đỏ.</w:t>
      </w:r>
    </w:p>
    <w:p w14:paraId="37EC20F4" w14:textId="77777777" w:rsidR="006F7D0B" w:rsidRPr="006F7D0B" w:rsidRDefault="006F7D0B" w:rsidP="006F7D0B">
      <w:pPr>
        <w:numPr>
          <w:ilvl w:val="1"/>
          <w:numId w:val="1"/>
        </w:numPr>
      </w:pPr>
      <w:r w:rsidRPr="006F7D0B">
        <w:t>Nhãn gán tập trung vào việc định vị từng cá thể tổn thương mụn (</w:t>
      </w:r>
      <w:r w:rsidRPr="006F7D0B">
        <w:rPr>
          <w:i/>
          <w:iCs/>
        </w:rPr>
        <w:t>acne lesion</w:t>
      </w:r>
      <w:r w:rsidRPr="006F7D0B">
        <w:t>) bằng bounding box hoặc polygon bao quanh ranh giới viêm nhiễm.</w:t>
      </w:r>
    </w:p>
    <w:p w14:paraId="78B8F1D3" w14:textId="77777777" w:rsidR="006F7D0B" w:rsidRPr="006F7D0B" w:rsidRDefault="006F7D0B" w:rsidP="006F7D0B">
      <w:pPr>
        <w:numPr>
          <w:ilvl w:val="0"/>
          <w:numId w:val="1"/>
        </w:numPr>
      </w:pPr>
      <w:r w:rsidRPr="006F7D0B">
        <w:rPr>
          <w:b/>
          <w:bCs/>
        </w:rPr>
        <w:t>Đặc tính hình ảnh:</w:t>
      </w:r>
    </w:p>
    <w:p w14:paraId="6A222CE7" w14:textId="77777777" w:rsidR="006F7D0B" w:rsidRPr="006F7D0B" w:rsidRDefault="006F7D0B" w:rsidP="006F7D0B">
      <w:pPr>
        <w:numPr>
          <w:ilvl w:val="1"/>
          <w:numId w:val="1"/>
        </w:numPr>
      </w:pPr>
      <w:r w:rsidRPr="006F7D0B">
        <w:rPr>
          <w:b/>
          <w:bCs/>
        </w:rPr>
        <w:t>Góc chụp &amp; Tỷ lệ:</w:t>
      </w:r>
      <w:r w:rsidRPr="006F7D0B">
        <w:t xml:space="preserve"> Ảnh chụp macro / cận mặt (close-up) từ camera điện thoại hoặc thiết bị soi da chuyên dụng trong điều kiện ánh sáng phòng khám hoặc ánh sáng tự nhiên.</w:t>
      </w:r>
    </w:p>
    <w:p w14:paraId="3C21807F" w14:textId="77777777" w:rsidR="006F7D0B" w:rsidRPr="006F7D0B" w:rsidRDefault="006F7D0B" w:rsidP="006F7D0B">
      <w:pPr>
        <w:numPr>
          <w:ilvl w:val="1"/>
          <w:numId w:val="1"/>
        </w:numPr>
      </w:pPr>
      <w:r w:rsidRPr="006F7D0B">
        <w:rPr>
          <w:b/>
          <w:bCs/>
        </w:rPr>
        <w:t>Nhiễu da liễu:</w:t>
      </w:r>
      <w:r w:rsidRPr="006F7D0B">
        <w:t xml:space="preserve"> Xuất hiện lỗ chân lông to, bóng dầu (sebum gloss) và hiện tượng da không đều màu (erythema).</w:t>
      </w:r>
    </w:p>
    <w:p w14:paraId="6C4B5529" w14:textId="77777777" w:rsidR="006F7D0B" w:rsidRPr="006F7D0B" w:rsidRDefault="006F7D0B" w:rsidP="006F7D0B">
      <w:pPr>
        <w:numPr>
          <w:ilvl w:val="0"/>
          <w:numId w:val="1"/>
        </w:numPr>
      </w:pPr>
      <w:r w:rsidRPr="006F7D0B">
        <w:rPr>
          <w:b/>
          <w:bCs/>
        </w:rPr>
        <w:t>Vai trò trong nghiên cứu:</w:t>
      </w:r>
    </w:p>
    <w:p w14:paraId="210EFB9C" w14:textId="77777777" w:rsidR="006F7D0B" w:rsidRPr="006F7D0B" w:rsidRDefault="006F7D0B" w:rsidP="006F7D0B">
      <w:pPr>
        <w:numPr>
          <w:ilvl w:val="1"/>
          <w:numId w:val="1"/>
        </w:numPr>
      </w:pPr>
      <w:r w:rsidRPr="006F7D0B">
        <w:t>Thường được dùng làm tập kiểm thử ngoại kiểm (zero-shot cross-domain evaluation) nhằm đánh giá khả năng nhận diện mụn trứng cá độc lập, không bị phân tán bởi các dạng lão hóa da khác.</w:t>
      </w:r>
    </w:p>
    <w:p w14:paraId="56D750EF" w14:textId="77777777" w:rsidR="006F7D0B" w:rsidRPr="006F7D0B" w:rsidRDefault="006F7D0B" w:rsidP="006F7D0B">
      <w:pPr>
        <w:ind w:firstLine="0"/>
        <w:rPr>
          <w:b/>
          <w:bCs/>
        </w:rPr>
      </w:pPr>
      <w:r w:rsidRPr="006F7D0B">
        <w:rPr>
          <w:b/>
          <w:bCs/>
        </w:rPr>
        <w:t>2. Dataset: acne-wrinkles-segmentation (Dataset 1 trong thực nghiệm)</w:t>
      </w:r>
    </w:p>
    <w:p w14:paraId="1D48C2AF" w14:textId="77777777" w:rsidR="006F7D0B" w:rsidRPr="006F7D0B" w:rsidRDefault="006F7D0B" w:rsidP="006F7D0B">
      <w:pPr>
        <w:numPr>
          <w:ilvl w:val="0"/>
          <w:numId w:val="2"/>
        </w:numPr>
      </w:pPr>
      <w:r w:rsidRPr="006F7D0B">
        <w:rPr>
          <w:b/>
          <w:bCs/>
        </w:rPr>
        <w:t>Workspace / URL:</w:t>
      </w:r>
      <w:r w:rsidRPr="006F7D0B">
        <w:t xml:space="preserve"> harsh-xfhrz / acne-wrinkles-segmentation</w:t>
      </w:r>
    </w:p>
    <w:p w14:paraId="0B616F98" w14:textId="77777777" w:rsidR="006F7D0B" w:rsidRPr="006F7D0B" w:rsidRDefault="006F7D0B" w:rsidP="006F7D0B">
      <w:r w:rsidRPr="006F7D0B">
        <w:rPr>
          <w:i/>
          <w:iCs/>
        </w:rPr>
        <w:t>(</w:t>
      </w:r>
      <w:hyperlink r:id="rId6" w:tgtFrame="_blank" w:history="1">
        <w:r w:rsidRPr="006F7D0B">
          <w:rPr>
            <w:rStyle w:val="Hyperlink"/>
            <w:i/>
            <w:iCs/>
          </w:rPr>
          <w:t>https://universe.roboflow.com/harsh-xfhrz/acne-wrinkles-segmentation</w:t>
        </w:r>
      </w:hyperlink>
      <w:r w:rsidRPr="006F7D0B">
        <w:rPr>
          <w:i/>
          <w:iCs/>
        </w:rPr>
        <w:t>)</w:t>
      </w:r>
    </w:p>
    <w:p w14:paraId="3402E0A7" w14:textId="77777777" w:rsidR="006F7D0B" w:rsidRPr="006F7D0B" w:rsidRDefault="006F7D0B" w:rsidP="006F7D0B">
      <w:pPr>
        <w:numPr>
          <w:ilvl w:val="0"/>
          <w:numId w:val="2"/>
        </w:numPr>
      </w:pPr>
      <w:r w:rsidRPr="006F7D0B">
        <w:rPr>
          <w:b/>
          <w:bCs/>
        </w:rPr>
        <w:t>Tên thư mục local tương ứng:</w:t>
      </w:r>
      <w:r w:rsidRPr="006F7D0B">
        <w:t xml:space="preserve"> Acne Wrinkles Segmentation.v1i.yolov8</w:t>
      </w:r>
    </w:p>
    <w:p w14:paraId="6D71369D" w14:textId="77777777" w:rsidR="006F7D0B" w:rsidRPr="006F7D0B" w:rsidRDefault="006F7D0B" w:rsidP="006F7D0B">
      <w:pPr>
        <w:numPr>
          <w:ilvl w:val="0"/>
          <w:numId w:val="2"/>
        </w:numPr>
      </w:pPr>
      <w:r w:rsidRPr="006F7D0B">
        <w:rPr>
          <w:b/>
          <w:bCs/>
        </w:rPr>
        <w:t>Quy mô subset đánh giá:</w:t>
      </w:r>
      <w:r w:rsidRPr="006F7D0B">
        <w:t xml:space="preserve"> </w:t>
      </w:r>
      <w:r w:rsidRPr="006F7D0B">
        <w:rPr>
          <w:b/>
          <w:bCs/>
        </w:rPr>
        <w:t>2,409 ảnh</w:t>
      </w:r>
    </w:p>
    <w:p w14:paraId="2B491DF9" w14:textId="77777777" w:rsidR="006F7D0B" w:rsidRPr="006F7D0B" w:rsidRDefault="006F7D0B" w:rsidP="006F7D0B">
      <w:pPr>
        <w:numPr>
          <w:ilvl w:val="0"/>
          <w:numId w:val="2"/>
        </w:numPr>
      </w:pPr>
      <w:r w:rsidRPr="006F7D0B">
        <w:rPr>
          <w:b/>
          <w:bCs/>
        </w:rPr>
        <w:t>Loại bài toán (Task):</w:t>
      </w:r>
      <w:r w:rsidRPr="006F7D0B">
        <w:t xml:space="preserve"> Multi-class Instance Segmentation (Phân đoạn đa lớp các dấu hiệu bệnh lý và lão hóa da).</w:t>
      </w:r>
    </w:p>
    <w:p w14:paraId="2F0F9387" w14:textId="77777777" w:rsidR="006F7D0B" w:rsidRPr="006F7D0B" w:rsidRDefault="006F7D0B" w:rsidP="006F7D0B">
      <w:pPr>
        <w:numPr>
          <w:ilvl w:val="0"/>
          <w:numId w:val="2"/>
        </w:numPr>
      </w:pPr>
      <w:r w:rsidRPr="006F7D0B">
        <w:rPr>
          <w:b/>
          <w:bCs/>
        </w:rPr>
        <w:t>Hệ thống nhãn lớp (Annotation Classes):</w:t>
      </w:r>
    </w:p>
    <w:p w14:paraId="039B731F" w14:textId="77777777" w:rsidR="006F7D0B" w:rsidRPr="006F7D0B" w:rsidRDefault="006F7D0B" w:rsidP="006F7D0B">
      <w:pPr>
        <w:numPr>
          <w:ilvl w:val="1"/>
          <w:numId w:val="2"/>
        </w:numPr>
      </w:pPr>
      <w:r w:rsidRPr="006F7D0B">
        <w:t xml:space="preserve">Bao gồm 2 nhóm nhãn chính: </w:t>
      </w:r>
      <w:r w:rsidRPr="006F7D0B">
        <w:rPr>
          <w:b/>
          <w:bCs/>
        </w:rPr>
        <w:t>Acne</w:t>
      </w:r>
      <w:r w:rsidRPr="006F7D0B">
        <w:t xml:space="preserve"> (mụn trứng cá / mụn viêm) và </w:t>
      </w:r>
      <w:r w:rsidRPr="006F7D0B">
        <w:rPr>
          <w:b/>
          <w:bCs/>
        </w:rPr>
        <w:t>Wrinkles</w:t>
      </w:r>
      <w:r w:rsidRPr="006F7D0B">
        <w:t xml:space="preserve"> (nếp nhăn vùng mắt, trán, rãnh cười).</w:t>
      </w:r>
    </w:p>
    <w:p w14:paraId="7D9C0DE7" w14:textId="77777777" w:rsidR="006F7D0B" w:rsidRPr="006F7D0B" w:rsidRDefault="006F7D0B" w:rsidP="006F7D0B">
      <w:pPr>
        <w:numPr>
          <w:ilvl w:val="1"/>
          <w:numId w:val="2"/>
        </w:numPr>
      </w:pPr>
      <w:r w:rsidRPr="006F7D0B">
        <w:t>Trong benchmark phân đoạn tổn thương mụn đơn lớp (single-class lesion segmentation), nhãn polygon của lớp Acne được trích xuất và lọc bỏ hoặc hợp nhất đa giác bằng phép toán bitwise OR.</w:t>
      </w:r>
    </w:p>
    <w:p w14:paraId="66CE461C" w14:textId="77777777" w:rsidR="006F7D0B" w:rsidRPr="006F7D0B" w:rsidRDefault="006F7D0B" w:rsidP="006F7D0B">
      <w:pPr>
        <w:numPr>
          <w:ilvl w:val="0"/>
          <w:numId w:val="2"/>
        </w:numPr>
      </w:pPr>
      <w:r w:rsidRPr="006F7D0B">
        <w:rPr>
          <w:b/>
          <w:bCs/>
        </w:rPr>
        <w:t>Đặc điểm hình ảnh &amp; Phân phối miền dữ liệu (Domain Characteristics):</w:t>
      </w:r>
    </w:p>
    <w:p w14:paraId="12648F4B" w14:textId="77777777" w:rsidR="006F7D0B" w:rsidRPr="006F7D0B" w:rsidRDefault="006F7D0B" w:rsidP="006F7D0B">
      <w:pPr>
        <w:numPr>
          <w:ilvl w:val="1"/>
          <w:numId w:val="2"/>
        </w:numPr>
      </w:pPr>
      <w:r w:rsidRPr="006F7D0B">
        <w:rPr>
          <w:b/>
          <w:bCs/>
        </w:rPr>
        <w:t>Độ tuổi &amp; Bệnh nhân:</w:t>
      </w:r>
      <w:r w:rsidRPr="006F7D0B">
        <w:t xml:space="preserve"> Ảnh bao gồm nhiều nhóm tuổi khác nhau (từ người trẻ có mụn đến người trung niên có nếp nhăn và đốm sắc tố kết hợp).</w:t>
      </w:r>
    </w:p>
    <w:p w14:paraId="36D9F209" w14:textId="77777777" w:rsidR="006F7D0B" w:rsidRPr="006F7D0B" w:rsidRDefault="006F7D0B" w:rsidP="006F7D0B">
      <w:pPr>
        <w:numPr>
          <w:ilvl w:val="1"/>
          <w:numId w:val="2"/>
        </w:numPr>
      </w:pPr>
      <w:r w:rsidRPr="006F7D0B">
        <w:rPr>
          <w:b/>
          <w:bCs/>
        </w:rPr>
        <w:t>Độ phân giải &amp; Chất lượng:</w:t>
      </w:r>
      <w:r w:rsidRPr="006F7D0B">
        <w:t xml:space="preserve"> Ảnh có độ tương phản vừa phải, đa phần đã qua chuẩn hóa kích thước (thường là 640×640 sau tiền xử lý Roboflow export).</w:t>
      </w:r>
    </w:p>
    <w:p w14:paraId="6227092D" w14:textId="77777777" w:rsidR="006F7D0B" w:rsidRPr="006F7D0B" w:rsidRDefault="006F7D0B" w:rsidP="006F7D0B">
      <w:pPr>
        <w:numPr>
          <w:ilvl w:val="0"/>
          <w:numId w:val="2"/>
        </w:numPr>
      </w:pPr>
      <w:r w:rsidRPr="006F7D0B">
        <w:rPr>
          <w:b/>
          <w:bCs/>
        </w:rPr>
        <w:t>Kết quả thực nghiệm trên bộ dữ liệu này:</w:t>
      </w:r>
    </w:p>
    <w:p w14:paraId="0E97EF3F" w14:textId="77777777" w:rsidR="006F7D0B" w:rsidRPr="006F7D0B" w:rsidRDefault="006F7D0B" w:rsidP="006F7D0B">
      <w:pPr>
        <w:numPr>
          <w:ilvl w:val="1"/>
          <w:numId w:val="2"/>
        </w:numPr>
      </w:pPr>
      <w:r w:rsidRPr="006F7D0B">
        <w:rPr>
          <w:b/>
          <w:bCs/>
        </w:rPr>
        <w:t>Hiệu năng:</w:t>
      </w:r>
      <w:r w:rsidRPr="006F7D0B">
        <w:t xml:space="preserve"> Cả YOLO11n-seg và YOLO26n-seg đạt độ tương đồng rất </w:t>
      </w:r>
      <w:r w:rsidRPr="006F7D0B">
        <w:lastRenderedPageBreak/>
        <w:t xml:space="preserve">cao (Mean Dice xấp xỉ </w:t>
      </w:r>
      <w:r w:rsidRPr="006F7D0B">
        <w:rPr>
          <w:b/>
          <w:bCs/>
        </w:rPr>
        <w:t>0.874 – 0.875</w:t>
      </w:r>
      <w:r w:rsidRPr="006F7D0B">
        <w:t xml:space="preserve">; Mean IoU đạt </w:t>
      </w:r>
      <w:r w:rsidRPr="006F7D0B">
        <w:rPr>
          <w:b/>
          <w:bCs/>
        </w:rPr>
        <w:t>0.791 – 0.795</w:t>
      </w:r>
      <w:r w:rsidRPr="006F7D0B">
        <w:t xml:space="preserve">). </w:t>
      </w:r>
    </w:p>
    <w:p w14:paraId="75C20CF0" w14:textId="77777777" w:rsidR="006F7D0B" w:rsidRPr="006F7D0B" w:rsidRDefault="006F7D0B" w:rsidP="006F7D0B">
      <w:pPr>
        <w:numPr>
          <w:ilvl w:val="1"/>
          <w:numId w:val="2"/>
        </w:numPr>
      </w:pPr>
      <w:r w:rsidRPr="006F7D0B">
        <w:rPr>
          <w:b/>
          <w:bCs/>
        </w:rPr>
        <w:t>Tỷ lệ bỏ sót (Complete Miss Rate, Dice = 0):</w:t>
      </w:r>
      <w:r w:rsidRPr="006F7D0B">
        <w:t xml:space="preserve"> Cực thấp, chỉ </w:t>
      </w:r>
      <w:r w:rsidRPr="006F7D0B">
        <w:rPr>
          <w:b/>
          <w:bCs/>
        </w:rPr>
        <w:t>0.42% – 0.54%</w:t>
      </w:r>
      <w:r w:rsidRPr="006F7D0B">
        <w:t xml:space="preserve"> (10 đến 13 ảnh bị bỏ sót trên tổng số 2,409 ảnh). </w:t>
      </w:r>
    </w:p>
    <w:p w14:paraId="30775736" w14:textId="51FB969A" w:rsidR="006F7D0B" w:rsidRPr="006F7D0B" w:rsidRDefault="006F7D0B" w:rsidP="006F7D0B">
      <w:pPr>
        <w:numPr>
          <w:ilvl w:val="1"/>
          <w:numId w:val="2"/>
        </w:numPr>
      </w:pPr>
      <w:r w:rsidRPr="006F7D0B">
        <w:rPr>
          <w:b/>
          <w:bCs/>
        </w:rPr>
        <w:t>Kiểm định thống kê Wilcoxon:</w:t>
      </w:r>
      <w:r w:rsidRPr="006F7D0B">
        <w:t xml:space="preserve"> Chênh lệch </w:t>
      </w:r>
      <m:oMath>
        <m:r>
          <m:rPr>
            <m:sty m:val="p"/>
          </m:rPr>
          <w:rPr>
            <w:rFonts w:ascii="Cambria Math" w:hAnsi="Cambria Math"/>
          </w:rPr>
          <m:t>Δ</m:t>
        </m:r>
        <m:r>
          <m:rPr>
            <m:nor/>
          </m:rPr>
          <m:t>Mean Dice</m:t>
        </m:r>
        <m:r>
          <w:rPr>
            <w:rFonts w:ascii="Cambria Math" w:hAnsi="Cambria Math"/>
          </w:rPr>
          <m:t>=0.0010</m:t>
        </m:r>
      </m:oMath>
      <w:r w:rsidRPr="006F7D0B">
        <w:t xml:space="preserve"> với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=2.95×</m:t>
        </m:r>
        <m:sSup>
          <m:sSupPr>
            <m:ctrlPr>
              <w:rPr>
                <w:rFonts w:ascii="Cambria Math" w:hAnsi="Cambria Math"/>
              </w:rPr>
            </m:ctrlPr>
          </m:sSupPr>
          <m:e>
            <m:r>
              <w:rPr>
                <w:rFonts w:ascii="Cambria Math" w:hAnsi="Cambria Math"/>
              </w:rPr>
              <m:t>10</m:t>
            </m:r>
          </m:e>
          <m:sup>
            <m:r>
              <w:rPr>
                <w:rFonts w:ascii="Cambria Math" w:hAnsi="Cambria Math"/>
              </w:rPr>
              <m:t>-18</m:t>
            </m:r>
          </m:sup>
        </m:sSup>
        <m:r>
          <w:rPr>
            <w:rFonts w:ascii="Cambria Math" w:hAnsi="Cambria Math"/>
          </w:rPr>
          <m:t>&lt;0.05</m:t>
        </m:r>
      </m:oMath>
      <w:r w:rsidRPr="006F7D0B">
        <w:t xml:space="preserve">, khẳng định sự khác biệt giữa hai kiến trúc đạt ý nghĩa thống kê trên tập này. </w:t>
      </w:r>
    </w:p>
    <w:p w14:paraId="6D598E8D" w14:textId="77777777" w:rsidR="006F7D0B" w:rsidRPr="006F7D0B" w:rsidRDefault="006F7D0B" w:rsidP="006F7D0B">
      <w:pPr>
        <w:ind w:firstLine="0"/>
        <w:rPr>
          <w:b/>
          <w:bCs/>
        </w:rPr>
      </w:pPr>
      <w:r w:rsidRPr="006F7D0B">
        <w:rPr>
          <w:b/>
          <w:bCs/>
        </w:rPr>
        <w:t>3. Dataset: acne-whitehead-bompa (Dataset 2 trong thực nghiệm)</w:t>
      </w:r>
    </w:p>
    <w:p w14:paraId="1FBEB28F" w14:textId="77777777" w:rsidR="006F7D0B" w:rsidRPr="006F7D0B" w:rsidRDefault="006F7D0B" w:rsidP="006F7D0B">
      <w:pPr>
        <w:numPr>
          <w:ilvl w:val="0"/>
          <w:numId w:val="3"/>
        </w:numPr>
      </w:pPr>
      <w:r w:rsidRPr="006F7D0B">
        <w:rPr>
          <w:b/>
          <w:bCs/>
        </w:rPr>
        <w:t>Workspace / URL:</w:t>
      </w:r>
      <w:r w:rsidRPr="006F7D0B">
        <w:t xml:space="preserve"> new-workspace-f0k9p / acne-whitehead-bompa</w:t>
      </w:r>
    </w:p>
    <w:p w14:paraId="71D4CAD3" w14:textId="77777777" w:rsidR="006F7D0B" w:rsidRPr="006F7D0B" w:rsidRDefault="006F7D0B" w:rsidP="006F7D0B">
      <w:r w:rsidRPr="006F7D0B">
        <w:rPr>
          <w:i/>
          <w:iCs/>
        </w:rPr>
        <w:t>(</w:t>
      </w:r>
      <w:hyperlink r:id="rId7" w:tgtFrame="_blank" w:history="1">
        <w:r w:rsidRPr="006F7D0B">
          <w:rPr>
            <w:rStyle w:val="Hyperlink"/>
            <w:i/>
            <w:iCs/>
          </w:rPr>
          <w:t>https://universe.roboflow.com/new-workspace-f0k9p/acne-whitehead-bompa</w:t>
        </w:r>
      </w:hyperlink>
      <w:r w:rsidRPr="006F7D0B">
        <w:rPr>
          <w:i/>
          <w:iCs/>
        </w:rPr>
        <w:t>)</w:t>
      </w:r>
    </w:p>
    <w:p w14:paraId="0B75E74F" w14:textId="77777777" w:rsidR="006F7D0B" w:rsidRPr="006F7D0B" w:rsidRDefault="006F7D0B" w:rsidP="006F7D0B">
      <w:pPr>
        <w:numPr>
          <w:ilvl w:val="0"/>
          <w:numId w:val="3"/>
        </w:numPr>
      </w:pPr>
      <w:r w:rsidRPr="006F7D0B">
        <w:rPr>
          <w:b/>
          <w:bCs/>
        </w:rPr>
        <w:t>Tên thư mục local tương ứng:</w:t>
      </w:r>
      <w:r w:rsidRPr="006F7D0B">
        <w:t xml:space="preserve"> acne-whitehead.v1i.yolov8</w:t>
      </w:r>
    </w:p>
    <w:p w14:paraId="45376F7B" w14:textId="77777777" w:rsidR="006F7D0B" w:rsidRPr="006F7D0B" w:rsidRDefault="006F7D0B" w:rsidP="006F7D0B">
      <w:pPr>
        <w:numPr>
          <w:ilvl w:val="0"/>
          <w:numId w:val="3"/>
        </w:numPr>
      </w:pPr>
      <w:r w:rsidRPr="006F7D0B">
        <w:rPr>
          <w:b/>
          <w:bCs/>
        </w:rPr>
        <w:t>Quy mô subset đánh giá:</w:t>
      </w:r>
      <w:r w:rsidRPr="006F7D0B">
        <w:t xml:space="preserve"> </w:t>
      </w:r>
      <w:r w:rsidRPr="006F7D0B">
        <w:rPr>
          <w:b/>
          <w:bCs/>
        </w:rPr>
        <w:t>7,681 ảnh</w:t>
      </w:r>
      <w:r w:rsidRPr="006F7D0B">
        <w:t xml:space="preserve"> (tập ngoại kiểm có số lượng ảnh lớn nhất) </w:t>
      </w:r>
    </w:p>
    <w:p w14:paraId="7ABC9AD8" w14:textId="77777777" w:rsidR="006F7D0B" w:rsidRPr="006F7D0B" w:rsidRDefault="006F7D0B" w:rsidP="006F7D0B">
      <w:pPr>
        <w:numPr>
          <w:ilvl w:val="0"/>
          <w:numId w:val="3"/>
        </w:numPr>
      </w:pPr>
      <w:r w:rsidRPr="006F7D0B">
        <w:rPr>
          <w:b/>
          <w:bCs/>
        </w:rPr>
        <w:t>Loại bài toán (Task):</w:t>
      </w:r>
      <w:r w:rsidRPr="006F7D0B">
        <w:t xml:space="preserve"> Instance Segmentation chuyên biệt cho mụn đầu trắng / mụn bọc nhỏ (</w:t>
      </w:r>
      <w:r w:rsidRPr="006F7D0B">
        <w:rPr>
          <w:i/>
          <w:iCs/>
        </w:rPr>
        <w:t>whitehead</w:t>
      </w:r>
      <w:r w:rsidRPr="006F7D0B">
        <w:t xml:space="preserve">, </w:t>
      </w:r>
      <w:r w:rsidRPr="006F7D0B">
        <w:rPr>
          <w:i/>
          <w:iCs/>
        </w:rPr>
        <w:t>closed comedones</w:t>
      </w:r>
      <w:r w:rsidRPr="006F7D0B">
        <w:t xml:space="preserve">, </w:t>
      </w:r>
      <w:r w:rsidRPr="006F7D0B">
        <w:rPr>
          <w:i/>
          <w:iCs/>
        </w:rPr>
        <w:t>papules</w:t>
      </w:r>
      <w:r w:rsidRPr="006F7D0B">
        <w:t>).</w:t>
      </w:r>
    </w:p>
    <w:p w14:paraId="308D5684" w14:textId="77777777" w:rsidR="006F7D0B" w:rsidRPr="006F7D0B" w:rsidRDefault="006F7D0B" w:rsidP="006F7D0B">
      <w:pPr>
        <w:numPr>
          <w:ilvl w:val="0"/>
          <w:numId w:val="3"/>
        </w:numPr>
      </w:pPr>
      <w:r w:rsidRPr="006F7D0B">
        <w:rPr>
          <w:b/>
          <w:bCs/>
        </w:rPr>
        <w:t>Hệ thống nhãn lớp:</w:t>
      </w:r>
    </w:p>
    <w:p w14:paraId="393CDE25" w14:textId="77777777" w:rsidR="006F7D0B" w:rsidRPr="006F7D0B" w:rsidRDefault="006F7D0B" w:rsidP="006F7D0B">
      <w:pPr>
        <w:numPr>
          <w:ilvl w:val="1"/>
          <w:numId w:val="3"/>
        </w:numPr>
      </w:pPr>
      <w:r w:rsidRPr="006F7D0B">
        <w:t>Tập trung phân đoạn các tổn thương mụn dạng nhân đóng (whitehead) và các nốt viêm nhỏ li ti.</w:t>
      </w:r>
    </w:p>
    <w:p w14:paraId="6F230343" w14:textId="51EC385B" w:rsidR="006F7D0B" w:rsidRPr="006F7D0B" w:rsidRDefault="006F7D0B" w:rsidP="006F7D0B">
      <w:pPr>
        <w:numPr>
          <w:ilvl w:val="1"/>
          <w:numId w:val="3"/>
        </w:numPr>
      </w:pPr>
      <w:r w:rsidRPr="006F7D0B">
        <w:t>Kích thước trung bình của các instance polygon trong tập này thường rất nhỏ (</w:t>
      </w:r>
      <m:oMath>
        <m:r>
          <w:rPr>
            <w:rFonts w:ascii="Cambria Math" w:hAnsi="Cambria Math"/>
          </w:rPr>
          <m:t>&lt;16×16</m:t>
        </m:r>
      </m:oMath>
      <w:r w:rsidRPr="006F7D0B">
        <w:t xml:space="preserve"> pixels), mật độ tổn thương trên một khuôn mặt rất dày đặc.</w:t>
      </w:r>
    </w:p>
    <w:p w14:paraId="2D4108AB" w14:textId="77777777" w:rsidR="006F7D0B" w:rsidRPr="006F7D0B" w:rsidRDefault="006F7D0B" w:rsidP="006F7D0B">
      <w:pPr>
        <w:numPr>
          <w:ilvl w:val="0"/>
          <w:numId w:val="3"/>
        </w:numPr>
      </w:pPr>
      <w:r w:rsidRPr="006F7D0B">
        <w:rPr>
          <w:b/>
          <w:bCs/>
        </w:rPr>
        <w:t>Thách thức thị giác &amp; Domain Shift nghiêm trọng:</w:t>
      </w:r>
    </w:p>
    <w:p w14:paraId="32F64E2E" w14:textId="77777777" w:rsidR="006F7D0B" w:rsidRPr="006F7D0B" w:rsidRDefault="006F7D0B" w:rsidP="006F7D0B">
      <w:pPr>
        <w:numPr>
          <w:ilvl w:val="1"/>
          <w:numId w:val="3"/>
        </w:numPr>
      </w:pPr>
      <w:r w:rsidRPr="006F7D0B">
        <w:rPr>
          <w:b/>
          <w:bCs/>
        </w:rPr>
        <w:t>Tương phản thấp:</w:t>
      </w:r>
      <w:r w:rsidRPr="006F7D0B">
        <w:t xml:space="preserve"> Mụn đầu trắng thường có màu trùng hoặc tiệp với sắc tố biểu bì da bình thường xung quanh, gây khó khăn cho việc phân định đường viền biên (boundary delineation).</w:t>
      </w:r>
    </w:p>
    <w:p w14:paraId="2E220E2F" w14:textId="77777777" w:rsidR="006F7D0B" w:rsidRPr="006F7D0B" w:rsidRDefault="006F7D0B" w:rsidP="006F7D0B">
      <w:pPr>
        <w:numPr>
          <w:ilvl w:val="1"/>
          <w:numId w:val="3"/>
        </w:numPr>
      </w:pPr>
      <w:r w:rsidRPr="006F7D0B">
        <w:rPr>
          <w:b/>
          <w:bCs/>
        </w:rPr>
        <w:t>Độ biến thiên nguồn chụp:</w:t>
      </w:r>
      <w:r w:rsidRPr="006F7D0B">
        <w:t xml:space="preserve"> Chứa nhiều ảnh từ các thiết bị chụp không chuyên, góc chụp nghiêng, điều kiện ánh sáng chói trực diện (flash glare) hoặc ánh sáng yếu làm mờ ranh giới tổn thương.</w:t>
      </w:r>
    </w:p>
    <w:p w14:paraId="6B86E1E3" w14:textId="77777777" w:rsidR="006F7D0B" w:rsidRPr="006F7D0B" w:rsidRDefault="006F7D0B" w:rsidP="006F7D0B">
      <w:pPr>
        <w:numPr>
          <w:ilvl w:val="0"/>
          <w:numId w:val="3"/>
        </w:numPr>
      </w:pPr>
      <w:r w:rsidRPr="006F7D0B">
        <w:rPr>
          <w:b/>
          <w:bCs/>
        </w:rPr>
        <w:t>Kết quả thực nghiệm trên bộ dữ liệu này:</w:t>
      </w:r>
    </w:p>
    <w:p w14:paraId="30949FE0" w14:textId="77777777" w:rsidR="006F7D0B" w:rsidRPr="006F7D0B" w:rsidRDefault="006F7D0B" w:rsidP="006F7D0B">
      <w:pPr>
        <w:numPr>
          <w:ilvl w:val="1"/>
          <w:numId w:val="3"/>
        </w:numPr>
      </w:pPr>
      <w:r w:rsidRPr="006F7D0B">
        <w:rPr>
          <w:b/>
          <w:bCs/>
        </w:rPr>
        <w:t>Hiệu năng:</w:t>
      </w:r>
      <w:r w:rsidRPr="006F7D0B">
        <w:t xml:space="preserve"> Cả hai mô hình đều bị suy giảm hiệu năng rõ rệt do độ khó của dữ liệu (Mean Dice giảm xuống còn </w:t>
      </w:r>
      <w:r w:rsidRPr="006F7D0B">
        <w:rPr>
          <w:b/>
          <w:bCs/>
        </w:rPr>
        <w:t>0.792 – 0.794</w:t>
      </w:r>
      <w:r w:rsidRPr="006F7D0B">
        <w:t xml:space="preserve">; Mean IoU đạt </w:t>
      </w:r>
      <w:r w:rsidRPr="006F7D0B">
        <w:rPr>
          <w:b/>
          <w:bCs/>
        </w:rPr>
        <w:t>0.718 – 0.722</w:t>
      </w:r>
      <w:r w:rsidRPr="006F7D0B">
        <w:t xml:space="preserve">). </w:t>
      </w:r>
    </w:p>
    <w:p w14:paraId="50C6291E" w14:textId="77777777" w:rsidR="006F7D0B" w:rsidRPr="006F7D0B" w:rsidRDefault="006F7D0B" w:rsidP="006F7D0B">
      <w:pPr>
        <w:numPr>
          <w:ilvl w:val="1"/>
          <w:numId w:val="3"/>
        </w:numPr>
      </w:pPr>
      <w:r w:rsidRPr="006F7D0B">
        <w:rPr>
          <w:b/>
          <w:bCs/>
        </w:rPr>
        <w:t>Tỷ lệ bỏ sót (Complete Miss Rate, Dice = 0):</w:t>
      </w:r>
      <w:r w:rsidRPr="006F7D0B">
        <w:t xml:space="preserve"> Tăng vọt lên </w:t>
      </w:r>
      <w:r w:rsidRPr="006F7D0B">
        <w:rPr>
          <w:b/>
          <w:bCs/>
        </w:rPr>
        <w:t>5.09% – 5.62%</w:t>
      </w:r>
      <w:r w:rsidRPr="006F7D0B">
        <w:t xml:space="preserve"> (391 đến 432 ảnh không phát hiện được nốt mụn nào). Đây là cơ sở then chốt để phân tích Failure Modes trong báo cáo học thuật. </w:t>
      </w:r>
    </w:p>
    <w:p w14:paraId="5D244E72" w14:textId="3F3CFE4E" w:rsidR="006F7D0B" w:rsidRPr="006F7D0B" w:rsidRDefault="006F7D0B" w:rsidP="006F7D0B">
      <w:pPr>
        <w:numPr>
          <w:ilvl w:val="1"/>
          <w:numId w:val="3"/>
        </w:numPr>
      </w:pPr>
      <w:r w:rsidRPr="006F7D0B">
        <w:rPr>
          <w:b/>
          <w:bCs/>
        </w:rPr>
        <w:t>Kiểm định thống kê Wilcoxon:</w:t>
      </w:r>
      <w:r w:rsidRPr="006F7D0B">
        <w:t xml:space="preserve"> </w:t>
      </w:r>
      <m:oMath>
        <m:r>
          <m:rPr>
            <m:sty m:val="p"/>
          </m:rPr>
          <w:rPr>
            <w:rFonts w:ascii="Cambria Math" w:hAnsi="Cambria Math"/>
          </w:rPr>
          <m:t>Δ</m:t>
        </m:r>
        <m:r>
          <m:rPr>
            <m:nor/>
          </m:rPr>
          <m:t>Mean Dice</m:t>
        </m:r>
        <m:r>
          <w:rPr>
            <w:rFonts w:ascii="Cambria Math" w:hAnsi="Cambria Math"/>
          </w:rPr>
          <m:t>=0.0013</m:t>
        </m:r>
      </m:oMath>
      <w:r w:rsidRPr="006F7D0B">
        <w:t xml:space="preserve"> với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=6.58×</m:t>
        </m:r>
        <m:sSup>
          <m:sSupPr>
            <m:ctrlPr>
              <w:rPr>
                <w:rFonts w:ascii="Cambria Math" w:hAnsi="Cambria Math"/>
              </w:rPr>
            </m:ctrlPr>
          </m:sSupPr>
          <m:e>
            <m:r>
              <w:rPr>
                <w:rFonts w:ascii="Cambria Math" w:hAnsi="Cambria Math"/>
              </w:rPr>
              <m:t>10</m:t>
            </m:r>
          </m:e>
          <m:sup>
            <m:r>
              <w:rPr>
                <w:rFonts w:ascii="Cambria Math" w:hAnsi="Cambria Math"/>
              </w:rPr>
              <m:t>-33</m:t>
            </m:r>
          </m:sup>
        </m:sSup>
        <m:r>
          <w:rPr>
            <w:rFonts w:ascii="Cambria Math" w:hAnsi="Cambria Math"/>
          </w:rPr>
          <m:t>&lt;0.05</m:t>
        </m:r>
      </m:oMath>
      <w:r w:rsidRPr="006F7D0B">
        <w:t xml:space="preserve">, thể hiện sự khác biệt hiệu năng có ý nghĩa thống kê cao giữa YOLO11n-seg và YOLO26n-seg. </w:t>
      </w:r>
    </w:p>
    <w:p w14:paraId="0ED93F94" w14:textId="77777777" w:rsidR="00B80F6A" w:rsidRDefault="00B80F6A"/>
    <w:sectPr w:rsidR="00B80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F58"/>
    <w:multiLevelType w:val="multilevel"/>
    <w:tmpl w:val="12549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806D5"/>
    <w:multiLevelType w:val="multilevel"/>
    <w:tmpl w:val="790AE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9861CA"/>
    <w:multiLevelType w:val="multilevel"/>
    <w:tmpl w:val="98F0A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441111">
    <w:abstractNumId w:val="2"/>
  </w:num>
  <w:num w:numId="2" w16cid:durableId="2082480191">
    <w:abstractNumId w:val="0"/>
  </w:num>
  <w:num w:numId="3" w16cid:durableId="1133446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0B"/>
    <w:rsid w:val="003A1066"/>
    <w:rsid w:val="00466F53"/>
    <w:rsid w:val="004D7173"/>
    <w:rsid w:val="004E497B"/>
    <w:rsid w:val="006F7D0B"/>
    <w:rsid w:val="009B7969"/>
    <w:rsid w:val="00B60851"/>
    <w:rsid w:val="00B80F6A"/>
    <w:rsid w:val="00D27CF0"/>
    <w:rsid w:val="00F56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DB67"/>
  <w15:chartTrackingRefBased/>
  <w15:docId w15:val="{B9ECA7CE-2BEB-405E-ADE5-D2F2AE5A3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pacing w:val="5"/>
        <w:kern w:val="28"/>
        <w:sz w:val="26"/>
        <w:szCs w:val="26"/>
        <w:lang w:val="en-US" w:eastAsia="en-US" w:bidi="ar-SA"/>
      </w:rPr>
    </w:rPrDefault>
    <w:pPrDefault>
      <w:pPr>
        <w:spacing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line="240" w:lineRule="auto"/>
    </w:pPr>
  </w:style>
  <w:style w:type="paragraph" w:styleId="Heading1">
    <w:name w:val="heading 1"/>
    <w:basedOn w:val="Normal"/>
    <w:next w:val="Normal"/>
    <w:link w:val="Heading1Char"/>
    <w:uiPriority w:val="9"/>
    <w:qFormat/>
    <w:rsid w:val="006F7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D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D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7D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7D0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7D0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7D0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7D0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D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D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7D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7D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7D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7D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7D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7D0B"/>
    <w:pPr>
      <w:spacing w:after="80"/>
      <w:contextualSpacing/>
    </w:pPr>
    <w:rPr>
      <w:rFonts w:asciiTheme="majorHAnsi" w:eastAsiaTheme="majorEastAsia" w:hAnsiTheme="majorHAnsi" w:cstheme="majorBidi"/>
      <w:color w:val="auto"/>
      <w:spacing w:val="-10"/>
      <w:sz w:val="56"/>
      <w:szCs w:val="56"/>
    </w:rPr>
  </w:style>
  <w:style w:type="character" w:customStyle="1" w:styleId="TitleChar">
    <w:name w:val="Title Char"/>
    <w:basedOn w:val="DefaultParagraphFont"/>
    <w:link w:val="Title"/>
    <w:uiPriority w:val="10"/>
    <w:rsid w:val="006F7D0B"/>
    <w:rPr>
      <w:rFonts w:asciiTheme="majorHAnsi" w:eastAsiaTheme="majorEastAsia" w:hAnsiTheme="majorHAnsi" w:cstheme="majorBidi"/>
      <w:color w:val="auto"/>
      <w:spacing w:val="-10"/>
      <w:sz w:val="56"/>
      <w:szCs w:val="56"/>
    </w:rPr>
  </w:style>
  <w:style w:type="paragraph" w:styleId="Subtitle">
    <w:name w:val="Subtitle"/>
    <w:basedOn w:val="Normal"/>
    <w:next w:val="Normal"/>
    <w:link w:val="SubtitleChar"/>
    <w:uiPriority w:val="11"/>
    <w:qFormat/>
    <w:rsid w:val="006F7D0B"/>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D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7D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7D0B"/>
    <w:rPr>
      <w:i/>
      <w:iCs/>
      <w:color w:val="404040" w:themeColor="text1" w:themeTint="BF"/>
    </w:rPr>
  </w:style>
  <w:style w:type="paragraph" w:styleId="ListParagraph">
    <w:name w:val="List Paragraph"/>
    <w:basedOn w:val="Normal"/>
    <w:uiPriority w:val="34"/>
    <w:qFormat/>
    <w:rsid w:val="006F7D0B"/>
    <w:pPr>
      <w:ind w:left="720"/>
      <w:contextualSpacing/>
    </w:pPr>
  </w:style>
  <w:style w:type="character" w:styleId="IntenseEmphasis">
    <w:name w:val="Intense Emphasis"/>
    <w:basedOn w:val="DefaultParagraphFont"/>
    <w:uiPriority w:val="21"/>
    <w:qFormat/>
    <w:rsid w:val="006F7D0B"/>
    <w:rPr>
      <w:i/>
      <w:iCs/>
      <w:color w:val="0F4761" w:themeColor="accent1" w:themeShade="BF"/>
    </w:rPr>
  </w:style>
  <w:style w:type="paragraph" w:styleId="IntenseQuote">
    <w:name w:val="Intense Quote"/>
    <w:basedOn w:val="Normal"/>
    <w:next w:val="Normal"/>
    <w:link w:val="IntenseQuoteChar"/>
    <w:uiPriority w:val="30"/>
    <w:qFormat/>
    <w:rsid w:val="006F7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D0B"/>
    <w:rPr>
      <w:i/>
      <w:iCs/>
      <w:color w:val="0F4761" w:themeColor="accent1" w:themeShade="BF"/>
    </w:rPr>
  </w:style>
  <w:style w:type="character" w:styleId="IntenseReference">
    <w:name w:val="Intense Reference"/>
    <w:basedOn w:val="DefaultParagraphFont"/>
    <w:uiPriority w:val="32"/>
    <w:qFormat/>
    <w:rsid w:val="006F7D0B"/>
    <w:rPr>
      <w:b/>
      <w:bCs/>
      <w:smallCaps/>
      <w:color w:val="0F4761" w:themeColor="accent1" w:themeShade="BF"/>
      <w:spacing w:val="5"/>
    </w:rPr>
  </w:style>
  <w:style w:type="character" w:styleId="Hyperlink">
    <w:name w:val="Hyperlink"/>
    <w:basedOn w:val="DefaultParagraphFont"/>
    <w:uiPriority w:val="99"/>
    <w:unhideWhenUsed/>
    <w:rsid w:val="006F7D0B"/>
    <w:rPr>
      <w:color w:val="467886" w:themeColor="hyperlink"/>
      <w:u w:val="single"/>
    </w:rPr>
  </w:style>
  <w:style w:type="character" w:styleId="UnresolvedMention">
    <w:name w:val="Unresolved Mention"/>
    <w:basedOn w:val="DefaultParagraphFont"/>
    <w:uiPriority w:val="99"/>
    <w:semiHidden/>
    <w:unhideWhenUsed/>
    <w:rsid w:val="006F7D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niverse.roboflow.com/new-workspace-f0k9p/acne-whitehead-bomp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iverse.roboflow.com/harsh-xfhrz/acne-wrinkles-segmentation" TargetMode="External"/><Relationship Id="rId5" Type="http://schemas.openxmlformats.org/officeDocument/2006/relationships/hyperlink" Target="https://universe.roboflow.com/deepaks-workspace-cno0f/acne-p2ake-zrol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689</Words>
  <Characters>3929</Characters>
  <Application>Microsoft Office Word</Application>
  <DocSecurity>0</DocSecurity>
  <Lines>32</Lines>
  <Paragraphs>9</Paragraphs>
  <ScaleCrop>false</ScaleCrop>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Nhất Vương</dc:creator>
  <cp:keywords/>
  <dc:description/>
  <cp:lastModifiedBy>Nguyễn Nhất Vương</cp:lastModifiedBy>
  <cp:revision>1</cp:revision>
  <dcterms:created xsi:type="dcterms:W3CDTF">2026-10-14T14:28:00Z</dcterms:created>
  <dcterms:modified xsi:type="dcterms:W3CDTF">2026-10-14T14:28:00Z</dcterms:modified>
</cp:coreProperties>
</file>