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DBB19" w14:textId="01019D3E" w:rsidR="009A0A14" w:rsidRPr="009A0A14" w:rsidRDefault="00D9029D" w:rsidP="009A0A14">
      <w:pPr>
        <w:jc w:val="center"/>
        <w:rPr>
          <w:b/>
          <w:bCs/>
          <w:sz w:val="30"/>
          <w:szCs w:val="30"/>
        </w:rPr>
      </w:pPr>
      <w:r>
        <w:rPr>
          <w:b/>
          <w:bCs/>
          <w:sz w:val="30"/>
          <w:szCs w:val="30"/>
        </w:rPr>
        <w:t xml:space="preserve">Exercise </w:t>
      </w:r>
      <w:r w:rsidR="006F1890">
        <w:rPr>
          <w:b/>
          <w:bCs/>
          <w:sz w:val="30"/>
          <w:szCs w:val="30"/>
        </w:rPr>
        <w:t>7</w:t>
      </w:r>
      <w:r w:rsidR="009A0A14" w:rsidRPr="009A0A14">
        <w:rPr>
          <w:b/>
          <w:bCs/>
          <w:sz w:val="30"/>
          <w:szCs w:val="30"/>
        </w:rPr>
        <w:t xml:space="preserve">: </w:t>
      </w:r>
      <w:r w:rsidR="006F1890">
        <w:rPr>
          <w:b/>
          <w:bCs/>
          <w:sz w:val="30"/>
          <w:szCs w:val="30"/>
        </w:rPr>
        <w:t>Handling errors</w:t>
      </w:r>
    </w:p>
    <w:p w14:paraId="020F8694" w14:textId="77777777" w:rsidR="009A0A14" w:rsidRPr="009A0A14" w:rsidRDefault="009A0A14" w:rsidP="009A0A14">
      <w:pPr>
        <w:pStyle w:val="Heading1"/>
      </w:pPr>
      <w:r w:rsidRPr="009A0A14">
        <w:t>Objective</w:t>
      </w:r>
    </w:p>
    <w:p w14:paraId="2336629C" w14:textId="1EA48126" w:rsidR="009A0A14" w:rsidRPr="00E27C92" w:rsidRDefault="006F1890" w:rsidP="00E27C92">
      <w:pPr>
        <w:jc w:val="both"/>
        <w:rPr>
          <w:sz w:val="26"/>
          <w:szCs w:val="26"/>
        </w:rPr>
      </w:pPr>
      <w:r w:rsidRPr="006F1890">
        <w:rPr>
          <w:sz w:val="26"/>
          <w:szCs w:val="26"/>
        </w:rPr>
        <w:t>In an Express application, handling errors efficiently is crucial for maintaining a good user experience and simplifying debugging. Error handling typically involves catching errors when they occur and sending appropriate responses to the client. In this example, you'll learn how to handle errors that might occur when attempting to work with an "article" object, like trying to save it to a database.</w:t>
      </w:r>
    </w:p>
    <w:p w14:paraId="7A3563DD" w14:textId="008F2400" w:rsidR="00952AC3" w:rsidRDefault="00952AC3" w:rsidP="00E27C92">
      <w:pPr>
        <w:pStyle w:val="Heading1"/>
      </w:pPr>
      <w:r>
        <w:t xml:space="preserve">Exercise </w:t>
      </w:r>
    </w:p>
    <w:p w14:paraId="5327A938" w14:textId="3E338A8E" w:rsidR="00E27C92" w:rsidRPr="009A0A14" w:rsidRDefault="005A5C06" w:rsidP="00E27C92">
      <w:pPr>
        <w:pStyle w:val="ListParagraph"/>
        <w:numPr>
          <w:ilvl w:val="0"/>
          <w:numId w:val="4"/>
        </w:numPr>
        <w:jc w:val="both"/>
        <w:rPr>
          <w:sz w:val="26"/>
          <w:szCs w:val="26"/>
        </w:rPr>
      </w:pPr>
      <w:r>
        <w:rPr>
          <w:sz w:val="26"/>
          <w:szCs w:val="26"/>
        </w:rPr>
        <w:t>Using node-express app in previous exercise</w:t>
      </w:r>
    </w:p>
    <w:p w14:paraId="3393AC7A" w14:textId="6947488B" w:rsidR="00E27C92" w:rsidRDefault="005A5C06" w:rsidP="00E27C92">
      <w:pPr>
        <w:pStyle w:val="ListParagraph"/>
        <w:numPr>
          <w:ilvl w:val="0"/>
          <w:numId w:val="4"/>
        </w:numPr>
        <w:jc w:val="both"/>
        <w:rPr>
          <w:sz w:val="26"/>
          <w:szCs w:val="26"/>
        </w:rPr>
      </w:pPr>
      <w:r>
        <w:rPr>
          <w:sz w:val="26"/>
          <w:szCs w:val="26"/>
        </w:rPr>
        <w:t>In app.js file, write this code</w:t>
      </w:r>
    </w:p>
    <w:p w14:paraId="391B3B60" w14:textId="219EDA07" w:rsidR="005A5C06" w:rsidRDefault="0071010D" w:rsidP="005A5C06">
      <w:pPr>
        <w:pStyle w:val="ListParagraph"/>
        <w:jc w:val="both"/>
        <w:rPr>
          <w:sz w:val="26"/>
          <w:szCs w:val="26"/>
        </w:rPr>
      </w:pPr>
      <w:r>
        <w:rPr>
          <w:noProof/>
          <w:sz w:val="26"/>
          <w:szCs w:val="26"/>
        </w:rPr>
        <w:drawing>
          <wp:inline distT="0" distB="0" distL="0" distR="0" wp14:anchorId="29A1738F" wp14:editId="6559E66A">
            <wp:extent cx="5943600" cy="4867275"/>
            <wp:effectExtent l="0" t="0" r="0" b="9525"/>
            <wp:docPr id="1826084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867275"/>
                    </a:xfrm>
                    <a:prstGeom prst="rect">
                      <a:avLst/>
                    </a:prstGeom>
                    <a:noFill/>
                    <a:ln>
                      <a:noFill/>
                    </a:ln>
                  </pic:spPr>
                </pic:pic>
              </a:graphicData>
            </a:graphic>
          </wp:inline>
        </w:drawing>
      </w:r>
    </w:p>
    <w:p w14:paraId="3C7987FB" w14:textId="77777777" w:rsidR="0071010D" w:rsidRPr="0071010D" w:rsidRDefault="0071010D" w:rsidP="0071010D">
      <w:pPr>
        <w:pStyle w:val="ListParagraph"/>
        <w:jc w:val="both"/>
        <w:rPr>
          <w:sz w:val="26"/>
          <w:szCs w:val="26"/>
        </w:rPr>
      </w:pPr>
      <w:r w:rsidRPr="0071010D">
        <w:rPr>
          <w:b/>
          <w:bCs/>
          <w:sz w:val="26"/>
          <w:szCs w:val="26"/>
        </w:rPr>
        <w:lastRenderedPageBreak/>
        <w:t>Error Propagation</w:t>
      </w:r>
      <w:r w:rsidRPr="0071010D">
        <w:rPr>
          <w:sz w:val="26"/>
          <w:szCs w:val="26"/>
        </w:rPr>
        <w:t>: By calling next(err), we pass the error to the next error-handling middleware in the stack. This allows centralized error handling.</w:t>
      </w:r>
    </w:p>
    <w:p w14:paraId="6E1B0863" w14:textId="1D62761D" w:rsidR="0071010D" w:rsidRDefault="0071010D" w:rsidP="0071010D">
      <w:pPr>
        <w:pStyle w:val="ListParagraph"/>
        <w:jc w:val="both"/>
        <w:rPr>
          <w:sz w:val="26"/>
          <w:szCs w:val="26"/>
        </w:rPr>
      </w:pPr>
      <w:r w:rsidRPr="0071010D">
        <w:rPr>
          <w:b/>
          <w:bCs/>
          <w:sz w:val="26"/>
          <w:szCs w:val="26"/>
        </w:rPr>
        <w:t>Error-handling Middleware</w:t>
      </w:r>
      <w:r w:rsidRPr="0071010D">
        <w:rPr>
          <w:sz w:val="26"/>
          <w:szCs w:val="26"/>
        </w:rPr>
        <w:t>: The function with the signature (err, req, res, next) is designed to catch any errors passed via next(err). It's a good place to log errors and send a generic error response to the client.</w:t>
      </w:r>
    </w:p>
    <w:p w14:paraId="7882C4D0" w14:textId="3A9C5423" w:rsidR="005A5C06" w:rsidRDefault="005A5C06" w:rsidP="00E27C92">
      <w:pPr>
        <w:pStyle w:val="ListParagraph"/>
        <w:numPr>
          <w:ilvl w:val="0"/>
          <w:numId w:val="4"/>
        </w:numPr>
        <w:jc w:val="both"/>
        <w:rPr>
          <w:sz w:val="26"/>
          <w:szCs w:val="26"/>
        </w:rPr>
      </w:pPr>
      <w:r>
        <w:rPr>
          <w:sz w:val="26"/>
          <w:szCs w:val="26"/>
        </w:rPr>
        <w:t>Test with Postman</w:t>
      </w:r>
    </w:p>
    <w:p w14:paraId="17EF9DD4" w14:textId="194439C2" w:rsidR="005A5C06" w:rsidRDefault="005A5C06" w:rsidP="005A5C06">
      <w:pPr>
        <w:pStyle w:val="ListParagraph"/>
        <w:jc w:val="both"/>
        <w:rPr>
          <w:sz w:val="26"/>
          <w:szCs w:val="26"/>
        </w:rPr>
      </w:pPr>
      <w:r>
        <w:rPr>
          <w:noProof/>
          <w:sz w:val="26"/>
          <w:szCs w:val="26"/>
        </w:rPr>
        <w:drawing>
          <wp:inline distT="0" distB="0" distL="0" distR="0" wp14:anchorId="448FD352" wp14:editId="64C19310">
            <wp:extent cx="5939155" cy="3272155"/>
            <wp:effectExtent l="0" t="0" r="4445" b="4445"/>
            <wp:docPr id="16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3272155"/>
                    </a:xfrm>
                    <a:prstGeom prst="rect">
                      <a:avLst/>
                    </a:prstGeom>
                    <a:noFill/>
                    <a:ln>
                      <a:noFill/>
                    </a:ln>
                  </pic:spPr>
                </pic:pic>
              </a:graphicData>
            </a:graphic>
          </wp:inline>
        </w:drawing>
      </w:r>
    </w:p>
    <w:p w14:paraId="7702FE06" w14:textId="77777777" w:rsidR="00143B55" w:rsidRDefault="00143B55" w:rsidP="00143B55">
      <w:pPr>
        <w:jc w:val="both"/>
      </w:pPr>
      <w:r>
        <w:rPr>
          <w:noProof/>
        </w:rPr>
        <w:drawing>
          <wp:inline distT="0" distB="0" distL="0" distR="0" wp14:anchorId="246CE2F2" wp14:editId="27FB4ECC">
            <wp:extent cx="6572250" cy="2695575"/>
            <wp:effectExtent l="0" t="0" r="0" b="9525"/>
            <wp:docPr id="13540351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72250" cy="2695575"/>
                    </a:xfrm>
                    <a:prstGeom prst="rect">
                      <a:avLst/>
                    </a:prstGeom>
                    <a:noFill/>
                    <a:ln>
                      <a:noFill/>
                    </a:ln>
                  </pic:spPr>
                </pic:pic>
              </a:graphicData>
            </a:graphic>
          </wp:inline>
        </w:drawing>
      </w:r>
    </w:p>
    <w:p w14:paraId="2FA076DE" w14:textId="758F1C80" w:rsidR="00250917" w:rsidRDefault="00952AC3" w:rsidP="00A450A6">
      <w:pPr>
        <w:pStyle w:val="Heading1"/>
      </w:pPr>
      <w:r>
        <w:t>Exercise 2</w:t>
      </w:r>
    </w:p>
    <w:p w14:paraId="737641BD" w14:textId="68A18024" w:rsidR="00A450A6" w:rsidRPr="00A450A6" w:rsidRDefault="00A450A6" w:rsidP="00A450A6">
      <w:pPr>
        <w:pStyle w:val="ListParagraph"/>
        <w:numPr>
          <w:ilvl w:val="0"/>
          <w:numId w:val="4"/>
        </w:numPr>
        <w:jc w:val="both"/>
        <w:rPr>
          <w:sz w:val="26"/>
          <w:szCs w:val="26"/>
        </w:rPr>
      </w:pPr>
      <w:r>
        <w:rPr>
          <w:sz w:val="26"/>
          <w:szCs w:val="26"/>
        </w:rPr>
        <w:lastRenderedPageBreak/>
        <w:t xml:space="preserve">In node-express, </w:t>
      </w:r>
      <w:r w:rsidR="00F9787F">
        <w:rPr>
          <w:sz w:val="26"/>
          <w:szCs w:val="26"/>
        </w:rPr>
        <w:t>add handling errors</w:t>
      </w:r>
      <w:r w:rsidRPr="00A450A6">
        <w:rPr>
          <w:sz w:val="26"/>
          <w:szCs w:val="26"/>
        </w:rPr>
        <w:t xml:space="preserve"> </w:t>
      </w:r>
      <w:r w:rsidR="00F9787F">
        <w:rPr>
          <w:sz w:val="26"/>
          <w:szCs w:val="26"/>
        </w:rPr>
        <w:t>with articleRouter.js and</w:t>
      </w:r>
      <w:r w:rsidRPr="00A450A6">
        <w:rPr>
          <w:sz w:val="26"/>
          <w:szCs w:val="26"/>
        </w:rPr>
        <w:t xml:space="preserve"> </w:t>
      </w:r>
      <w:r>
        <w:rPr>
          <w:sz w:val="26"/>
          <w:szCs w:val="26"/>
        </w:rPr>
        <w:t>video</w:t>
      </w:r>
      <w:r w:rsidRPr="00A450A6">
        <w:rPr>
          <w:sz w:val="26"/>
          <w:szCs w:val="26"/>
        </w:rPr>
        <w:t>Router.js in routers folder</w:t>
      </w:r>
    </w:p>
    <w:p w14:paraId="1AC4E659" w14:textId="22F5CAC4" w:rsidR="00A450A6" w:rsidRDefault="00F9787F" w:rsidP="00A450A6">
      <w:pPr>
        <w:pStyle w:val="ListParagraph"/>
        <w:numPr>
          <w:ilvl w:val="0"/>
          <w:numId w:val="4"/>
        </w:numPr>
        <w:jc w:val="both"/>
        <w:rPr>
          <w:sz w:val="26"/>
          <w:szCs w:val="26"/>
        </w:rPr>
      </w:pPr>
      <w:r>
        <w:rPr>
          <w:sz w:val="26"/>
          <w:szCs w:val="26"/>
        </w:rPr>
        <w:t>C</w:t>
      </w:r>
      <w:r w:rsidR="00A450A6">
        <w:rPr>
          <w:sz w:val="26"/>
          <w:szCs w:val="26"/>
        </w:rPr>
        <w:t>all it in app.js file</w:t>
      </w:r>
      <w:r>
        <w:rPr>
          <w:sz w:val="26"/>
          <w:szCs w:val="26"/>
        </w:rPr>
        <w:t xml:space="preserve"> and test with Postman</w:t>
      </w:r>
    </w:p>
    <w:p w14:paraId="3262B762" w14:textId="77777777" w:rsidR="009A0A14" w:rsidRPr="009A0A14" w:rsidRDefault="009A0A14" w:rsidP="009A0A14">
      <w:pPr>
        <w:pStyle w:val="Heading1"/>
      </w:pPr>
      <w:r w:rsidRPr="009A0A14">
        <w:t>Conclusion</w:t>
      </w:r>
    </w:p>
    <w:p w14:paraId="4592ED1D" w14:textId="4E9BDABE" w:rsidR="007F3FEE" w:rsidRPr="009A0A14" w:rsidRDefault="009A0A14" w:rsidP="009A0A14">
      <w:pPr>
        <w:jc w:val="both"/>
        <w:rPr>
          <w:sz w:val="26"/>
          <w:szCs w:val="26"/>
        </w:rPr>
      </w:pPr>
      <w:r w:rsidRPr="009A0A14">
        <w:rPr>
          <w:sz w:val="26"/>
          <w:szCs w:val="26"/>
        </w:rPr>
        <w:t xml:space="preserve">This exercise aims to deepen your understanding of how to </w:t>
      </w:r>
      <w:r w:rsidR="008C41DA">
        <w:rPr>
          <w:sz w:val="26"/>
          <w:szCs w:val="26"/>
        </w:rPr>
        <w:t>create handling errors in</w:t>
      </w:r>
      <w:r w:rsidRPr="009A0A14">
        <w:rPr>
          <w:sz w:val="26"/>
          <w:szCs w:val="26"/>
        </w:rPr>
        <w:t xml:space="preserve"> </w:t>
      </w:r>
      <w:r w:rsidR="007E458F" w:rsidRPr="007E458F">
        <w:rPr>
          <w:sz w:val="26"/>
          <w:szCs w:val="26"/>
        </w:rPr>
        <w:t xml:space="preserve">separating routers </w:t>
      </w:r>
      <w:r w:rsidR="005D6D60">
        <w:rPr>
          <w:sz w:val="26"/>
          <w:szCs w:val="26"/>
        </w:rPr>
        <w:t>with Express framework</w:t>
      </w:r>
      <w:r w:rsidRPr="009A0A14">
        <w:rPr>
          <w:sz w:val="26"/>
          <w:szCs w:val="26"/>
        </w:rPr>
        <w:t>.</w:t>
      </w:r>
    </w:p>
    <w:sectPr w:rsidR="007F3FEE" w:rsidRPr="009A0A1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90F2F" w14:textId="77777777" w:rsidR="00E94452" w:rsidRDefault="00E94452" w:rsidP="009A0A14">
      <w:pPr>
        <w:spacing w:after="0" w:line="240" w:lineRule="auto"/>
      </w:pPr>
      <w:r>
        <w:separator/>
      </w:r>
    </w:p>
  </w:endnote>
  <w:endnote w:type="continuationSeparator" w:id="0">
    <w:p w14:paraId="1B63035F" w14:textId="77777777" w:rsidR="00E94452" w:rsidRDefault="00E94452"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B7D98" w14:textId="77777777" w:rsidR="00E94452" w:rsidRDefault="00E94452" w:rsidP="009A0A14">
      <w:pPr>
        <w:spacing w:after="0" w:line="240" w:lineRule="auto"/>
      </w:pPr>
      <w:r>
        <w:separator/>
      </w:r>
    </w:p>
  </w:footnote>
  <w:footnote w:type="continuationSeparator" w:id="0">
    <w:p w14:paraId="0692C19C" w14:textId="77777777" w:rsidR="00E94452" w:rsidRDefault="00E94452"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9B884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307C7"/>
    <w:rsid w:val="00143B55"/>
    <w:rsid w:val="00250917"/>
    <w:rsid w:val="002B05FB"/>
    <w:rsid w:val="0030693A"/>
    <w:rsid w:val="003834BF"/>
    <w:rsid w:val="003A4AC7"/>
    <w:rsid w:val="00410E6F"/>
    <w:rsid w:val="005148D6"/>
    <w:rsid w:val="00582AA5"/>
    <w:rsid w:val="005A5C06"/>
    <w:rsid w:val="005D6D60"/>
    <w:rsid w:val="0065784C"/>
    <w:rsid w:val="006F1890"/>
    <w:rsid w:val="0071010D"/>
    <w:rsid w:val="007E458F"/>
    <w:rsid w:val="007F3FEE"/>
    <w:rsid w:val="00820DA2"/>
    <w:rsid w:val="008C41DA"/>
    <w:rsid w:val="00901439"/>
    <w:rsid w:val="009224B8"/>
    <w:rsid w:val="0092762C"/>
    <w:rsid w:val="00952AC3"/>
    <w:rsid w:val="009A0A14"/>
    <w:rsid w:val="009A40FA"/>
    <w:rsid w:val="009E6C39"/>
    <w:rsid w:val="00A225A4"/>
    <w:rsid w:val="00A450A6"/>
    <w:rsid w:val="00A65195"/>
    <w:rsid w:val="00C717A1"/>
    <w:rsid w:val="00C73094"/>
    <w:rsid w:val="00CE6A16"/>
    <w:rsid w:val="00D9029D"/>
    <w:rsid w:val="00E27C92"/>
    <w:rsid w:val="00E94452"/>
    <w:rsid w:val="00F704C9"/>
    <w:rsid w:val="00F9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paragraph" w:styleId="Heading3">
    <w:name w:val="heading 3"/>
    <w:basedOn w:val="Normal"/>
    <w:next w:val="Normal"/>
    <w:link w:val="Heading3Char"/>
    <w:uiPriority w:val="9"/>
    <w:semiHidden/>
    <w:unhideWhenUsed/>
    <w:qFormat/>
    <w:rsid w:val="005A5C0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 w:type="character" w:customStyle="1" w:styleId="Heading3Char">
    <w:name w:val="Heading 3 Char"/>
    <w:basedOn w:val="DefaultParagraphFont"/>
    <w:link w:val="Heading3"/>
    <w:uiPriority w:val="9"/>
    <w:semiHidden/>
    <w:rsid w:val="005A5C0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58908">
      <w:bodyDiv w:val="1"/>
      <w:marLeft w:val="0"/>
      <w:marRight w:val="0"/>
      <w:marTop w:val="0"/>
      <w:marBottom w:val="0"/>
      <w:divBdr>
        <w:top w:val="none" w:sz="0" w:space="0" w:color="auto"/>
        <w:left w:val="none" w:sz="0" w:space="0" w:color="auto"/>
        <w:bottom w:val="none" w:sz="0" w:space="0" w:color="auto"/>
        <w:right w:val="none" w:sz="0" w:space="0" w:color="auto"/>
      </w:divBdr>
    </w:div>
    <w:div w:id="391079806">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27</cp:revision>
  <dcterms:created xsi:type="dcterms:W3CDTF">2024-03-01T08:56:00Z</dcterms:created>
  <dcterms:modified xsi:type="dcterms:W3CDTF">2024-03-12T08:48:00Z</dcterms:modified>
</cp:coreProperties>
</file>