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Quattrocento Sans" w:cs="Quattrocento Sans" w:eastAsia="Quattrocento Sans" w:hAnsi="Quattrocento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6817995" cy="160782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41765" y="2980853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1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BIÊN BẢN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1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PHÂN CÔNG VIỆC NHÓM</w:t>
                            </w:r>
                          </w:p>
                        </w:txbxContent>
                      </wps:txbx>
                      <wps:bodyPr anchorCtr="0" anchor="ctr" bIns="34300" lIns="68600" spcFirstLastPara="1" rIns="68600" wrap="square" tIns="343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6817995" cy="160782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7995" cy="1607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275"/>
        </w:tabs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ab/>
      </w:r>
    </w:p>
    <w:p w:rsidR="00000000" w:rsidDel="00000000" w:rsidP="00000000" w:rsidRDefault="00000000" w:rsidRPr="00000000" w14:paraId="0000000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Quattrocento Sans" w:cs="Quattrocento Sans" w:eastAsia="Quattrocento Sans" w:hAnsi="Quattrocento Sans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Quattrocento Sans" w:cs="Quattrocento Sans" w:eastAsia="Quattrocento Sans" w:hAnsi="Quattrocento Sans"/>
          <w:b w:val="1"/>
          <w:color w:val="548dd4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548dd4"/>
          <w:sz w:val="48"/>
          <w:szCs w:val="48"/>
          <w:rtl w:val="0"/>
        </w:rPr>
        <w:t xml:space="preserve">Biên bản phân công việc Nhóm</w:t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Thông tin chung</w:t>
      </w:r>
    </w:p>
    <w:p w:rsidR="00000000" w:rsidDel="00000000" w:rsidP="00000000" w:rsidRDefault="00000000" w:rsidRPr="00000000" w14:paraId="0000001A">
      <w:pPr>
        <w:tabs>
          <w:tab w:val="left" w:leader="none" w:pos="6030"/>
          <w:tab w:val="left" w:leader="none" w:pos="9900"/>
        </w:tabs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Tên nhóm: </w:t>
        <w:tab/>
        <w:t xml:space="preserve">Mã nhóm: (Nếu có)</w:t>
        <w:tab/>
      </w:r>
    </w:p>
    <w:p w:rsidR="00000000" w:rsidDel="00000000" w:rsidP="00000000" w:rsidRDefault="00000000" w:rsidRPr="00000000" w14:paraId="0000001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Các thành viên có tham dự:</w:t>
      </w:r>
    </w:p>
    <w:tbl>
      <w:tblPr>
        <w:tblStyle w:val="Table1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7"/>
        <w:gridCol w:w="1420"/>
        <w:gridCol w:w="3326"/>
        <w:gridCol w:w="2664"/>
        <w:gridCol w:w="2013"/>
        <w:tblGridChange w:id="0">
          <w:tblGrid>
            <w:gridCol w:w="647"/>
            <w:gridCol w:w="1420"/>
            <w:gridCol w:w="3326"/>
            <w:gridCol w:w="2664"/>
            <w:gridCol w:w="201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D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MSSV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F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Họ và tên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0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Email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1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SĐT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-10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-100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52100106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-100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Thành Nhật Tân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-100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52100106@student.tdtu.edu.vn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-100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-10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-100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52100846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-100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Phùng Thị Thủy Tiên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-100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52100846@student.tdtu.edu.vn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-100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-10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ind w:left="-100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52100038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-100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Vương Thanh Huy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-100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52100038@student.tdtu.edu.vn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ind w:left="-100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-10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-100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52100783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-100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Nguyễn Trung Dũng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-100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52100783@student.tdtu.edu.vn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-100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-10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-100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31900658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ind w:left="-100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Nguyễn Ngọc Ái Đan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-100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31900658@student.tdtu.edu.vn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-100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2528"/>
        </w:tabs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ab/>
      </w:r>
    </w:p>
    <w:p w:rsidR="00000000" w:rsidDel="00000000" w:rsidP="00000000" w:rsidRDefault="00000000" w:rsidRPr="00000000" w14:paraId="0000004B">
      <w:pPr>
        <w:tabs>
          <w:tab w:val="left" w:leader="none" w:pos="2528"/>
        </w:tabs>
        <w:rPr>
          <w:rFonts w:ascii="Quattrocento Sans" w:cs="Quattrocento Sans" w:eastAsia="Quattrocento Sans" w:hAnsi="Quattrocento Sans"/>
        </w:rPr>
        <w:sectPr>
          <w:headerReference r:id="rId7" w:type="default"/>
          <w:footerReference r:id="rId8" w:type="default"/>
          <w:type w:val="nextPage"/>
          <w:pgSz w:h="15840" w:w="12240" w:orient="portrait"/>
          <w:pgMar w:bottom="1080" w:top="1080" w:left="1080" w:right="1080" w:header="720" w:footer="720"/>
        </w:sect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ab/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Bảng phân công công việc</w:t>
      </w:r>
    </w:p>
    <w:tbl>
      <w:tblPr>
        <w:tblStyle w:val="Table2"/>
        <w:tblW w:w="134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9"/>
        <w:gridCol w:w="2644"/>
        <w:gridCol w:w="3611"/>
        <w:gridCol w:w="3288"/>
        <w:gridCol w:w="3288"/>
        <w:tblGridChange w:id="0">
          <w:tblGrid>
            <w:gridCol w:w="599"/>
            <w:gridCol w:w="2644"/>
            <w:gridCol w:w="3611"/>
            <w:gridCol w:w="3288"/>
            <w:gridCol w:w="328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4D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4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Người phụ trách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4F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Mô tả nội dung công việc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50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Kết quả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Đánh giá của Nhóm trưởng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Tân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Làm tài liệu nhóm, Xử lý giao diện, một số chức năng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Đạt được 90% mục tiêu đề ra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Huy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Làm dev chính của nhóm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Đạt được 90% mục tiêu đề ra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Dũng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Làm dev chính của nhóm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Đạt được 90% mục tiêu đề ra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Tiên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Thiết kế giao diện, database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Đạt được 90% mục tiêu đề ra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Đan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Tài liệu srs, các loại tài liệu liên quan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Đạt được 90% mục tiêu đề ra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 </w:t>
            </w:r>
          </w:p>
        </w:tc>
      </w:tr>
    </w:tbl>
    <w:p w:rsidR="00000000" w:rsidDel="00000000" w:rsidP="00000000" w:rsidRDefault="00000000" w:rsidRPr="00000000" w14:paraId="0000006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2240" w:w="15840" w:orient="landscape"/>
      <w:pgMar w:bottom="1080" w:top="1080" w:left="108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0.0" w:type="dxa"/>
      <w:jc w:val="left"/>
      <w:tblBorders>
        <w:top w:color="0070c0" w:space="0" w:sz="4" w:val="single"/>
      </w:tblBorders>
      <w:tblLayout w:type="fixed"/>
      <w:tblLook w:val="0400"/>
    </w:tblPr>
    <w:tblGrid>
      <w:gridCol w:w="9072"/>
      <w:gridCol w:w="1008"/>
      <w:tblGridChange w:id="0">
        <w:tblGrid>
          <w:gridCol w:w="9072"/>
          <w:gridCol w:w="1008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0070c0" w:val="clear"/>
        </w:tcPr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3680.0" w:type="dxa"/>
      <w:jc w:val="left"/>
      <w:tblBorders>
        <w:top w:color="0070c0" w:space="0" w:sz="4" w:val="single"/>
      </w:tblBorders>
      <w:tblLayout w:type="fixed"/>
      <w:tblLook w:val="0400"/>
    </w:tblPr>
    <w:tblGrid>
      <w:gridCol w:w="12312"/>
      <w:gridCol w:w="1368"/>
      <w:tblGridChange w:id="0">
        <w:tblGrid>
          <w:gridCol w:w="12312"/>
          <w:gridCol w:w="1368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0070c0" w:val="clear"/>
        </w:tcPr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Quattrocento Sans" w:cs="Quattrocento Sans" w:eastAsia="Quattrocento Sans" w:hAnsi="Quattrocento Sans"/>
      </w:rPr>
    </w:pPr>
    <w:r w:rsidDel="00000000" w:rsidR="00000000" w:rsidRPr="00000000">
      <w:rPr>
        <w:rtl w:val="0"/>
      </w:rPr>
    </w:r>
  </w:p>
  <w:tbl>
    <w:tblPr>
      <w:tblStyle w:val="Table3"/>
      <w:tblW w:w="9360.0" w:type="dxa"/>
      <w:jc w:val="left"/>
      <w:tblBorders>
        <w:bottom w:color="0070c0" w:space="0" w:sz="4" w:val="single"/>
      </w:tblBorders>
      <w:tblLayout w:type="fixed"/>
      <w:tblLook w:val="0400"/>
    </w:tblPr>
    <w:tblGrid>
      <w:gridCol w:w="4843"/>
      <w:gridCol w:w="4517"/>
      <w:tblGridChange w:id="0">
        <w:tblGrid>
          <w:gridCol w:w="4843"/>
          <w:gridCol w:w="4517"/>
        </w:tblGrid>
      </w:tblGridChange>
    </w:tblGrid>
    <w:tr>
      <w:trPr>
        <w:cantSplit w:val="0"/>
        <w:trHeight w:val="198" w:hRule="atLeast"/>
        <w:tblHeader w:val="0"/>
      </w:trPr>
      <w:tc>
        <w:tcPr>
          <w:shd w:fill="0070c0" w:val="clear"/>
        </w:tcPr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Công nghệ phần mềm</w:t>
          </w:r>
        </w:p>
      </w:tc>
      <w:tc>
        <w:tcPr/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Biên bản phân công việc nhóm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360.0" w:type="dxa"/>
      <w:jc w:val="left"/>
      <w:tblBorders>
        <w:bottom w:color="0070c0" w:space="0" w:sz="4" w:val="single"/>
      </w:tblBorders>
      <w:tblLayout w:type="fixed"/>
      <w:tblLook w:val="0400"/>
    </w:tblPr>
    <w:tblGrid>
      <w:gridCol w:w="4257"/>
      <w:gridCol w:w="5103"/>
      <w:tblGridChange w:id="0">
        <w:tblGrid>
          <w:gridCol w:w="4257"/>
          <w:gridCol w:w="5103"/>
        </w:tblGrid>
      </w:tblGridChange>
    </w:tblGrid>
    <w:tr>
      <w:trPr>
        <w:cantSplit w:val="0"/>
        <w:trHeight w:val="198" w:hRule="atLeast"/>
        <w:tblHeader w:val="0"/>
      </w:trPr>
      <w:tc>
        <w:tcPr>
          <w:shd w:fill="0070c0" w:val="clear"/>
        </w:tcPr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Công nghệ phần mềm</w:t>
          </w:r>
        </w:p>
      </w:tc>
      <w:tc>
        <w:tcPr/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Biên bản phân công việc nhóm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0" w:firstLine="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