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99F" w:rsidRDefault="00D2599F" w:rsidP="00D2599F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</w:pPr>
      <w:r w:rsidRPr="00D2599F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>SHORT CURRICULUM VITAE</w:t>
      </w:r>
    </w:p>
    <w:p w:rsidR="00D2599F" w:rsidRDefault="00D2599F" w:rsidP="00D2599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2599F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br/>
      </w:r>
      <w:r w:rsidRPr="00D2599F">
        <w:rPr>
          <w:rFonts w:ascii="Calibri-Bold" w:eastAsia="Times New Roman" w:hAnsi="Calibri-Bold" w:cs="Times New Roman"/>
          <w:b/>
          <w:bCs/>
          <w:color w:val="000000"/>
          <w:sz w:val="20"/>
          <w:szCs w:val="20"/>
        </w:rPr>
        <w:t>Family Name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t>: AGHEZZAF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D2599F">
        <w:rPr>
          <w:rFonts w:ascii="Calibri-Bold" w:eastAsia="Times New Roman" w:hAnsi="Calibri-Bold" w:cs="Times New Roman"/>
          <w:b/>
          <w:bCs/>
          <w:color w:val="000000"/>
          <w:sz w:val="20"/>
          <w:szCs w:val="20"/>
        </w:rPr>
        <w:t>Given Name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t>: El-Houssaine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D2599F">
        <w:rPr>
          <w:rFonts w:ascii="Calibri-Bold" w:eastAsia="Times New Roman" w:hAnsi="Calibri-Bold" w:cs="Times New Roman"/>
          <w:b/>
          <w:bCs/>
          <w:color w:val="000000"/>
          <w:sz w:val="20"/>
          <w:szCs w:val="20"/>
        </w:rPr>
        <w:t>Work Address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t>: Department of Industrial Systems Engineering and Product Design (</w:t>
      </w:r>
      <w:proofErr w:type="spellStart"/>
      <w:r w:rsidRPr="00D2599F">
        <w:rPr>
          <w:rFonts w:ascii="Calibri" w:eastAsia="Times New Roman" w:hAnsi="Calibri" w:cs="Calibri"/>
          <w:color w:val="000000"/>
          <w:sz w:val="20"/>
          <w:szCs w:val="20"/>
        </w:rPr>
        <w:t>ISyE</w:t>
      </w:r>
      <w:proofErr w:type="spellEnd"/>
      <w:r w:rsidRPr="00D2599F">
        <w:rPr>
          <w:rFonts w:ascii="Calibri" w:eastAsia="Times New Roman" w:hAnsi="Calibri" w:cs="Calibri"/>
          <w:color w:val="000000"/>
          <w:sz w:val="20"/>
          <w:szCs w:val="20"/>
        </w:rPr>
        <w:t>-PD)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br/>
        <w:t>Faculty of Engineering and Architecture (FEA), Ghent University (UGent),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Tech Lane Ghent Science Park – Campus A, </w:t>
      </w:r>
      <w:proofErr w:type="spellStart"/>
      <w:r w:rsidRPr="00D2599F">
        <w:rPr>
          <w:rFonts w:ascii="Calibri" w:eastAsia="Times New Roman" w:hAnsi="Calibri" w:cs="Calibri"/>
          <w:color w:val="000000"/>
          <w:sz w:val="20"/>
          <w:szCs w:val="20"/>
        </w:rPr>
        <w:t>Technologiepark</w:t>
      </w:r>
      <w:proofErr w:type="spellEnd"/>
      <w:r w:rsidRPr="00D2599F">
        <w:rPr>
          <w:rFonts w:ascii="Calibri" w:eastAsia="Times New Roman" w:hAnsi="Calibri" w:cs="Calibri"/>
          <w:color w:val="000000"/>
          <w:sz w:val="20"/>
          <w:szCs w:val="20"/>
        </w:rPr>
        <w:t>, 903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br/>
        <w:t>B-9052 Gent-</w:t>
      </w:r>
      <w:proofErr w:type="spellStart"/>
      <w:r w:rsidRPr="00D2599F">
        <w:rPr>
          <w:rFonts w:ascii="Calibri" w:eastAsia="Times New Roman" w:hAnsi="Calibri" w:cs="Calibri"/>
          <w:color w:val="000000"/>
          <w:sz w:val="20"/>
          <w:szCs w:val="20"/>
        </w:rPr>
        <w:t>Zwijnaarde</w:t>
      </w:r>
      <w:proofErr w:type="spellEnd"/>
      <w:r w:rsidRPr="00D2599F">
        <w:rPr>
          <w:rFonts w:ascii="Calibri" w:eastAsia="Times New Roman" w:hAnsi="Calibri" w:cs="Calibri"/>
          <w:color w:val="000000"/>
          <w:sz w:val="20"/>
          <w:szCs w:val="20"/>
        </w:rPr>
        <w:t>, Belgium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D2599F">
        <w:rPr>
          <w:rFonts w:ascii="Calibri-Bold" w:eastAsia="Times New Roman" w:hAnsi="Calibri-Bold" w:cs="Times New Roman"/>
          <w:b/>
          <w:bCs/>
          <w:color w:val="000000"/>
          <w:sz w:val="20"/>
          <w:szCs w:val="20"/>
        </w:rPr>
        <w:t>Phone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t>: +32 (0)9-264 55 00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D2599F">
        <w:rPr>
          <w:rFonts w:ascii="Calibri-Bold" w:eastAsia="Times New Roman" w:hAnsi="Calibri-Bold" w:cs="Times New Roman"/>
          <w:b/>
          <w:bCs/>
          <w:color w:val="000000"/>
          <w:sz w:val="20"/>
          <w:szCs w:val="20"/>
        </w:rPr>
        <w:t>Fax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t>: +32 (0)9-264 58 47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D2599F">
        <w:rPr>
          <w:rFonts w:ascii="Calibri-Bold" w:eastAsia="Times New Roman" w:hAnsi="Calibri-Bold" w:cs="Times New Roman"/>
          <w:b/>
          <w:bCs/>
          <w:color w:val="000000"/>
          <w:sz w:val="20"/>
          <w:szCs w:val="20"/>
        </w:rPr>
        <w:t>E-Mail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t xml:space="preserve">: </w:t>
      </w:r>
      <w:hyperlink r:id="rId5" w:history="1">
        <w:r w:rsidRPr="00D2599F">
          <w:rPr>
            <w:rStyle w:val="Hyperlink"/>
            <w:rFonts w:ascii="Calibri" w:eastAsia="Times New Roman" w:hAnsi="Calibri" w:cs="Calibri"/>
            <w:sz w:val="20"/>
            <w:szCs w:val="20"/>
          </w:rPr>
          <w:t>ElHoussaine.Aghezzaf@UGent.be</w:t>
        </w:r>
      </w:hyperlink>
    </w:p>
    <w:p w:rsidR="00D2599F" w:rsidRDefault="00D2599F" w:rsidP="00D2599F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sz w:val="20"/>
          <w:szCs w:val="20"/>
        </w:rPr>
      </w:pPr>
      <w:r w:rsidRPr="00D2599F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D2599F">
        <w:rPr>
          <w:rFonts w:ascii="Calibri-Bold" w:eastAsia="Times New Roman" w:hAnsi="Calibri-Bold" w:cs="Times New Roman"/>
          <w:b/>
          <w:bCs/>
          <w:color w:val="000000"/>
          <w:sz w:val="20"/>
          <w:szCs w:val="20"/>
        </w:rPr>
        <w:t>Research Interest:</w:t>
      </w:r>
    </w:p>
    <w:p w:rsidR="00D2599F" w:rsidRPr="00D2599F" w:rsidRDefault="00D2599F" w:rsidP="00D2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99F">
        <w:rPr>
          <w:rFonts w:ascii="Calibri" w:eastAsia="Times New Roman" w:hAnsi="Calibri" w:cs="Calibri"/>
          <w:color w:val="000000"/>
          <w:sz w:val="20"/>
          <w:szCs w:val="20"/>
        </w:rPr>
        <w:t>Design and optimization of supply and utility networks;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br/>
        <w:t>Design, planning and control of complex assembly systems;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br/>
        <w:t>Integrated production and maintenance planning and scheduling;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br/>
        <w:t>Integrated optimization of logistics flows and traffic management;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br/>
        <w:t>Design and optimization of in-plant logistics systems,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br/>
        <w:t>Design of Human-Centered Workplaces</w:t>
      </w:r>
    </w:p>
    <w:p w:rsidR="00D2599F" w:rsidRDefault="00D2599F" w:rsidP="00D2599F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sz w:val="20"/>
          <w:szCs w:val="20"/>
        </w:rPr>
      </w:pPr>
    </w:p>
    <w:p w:rsidR="00D2599F" w:rsidRDefault="00D2599F" w:rsidP="00D2599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2599F">
        <w:rPr>
          <w:rFonts w:ascii="Calibri-Bold" w:eastAsia="Times New Roman" w:hAnsi="Calibri-Bold" w:cs="Times New Roman"/>
          <w:b/>
          <w:bCs/>
          <w:color w:val="000000"/>
          <w:sz w:val="20"/>
          <w:szCs w:val="20"/>
        </w:rPr>
        <w:t>Teaching Interest: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</w:p>
    <w:p w:rsidR="00D2599F" w:rsidRDefault="00D2599F" w:rsidP="00D2599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2599F">
        <w:rPr>
          <w:rFonts w:ascii="Calibri" w:eastAsia="Times New Roman" w:hAnsi="Calibri" w:cs="Calibri"/>
          <w:color w:val="000000"/>
          <w:sz w:val="20"/>
          <w:szCs w:val="20"/>
        </w:rPr>
        <w:t>Design of Manufacturing and Service Operations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br/>
        <w:t>Industrial Systems Modeling and Optimization</w:t>
      </w:r>
    </w:p>
    <w:p w:rsidR="00D2599F" w:rsidRDefault="00D2599F" w:rsidP="00D2599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2599F">
        <w:rPr>
          <w:rFonts w:ascii="Calibri" w:eastAsia="Times New Roman" w:hAnsi="Calibri" w:cs="Calibri"/>
          <w:color w:val="000000"/>
          <w:sz w:val="20"/>
          <w:szCs w:val="20"/>
        </w:rPr>
        <w:t>Operations Research Models and Methods</w:t>
      </w:r>
    </w:p>
    <w:p w:rsidR="00D2599F" w:rsidRDefault="00D2599F" w:rsidP="00D2599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2599F">
        <w:rPr>
          <w:rFonts w:ascii="Calibri" w:eastAsia="Times New Roman" w:hAnsi="Calibri" w:cs="Calibri"/>
          <w:color w:val="000000"/>
          <w:sz w:val="20"/>
          <w:szCs w:val="20"/>
        </w:rPr>
        <w:t>Manufacturing Systems Planning and Control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br/>
        <w:t>Methods Engineering and Work Measurement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br/>
        <w:t>Quality Engineering and Industrial Statistics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</w:p>
    <w:p w:rsidR="00D2599F" w:rsidRDefault="00D2599F" w:rsidP="00D2599F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sz w:val="20"/>
          <w:szCs w:val="20"/>
        </w:rPr>
      </w:pPr>
      <w:r w:rsidRPr="00D2599F">
        <w:rPr>
          <w:rFonts w:ascii="Calibri" w:eastAsia="Times New Roman" w:hAnsi="Calibri" w:cs="Calibri"/>
          <w:color w:val="000000"/>
          <w:sz w:val="20"/>
          <w:szCs w:val="20"/>
        </w:rPr>
        <w:t>Simulation of Manufacturing and Service Systems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br/>
        <w:t>Supply Chain Engineering and Management</w:t>
      </w:r>
    </w:p>
    <w:p w:rsidR="00D2599F" w:rsidRPr="00D2599F" w:rsidRDefault="00D2599F" w:rsidP="00D2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599F" w:rsidRDefault="00D2599F" w:rsidP="00D2599F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sz w:val="20"/>
          <w:szCs w:val="20"/>
        </w:rPr>
      </w:pPr>
      <w:r w:rsidRPr="00D2599F">
        <w:rPr>
          <w:rFonts w:ascii="Calibri-Bold" w:eastAsia="Times New Roman" w:hAnsi="Calibri-Bold" w:cs="Times New Roman"/>
          <w:b/>
          <w:bCs/>
          <w:color w:val="000000"/>
          <w:sz w:val="20"/>
          <w:szCs w:val="20"/>
        </w:rPr>
        <w:t>Education:</w:t>
      </w:r>
    </w:p>
    <w:p w:rsidR="00D2599F" w:rsidRDefault="00D2599F" w:rsidP="00D2599F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sz w:val="20"/>
          <w:szCs w:val="20"/>
        </w:rPr>
      </w:pPr>
    </w:p>
    <w:p w:rsidR="00D2599F" w:rsidRDefault="00D2599F" w:rsidP="00D2599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2599F">
        <w:rPr>
          <w:rFonts w:ascii="Calibri-Bold" w:eastAsia="Times New Roman" w:hAnsi="Calibri-Bold" w:cs="Times New Roman"/>
          <w:b/>
          <w:bCs/>
          <w:color w:val="000000"/>
          <w:sz w:val="20"/>
          <w:szCs w:val="20"/>
        </w:rPr>
        <w:t>1989-1992: Ph.D. Applied Mathematics (Operations Research)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t>, Center for Operations Research and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Econometrics, CORE, </w:t>
      </w:r>
      <w:proofErr w:type="spellStart"/>
      <w:r w:rsidRPr="00D2599F">
        <w:rPr>
          <w:rFonts w:ascii="Calibri" w:eastAsia="Times New Roman" w:hAnsi="Calibri" w:cs="Calibri"/>
          <w:color w:val="000000"/>
          <w:sz w:val="20"/>
          <w:szCs w:val="20"/>
        </w:rPr>
        <w:t>Université</w:t>
      </w:r>
      <w:proofErr w:type="spellEnd"/>
      <w:r w:rsidRPr="00D2599F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D2599F">
        <w:rPr>
          <w:rFonts w:ascii="Calibri" w:eastAsia="Times New Roman" w:hAnsi="Calibri" w:cs="Calibri"/>
          <w:color w:val="000000"/>
          <w:sz w:val="20"/>
          <w:szCs w:val="20"/>
        </w:rPr>
        <w:t>Catholique</w:t>
      </w:r>
      <w:proofErr w:type="spellEnd"/>
      <w:r w:rsidRPr="00D2599F">
        <w:rPr>
          <w:rFonts w:ascii="Calibri" w:eastAsia="Times New Roman" w:hAnsi="Calibri" w:cs="Calibri"/>
          <w:color w:val="000000"/>
          <w:sz w:val="20"/>
          <w:szCs w:val="20"/>
        </w:rPr>
        <w:t xml:space="preserve"> de Louvain (UCL), (Belgium).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D2599F">
        <w:rPr>
          <w:rFonts w:ascii="Calibri-Bold" w:eastAsia="Times New Roman" w:hAnsi="Calibri-Bold" w:cs="Times New Roman"/>
          <w:b/>
          <w:bCs/>
          <w:color w:val="000000"/>
          <w:sz w:val="20"/>
          <w:szCs w:val="20"/>
        </w:rPr>
        <w:t>1988-1989: M.Sc. Applied Mathematics (DEA-Operations Research)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t>, Department of Mathematics,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br/>
      </w:r>
      <w:proofErr w:type="spellStart"/>
      <w:r w:rsidRPr="00D2599F">
        <w:rPr>
          <w:rFonts w:ascii="Calibri" w:eastAsia="Times New Roman" w:hAnsi="Calibri" w:cs="Calibri"/>
          <w:color w:val="000000"/>
          <w:sz w:val="20"/>
          <w:szCs w:val="20"/>
        </w:rPr>
        <w:t>Université</w:t>
      </w:r>
      <w:proofErr w:type="spellEnd"/>
      <w:r w:rsidRPr="00D2599F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D2599F">
        <w:rPr>
          <w:rFonts w:ascii="Calibri" w:eastAsia="Times New Roman" w:hAnsi="Calibri" w:cs="Calibri"/>
          <w:color w:val="000000"/>
          <w:sz w:val="20"/>
          <w:szCs w:val="20"/>
        </w:rPr>
        <w:t>Catholique</w:t>
      </w:r>
      <w:proofErr w:type="spellEnd"/>
      <w:r w:rsidRPr="00D2599F">
        <w:rPr>
          <w:rFonts w:ascii="Calibri" w:eastAsia="Times New Roman" w:hAnsi="Calibri" w:cs="Calibri"/>
          <w:color w:val="000000"/>
          <w:sz w:val="20"/>
          <w:szCs w:val="20"/>
        </w:rPr>
        <w:t xml:space="preserve"> de Louvain (UCL), (Belgium).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D2599F">
        <w:rPr>
          <w:rFonts w:ascii="Calibri-Bold" w:eastAsia="Times New Roman" w:hAnsi="Calibri-Bold" w:cs="Times New Roman"/>
          <w:b/>
          <w:bCs/>
          <w:color w:val="000000"/>
          <w:sz w:val="20"/>
          <w:szCs w:val="20"/>
        </w:rPr>
        <w:t>1983-1987: B.Sc. Applied Mathematics (</w:t>
      </w:r>
      <w:proofErr w:type="spellStart"/>
      <w:r w:rsidRPr="00D2599F">
        <w:rPr>
          <w:rFonts w:ascii="Calibri-Bold" w:eastAsia="Times New Roman" w:hAnsi="Calibri-Bold" w:cs="Times New Roman"/>
          <w:b/>
          <w:bCs/>
          <w:color w:val="000000"/>
          <w:sz w:val="20"/>
          <w:szCs w:val="20"/>
        </w:rPr>
        <w:t>Licence</w:t>
      </w:r>
      <w:proofErr w:type="spellEnd"/>
      <w:r w:rsidRPr="00D2599F">
        <w:rPr>
          <w:rFonts w:ascii="Calibri-Bold" w:eastAsia="Times New Roman" w:hAnsi="Calibri-Bold" w:cs="Times New Roman"/>
          <w:b/>
          <w:bCs/>
          <w:color w:val="000000"/>
          <w:sz w:val="20"/>
          <w:szCs w:val="20"/>
        </w:rPr>
        <w:t xml:space="preserve"> es-Sciences </w:t>
      </w:r>
      <w:proofErr w:type="spellStart"/>
      <w:r w:rsidRPr="00D2599F">
        <w:rPr>
          <w:rFonts w:ascii="Calibri-Bold" w:eastAsia="Times New Roman" w:hAnsi="Calibri-Bold" w:cs="Times New Roman"/>
          <w:b/>
          <w:bCs/>
          <w:color w:val="000000"/>
          <w:sz w:val="20"/>
          <w:szCs w:val="20"/>
        </w:rPr>
        <w:t>Mathématiques</w:t>
      </w:r>
      <w:proofErr w:type="spellEnd"/>
      <w:r w:rsidRPr="00D2599F">
        <w:rPr>
          <w:rFonts w:ascii="Calibri-Bold" w:eastAsia="Times New Roman" w:hAnsi="Calibri-Bold" w:cs="Times New Roman"/>
          <w:b/>
          <w:bCs/>
          <w:color w:val="000000"/>
          <w:sz w:val="20"/>
          <w:szCs w:val="20"/>
        </w:rPr>
        <w:t>)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t>, Department of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Mathematics, </w:t>
      </w:r>
      <w:proofErr w:type="spellStart"/>
      <w:r w:rsidRPr="00D2599F">
        <w:rPr>
          <w:rFonts w:ascii="Calibri" w:eastAsia="Times New Roman" w:hAnsi="Calibri" w:cs="Calibri"/>
          <w:color w:val="000000"/>
          <w:sz w:val="20"/>
          <w:szCs w:val="20"/>
        </w:rPr>
        <w:t>Université</w:t>
      </w:r>
      <w:proofErr w:type="spellEnd"/>
      <w:r w:rsidRPr="00D2599F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D2599F">
        <w:rPr>
          <w:rFonts w:ascii="Calibri" w:eastAsia="Times New Roman" w:hAnsi="Calibri" w:cs="Calibri"/>
          <w:color w:val="000000"/>
          <w:sz w:val="20"/>
          <w:szCs w:val="20"/>
        </w:rPr>
        <w:t>Caddi-Ayyad</w:t>
      </w:r>
      <w:proofErr w:type="spellEnd"/>
      <w:r w:rsidRPr="00D2599F">
        <w:rPr>
          <w:rFonts w:ascii="Calibri" w:eastAsia="Times New Roman" w:hAnsi="Calibri" w:cs="Calibri"/>
          <w:color w:val="000000"/>
          <w:sz w:val="20"/>
          <w:szCs w:val="20"/>
        </w:rPr>
        <w:t xml:space="preserve"> (UCA), Marrakech (Morocco).</w:t>
      </w:r>
    </w:p>
    <w:p w:rsidR="00D2599F" w:rsidRPr="00D2599F" w:rsidRDefault="00D2599F" w:rsidP="00D2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599F" w:rsidRDefault="00D2599F" w:rsidP="00D2599F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sz w:val="20"/>
          <w:szCs w:val="20"/>
        </w:rPr>
      </w:pPr>
      <w:r w:rsidRPr="00D2599F">
        <w:rPr>
          <w:rFonts w:ascii="Calibri-Bold" w:eastAsia="Times New Roman" w:hAnsi="Calibri-Bold" w:cs="Times New Roman"/>
          <w:b/>
          <w:bCs/>
          <w:color w:val="000000"/>
          <w:sz w:val="20"/>
          <w:szCs w:val="20"/>
        </w:rPr>
        <w:t>Appointments:</w:t>
      </w:r>
    </w:p>
    <w:p w:rsidR="00D2599F" w:rsidRPr="00D2599F" w:rsidRDefault="00D2599F" w:rsidP="00D2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99F">
        <w:rPr>
          <w:rFonts w:ascii="Calibri-Bold" w:eastAsia="Times New Roman" w:hAnsi="Calibri-Bold" w:cs="Times New Roman"/>
          <w:b/>
          <w:bCs/>
          <w:color w:val="000000"/>
          <w:sz w:val="20"/>
          <w:szCs w:val="20"/>
        </w:rPr>
        <w:br/>
        <w:t>October 2000 - Present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t>: Professor of Operations Research and Industrial Engineering, Department of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br/>
        <w:t>Industrial Systems Engineering and Product Design, Faculty of Engineering and Architecture, Ghent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br/>
        <w:t>University, (UGent, Ghent - Belgium).</w:t>
      </w:r>
    </w:p>
    <w:p w:rsidR="00D2599F" w:rsidRDefault="00D2599F" w:rsidP="00D2599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D2599F">
        <w:rPr>
          <w:rFonts w:ascii="Calibri-Bold" w:eastAsia="Times New Roman" w:hAnsi="Calibri-Bold" w:cs="Times New Roman"/>
          <w:b/>
          <w:bCs/>
          <w:color w:val="000000"/>
          <w:sz w:val="20"/>
          <w:szCs w:val="20"/>
        </w:rPr>
        <w:t xml:space="preserve">January 1996 – August 2000: 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t>Professor of Operations Management and Quantitative Methods, School of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br/>
        <w:t>Business Administration (SBA), Al-</w:t>
      </w:r>
      <w:proofErr w:type="spellStart"/>
      <w:r w:rsidRPr="00D2599F">
        <w:rPr>
          <w:rFonts w:ascii="Calibri" w:eastAsia="Times New Roman" w:hAnsi="Calibri" w:cs="Calibri"/>
          <w:color w:val="000000"/>
          <w:sz w:val="20"/>
          <w:szCs w:val="20"/>
        </w:rPr>
        <w:t>Akhawayn</w:t>
      </w:r>
      <w:proofErr w:type="spellEnd"/>
      <w:r w:rsidRPr="00D2599F">
        <w:rPr>
          <w:rFonts w:ascii="Calibri" w:eastAsia="Times New Roman" w:hAnsi="Calibri" w:cs="Calibri"/>
          <w:color w:val="000000"/>
          <w:sz w:val="20"/>
          <w:szCs w:val="20"/>
        </w:rPr>
        <w:t xml:space="preserve"> University, (AUI, </w:t>
      </w:r>
      <w:proofErr w:type="spellStart"/>
      <w:r w:rsidRPr="00D2599F">
        <w:rPr>
          <w:rFonts w:ascii="Calibri" w:eastAsia="Times New Roman" w:hAnsi="Calibri" w:cs="Calibri"/>
          <w:color w:val="000000"/>
          <w:sz w:val="20"/>
          <w:szCs w:val="20"/>
        </w:rPr>
        <w:t>Ifrane</w:t>
      </w:r>
      <w:proofErr w:type="spellEnd"/>
      <w:r w:rsidRPr="00D2599F">
        <w:rPr>
          <w:rFonts w:ascii="Calibri" w:eastAsia="Times New Roman" w:hAnsi="Calibri" w:cs="Calibri"/>
          <w:color w:val="000000"/>
          <w:sz w:val="20"/>
          <w:szCs w:val="20"/>
        </w:rPr>
        <w:t xml:space="preserve"> - Morocco).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D2599F">
        <w:rPr>
          <w:rFonts w:ascii="Calibri-Bold" w:eastAsia="Times New Roman" w:hAnsi="Calibri-Bold" w:cs="Times New Roman"/>
          <w:b/>
          <w:bCs/>
          <w:color w:val="000000"/>
          <w:sz w:val="20"/>
          <w:szCs w:val="20"/>
        </w:rPr>
        <w:t xml:space="preserve">April 1993 – December 1995: 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t>Doctor-Assistant, Applied Operations Research and Industrial Management,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Department of Computer Science and Quantitative </w:t>
      </w:r>
      <w:proofErr w:type="spellStart"/>
      <w:r w:rsidRPr="00D2599F">
        <w:rPr>
          <w:rFonts w:ascii="Calibri" w:eastAsia="Times New Roman" w:hAnsi="Calibri" w:cs="Calibri"/>
          <w:color w:val="000000"/>
          <w:sz w:val="20"/>
          <w:szCs w:val="20"/>
        </w:rPr>
        <w:t>Methodes</w:t>
      </w:r>
      <w:proofErr w:type="spellEnd"/>
      <w:r w:rsidRPr="00D2599F">
        <w:rPr>
          <w:rFonts w:ascii="Calibri" w:eastAsia="Times New Roman" w:hAnsi="Calibri" w:cs="Calibri"/>
          <w:color w:val="000000"/>
          <w:sz w:val="20"/>
          <w:szCs w:val="20"/>
        </w:rPr>
        <w:t xml:space="preserve">, </w:t>
      </w:r>
      <w:proofErr w:type="spellStart"/>
      <w:r w:rsidRPr="00D2599F">
        <w:rPr>
          <w:rFonts w:ascii="Calibri" w:eastAsia="Times New Roman" w:hAnsi="Calibri" w:cs="Calibri"/>
          <w:color w:val="000000"/>
          <w:sz w:val="20"/>
          <w:szCs w:val="20"/>
        </w:rPr>
        <w:t>Facultés</w:t>
      </w:r>
      <w:proofErr w:type="spellEnd"/>
      <w:r w:rsidRPr="00D2599F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D2599F">
        <w:rPr>
          <w:rFonts w:ascii="Calibri" w:eastAsia="Times New Roman" w:hAnsi="Calibri" w:cs="Calibri"/>
          <w:color w:val="000000"/>
          <w:sz w:val="20"/>
          <w:szCs w:val="20"/>
        </w:rPr>
        <w:t>Universitaires</w:t>
      </w:r>
      <w:proofErr w:type="spellEnd"/>
      <w:r w:rsidRPr="00D2599F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D2599F">
        <w:rPr>
          <w:rFonts w:ascii="Calibri" w:eastAsia="Times New Roman" w:hAnsi="Calibri" w:cs="Calibri"/>
          <w:color w:val="000000"/>
          <w:sz w:val="20"/>
          <w:szCs w:val="20"/>
        </w:rPr>
        <w:t>Catholiques</w:t>
      </w:r>
      <w:proofErr w:type="spellEnd"/>
      <w:r w:rsidRPr="00D2599F">
        <w:rPr>
          <w:rFonts w:ascii="Calibri" w:eastAsia="Times New Roman" w:hAnsi="Calibri" w:cs="Calibri"/>
          <w:color w:val="000000"/>
          <w:sz w:val="20"/>
          <w:szCs w:val="20"/>
        </w:rPr>
        <w:t xml:space="preserve"> de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br/>
        <w:t>Mons, (</w:t>
      </w:r>
      <w:proofErr w:type="spellStart"/>
      <w:r w:rsidRPr="00D2599F">
        <w:rPr>
          <w:rFonts w:ascii="Calibri" w:eastAsia="Times New Roman" w:hAnsi="Calibri" w:cs="Calibri"/>
          <w:color w:val="000000"/>
          <w:sz w:val="20"/>
          <w:szCs w:val="20"/>
        </w:rPr>
        <w:t>FUCaM</w:t>
      </w:r>
      <w:proofErr w:type="spellEnd"/>
      <w:r w:rsidRPr="00D2599F">
        <w:rPr>
          <w:rFonts w:ascii="Calibri" w:eastAsia="Times New Roman" w:hAnsi="Calibri" w:cs="Calibri"/>
          <w:color w:val="000000"/>
          <w:sz w:val="20"/>
          <w:szCs w:val="20"/>
        </w:rPr>
        <w:t>, Mons - Belgium).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D2599F">
        <w:rPr>
          <w:rFonts w:ascii="Calibri-Bold" w:eastAsia="Times New Roman" w:hAnsi="Calibri-Bold" w:cs="Times New Roman"/>
          <w:b/>
          <w:bCs/>
          <w:color w:val="000000"/>
          <w:sz w:val="20"/>
          <w:szCs w:val="20"/>
        </w:rPr>
        <w:t xml:space="preserve">September 1991- May 1993: 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t>Teaching Assistant, Operations Research and Industrial Management, Center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t xml:space="preserve">for Operations Research and Econometrics, CORE, </w:t>
      </w:r>
      <w:proofErr w:type="spellStart"/>
      <w:r w:rsidRPr="00D2599F">
        <w:rPr>
          <w:rFonts w:ascii="Calibri" w:eastAsia="Times New Roman" w:hAnsi="Calibri" w:cs="Calibri"/>
          <w:color w:val="000000"/>
          <w:sz w:val="20"/>
          <w:szCs w:val="20"/>
        </w:rPr>
        <w:t>Université</w:t>
      </w:r>
      <w:proofErr w:type="spellEnd"/>
      <w:r w:rsidRPr="00D2599F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D2599F">
        <w:rPr>
          <w:rFonts w:ascii="Calibri" w:eastAsia="Times New Roman" w:hAnsi="Calibri" w:cs="Calibri"/>
          <w:color w:val="000000"/>
          <w:sz w:val="20"/>
          <w:szCs w:val="20"/>
        </w:rPr>
        <w:t>Catholique</w:t>
      </w:r>
      <w:proofErr w:type="spellEnd"/>
      <w:r w:rsidRPr="00D2599F">
        <w:rPr>
          <w:rFonts w:ascii="Calibri" w:eastAsia="Times New Roman" w:hAnsi="Calibri" w:cs="Calibri"/>
          <w:color w:val="000000"/>
          <w:sz w:val="20"/>
          <w:szCs w:val="20"/>
        </w:rPr>
        <w:t xml:space="preserve"> de Louvain, (UCL, Louvain-</w:t>
      </w:r>
      <w:proofErr w:type="spellStart"/>
      <w:r w:rsidRPr="00D2599F">
        <w:rPr>
          <w:rFonts w:ascii="Calibri" w:eastAsia="Times New Roman" w:hAnsi="Calibri" w:cs="Calibri"/>
          <w:color w:val="000000"/>
          <w:sz w:val="20"/>
          <w:szCs w:val="20"/>
        </w:rPr>
        <w:t>laNeuve</w:t>
      </w:r>
      <w:proofErr w:type="spellEnd"/>
      <w:r w:rsidRPr="00D2599F">
        <w:rPr>
          <w:rFonts w:ascii="Calibri" w:eastAsia="Times New Roman" w:hAnsi="Calibri" w:cs="Calibri"/>
          <w:color w:val="000000"/>
          <w:sz w:val="20"/>
          <w:szCs w:val="20"/>
        </w:rPr>
        <w:t xml:space="preserve"> - Belgium).</w:t>
      </w:r>
      <w:r w:rsidRPr="00D2599F">
        <w:rPr>
          <w:rFonts w:ascii="Times New Roman" w:eastAsia="Times New Roman" w:hAnsi="Times New Roman" w:cs="Times New Roman"/>
          <w:sz w:val="24"/>
          <w:szCs w:val="24"/>
        </w:rPr>
        <w:br/>
      </w:r>
      <w:r w:rsidRPr="00D2599F">
        <w:rPr>
          <w:rFonts w:ascii="Calibri" w:eastAsia="Times New Roman" w:hAnsi="Calibri" w:cs="Calibri"/>
          <w:color w:val="000000"/>
        </w:rPr>
        <w:t>2</w:t>
      </w:r>
    </w:p>
    <w:p w:rsidR="00D2599F" w:rsidRDefault="00D2599F" w:rsidP="00D2599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D2599F" w:rsidRDefault="00D2599F" w:rsidP="00D2599F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sz w:val="20"/>
          <w:szCs w:val="20"/>
        </w:rPr>
      </w:pPr>
      <w:r w:rsidRPr="00D2599F">
        <w:rPr>
          <w:rFonts w:ascii="Calibri" w:eastAsia="Times New Roman" w:hAnsi="Calibri" w:cs="Calibri"/>
          <w:color w:val="000000"/>
        </w:rPr>
        <w:br/>
      </w:r>
      <w:r w:rsidRPr="00D2599F">
        <w:rPr>
          <w:rFonts w:ascii="Calibri-Bold" w:eastAsia="Times New Roman" w:hAnsi="Calibri-Bold" w:cs="Times New Roman"/>
          <w:b/>
          <w:bCs/>
          <w:color w:val="000000"/>
          <w:sz w:val="20"/>
          <w:szCs w:val="20"/>
        </w:rPr>
        <w:t>Current Administrative Activities:</w:t>
      </w:r>
    </w:p>
    <w:p w:rsidR="00D2599F" w:rsidRDefault="00D2599F" w:rsidP="00D2599F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sz w:val="20"/>
          <w:szCs w:val="20"/>
        </w:rPr>
      </w:pPr>
    </w:p>
    <w:p w:rsidR="00D2599F" w:rsidRDefault="00D2599F" w:rsidP="00D2599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2599F">
        <w:rPr>
          <w:rFonts w:ascii="Calibri" w:eastAsia="Times New Roman" w:hAnsi="Calibri" w:cs="Calibri"/>
          <w:b/>
          <w:color w:val="000000"/>
          <w:sz w:val="20"/>
          <w:szCs w:val="20"/>
        </w:rPr>
        <w:t>Head of the department of Industrial Systems Engineering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t xml:space="preserve"> and Product Design, Faculty of Engineering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br/>
        <w:t>and Architecture, Ghent University, 2010-present.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D2599F">
        <w:rPr>
          <w:rFonts w:ascii="Calibri" w:eastAsia="Times New Roman" w:hAnsi="Calibri" w:cs="Calibri"/>
          <w:b/>
          <w:color w:val="000000"/>
          <w:sz w:val="20"/>
          <w:szCs w:val="20"/>
        </w:rPr>
        <w:t>Member of the Faculty Board of the Faculty of Engineering and Architecture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t>, Ghent University, 2012-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br/>
        <w:t>present.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D2599F">
        <w:rPr>
          <w:rFonts w:ascii="Calibri" w:eastAsia="Times New Roman" w:hAnsi="Calibri" w:cs="Calibri"/>
          <w:b/>
          <w:color w:val="000000"/>
          <w:sz w:val="20"/>
          <w:szCs w:val="20"/>
        </w:rPr>
        <w:t>Member of the AP/ATP Policy-Steering Commission of the Faculty of Engineering and Architecture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t>,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br/>
        <w:t>Ghent University, 2012-present.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D2599F">
        <w:rPr>
          <w:rFonts w:ascii="Calibri" w:eastAsia="Times New Roman" w:hAnsi="Calibri" w:cs="Calibri"/>
          <w:b/>
          <w:color w:val="000000"/>
          <w:sz w:val="20"/>
          <w:szCs w:val="20"/>
        </w:rPr>
        <w:t>Member of the Scientific Research Steering Commission of the Faculty of Engineering and Architecture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t>,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br/>
        <w:t>Ghent University, 2012-2016.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D2599F">
        <w:rPr>
          <w:rFonts w:ascii="Calibri" w:eastAsia="Times New Roman" w:hAnsi="Calibri" w:cs="Calibri"/>
          <w:b/>
          <w:color w:val="000000"/>
          <w:sz w:val="20"/>
          <w:szCs w:val="20"/>
        </w:rPr>
        <w:t>Member of the Education and Program Steering Commission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t xml:space="preserve"> – Master of Science in Industrial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t xml:space="preserve">Engineering and </w:t>
      </w:r>
      <w:r w:rsidRPr="00D2599F">
        <w:rPr>
          <w:rFonts w:ascii="Calibri" w:eastAsia="Times New Roman" w:hAnsi="Calibri" w:cs="Calibri"/>
          <w:b/>
          <w:color w:val="000000"/>
          <w:sz w:val="20"/>
          <w:szCs w:val="20"/>
        </w:rPr>
        <w:t>Operations Research, Faculty of Engineering and Architecture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t>, Ghent University, 2013-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br/>
        <w:t>present, and Chairman 2006-2012.</w:t>
      </w:r>
    </w:p>
    <w:p w:rsidR="00D2599F" w:rsidRDefault="00D2599F" w:rsidP="00D2599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D2599F" w:rsidRDefault="00D2599F" w:rsidP="00D2599F">
      <w:pPr>
        <w:spacing w:after="0" w:line="240" w:lineRule="auto"/>
        <w:rPr>
          <w:rFonts w:ascii="Calibri" w:eastAsia="Times New Roman" w:hAnsi="Calibri" w:cs="Calibri"/>
          <w:b/>
          <w:color w:val="000000"/>
          <w:sz w:val="20"/>
          <w:szCs w:val="20"/>
        </w:rPr>
      </w:pPr>
      <w:r>
        <w:rPr>
          <w:rFonts w:ascii="Calibri" w:eastAsia="Times New Roman" w:hAnsi="Calibri" w:cs="Calibri"/>
          <w:b/>
          <w:color w:val="000000"/>
          <w:sz w:val="20"/>
          <w:szCs w:val="20"/>
        </w:rPr>
        <w:t>Selection of recently published papers:</w:t>
      </w:r>
    </w:p>
    <w:p w:rsidR="00D2599F" w:rsidRDefault="00D2599F" w:rsidP="00D2599F">
      <w:pPr>
        <w:spacing w:after="0" w:line="240" w:lineRule="auto"/>
        <w:rPr>
          <w:rFonts w:ascii="Calibri" w:eastAsia="Times New Roman" w:hAnsi="Calibri" w:cs="Calibri"/>
          <w:b/>
          <w:color w:val="000000"/>
          <w:sz w:val="20"/>
          <w:szCs w:val="20"/>
        </w:rPr>
      </w:pPr>
    </w:p>
    <w:p w:rsidR="00790565" w:rsidRDefault="00D2599F" w:rsidP="00D2599F">
      <w:pPr>
        <w:spacing w:after="0" w:line="240" w:lineRule="auto"/>
      </w:pPr>
      <w:r w:rsidRPr="00D2599F">
        <w:rPr>
          <w:rFonts w:ascii="Calibri" w:hAnsi="Calibri" w:cs="Calibri"/>
          <w:color w:val="000000"/>
          <w:sz w:val="20"/>
          <w:szCs w:val="20"/>
        </w:rPr>
        <w:t xml:space="preserve">1. C. Diallo, U. Venkatadri, A. </w:t>
      </w:r>
      <w:proofErr w:type="spellStart"/>
      <w:r w:rsidRPr="00D2599F">
        <w:rPr>
          <w:rFonts w:ascii="Calibri" w:hAnsi="Calibri" w:cs="Calibri"/>
          <w:color w:val="000000"/>
          <w:sz w:val="20"/>
          <w:szCs w:val="20"/>
        </w:rPr>
        <w:t>Khatab</w:t>
      </w:r>
      <w:proofErr w:type="spellEnd"/>
      <w:r w:rsidRPr="00D2599F">
        <w:rPr>
          <w:rFonts w:ascii="Calibri" w:hAnsi="Calibri" w:cs="Calibri"/>
          <w:color w:val="000000"/>
          <w:sz w:val="20"/>
          <w:szCs w:val="20"/>
        </w:rPr>
        <w:t>, Z. Liu, and E.-H. Aghezzaf, “Optimal joint selective imperfect maintenance</w:t>
      </w:r>
      <w:r w:rsidRPr="00D2599F">
        <w:rPr>
          <w:rFonts w:ascii="Calibri" w:hAnsi="Calibri" w:cs="Calibri"/>
          <w:color w:val="000000"/>
          <w:sz w:val="20"/>
          <w:szCs w:val="20"/>
        </w:rPr>
        <w:br/>
        <w:t>and multiple repairpersons assignment strategy for complex multicomponent systems.”, International</w:t>
      </w:r>
      <w:r w:rsidRPr="00D2599F">
        <w:rPr>
          <w:rFonts w:ascii="Calibri" w:hAnsi="Calibri" w:cs="Calibri"/>
          <w:color w:val="000000"/>
          <w:sz w:val="20"/>
          <w:szCs w:val="20"/>
        </w:rPr>
        <w:br/>
        <w:t>Journal of Production Research, Published: 2018 (IF = 2.623, Rank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bookmarkStart w:id="0" w:name="_GoBack"/>
      <w:bookmarkEnd w:id="0"/>
      <w:r w:rsidRPr="00D2599F">
        <w:rPr>
          <w:rFonts w:ascii="Calibri" w:hAnsi="Calibri" w:cs="Calibri"/>
          <w:color w:val="000000"/>
          <w:sz w:val="20"/>
          <w:szCs w:val="20"/>
        </w:rPr>
        <w:t>ORMS = 20/83, Q1).</w:t>
      </w:r>
      <w:r w:rsidRPr="00D2599F">
        <w:rPr>
          <w:rFonts w:ascii="Calibri" w:hAnsi="Calibri" w:cs="Calibri"/>
          <w:color w:val="000000"/>
          <w:sz w:val="20"/>
          <w:szCs w:val="20"/>
        </w:rPr>
        <w:br/>
        <w:t xml:space="preserve">2. W. Lefever, E.-H. Aghezzaf, K. </w:t>
      </w:r>
      <w:proofErr w:type="spellStart"/>
      <w:r w:rsidRPr="00D2599F">
        <w:rPr>
          <w:rFonts w:ascii="Calibri" w:hAnsi="Calibri" w:cs="Calibri"/>
          <w:color w:val="000000"/>
          <w:sz w:val="20"/>
          <w:szCs w:val="20"/>
        </w:rPr>
        <w:t>Hadj-Hamou</w:t>
      </w:r>
      <w:proofErr w:type="spellEnd"/>
      <w:r w:rsidRPr="00D2599F">
        <w:rPr>
          <w:rFonts w:ascii="Calibri" w:hAnsi="Calibri" w:cs="Calibri"/>
          <w:color w:val="000000"/>
          <w:sz w:val="20"/>
          <w:szCs w:val="20"/>
        </w:rPr>
        <w:t xml:space="preserve">, and B. </w:t>
      </w:r>
      <w:proofErr w:type="spellStart"/>
      <w:r w:rsidRPr="00D2599F">
        <w:rPr>
          <w:rFonts w:ascii="Calibri" w:hAnsi="Calibri" w:cs="Calibri"/>
          <w:color w:val="000000"/>
          <w:sz w:val="20"/>
          <w:szCs w:val="20"/>
        </w:rPr>
        <w:t>Penz</w:t>
      </w:r>
      <w:proofErr w:type="spellEnd"/>
      <w:r w:rsidRPr="00D2599F">
        <w:rPr>
          <w:rFonts w:ascii="Calibri" w:hAnsi="Calibri" w:cs="Calibri"/>
          <w:color w:val="000000"/>
          <w:sz w:val="20"/>
          <w:szCs w:val="20"/>
        </w:rPr>
        <w:t xml:space="preserve"> Khaled, “Analysis of an improved branch-and-cut</w:t>
      </w:r>
      <w:r w:rsidRPr="00D2599F">
        <w:rPr>
          <w:rFonts w:ascii="Calibri" w:hAnsi="Calibri" w:cs="Calibri"/>
          <w:color w:val="000000"/>
          <w:sz w:val="20"/>
          <w:szCs w:val="20"/>
        </w:rPr>
        <w:br/>
        <w:t>formulation for the Inventory-Routing Problem with Transshipment.”, Computers &amp; Operations Research,</w:t>
      </w:r>
      <w:r w:rsidRPr="00D2599F">
        <w:rPr>
          <w:rFonts w:ascii="Calibri" w:hAnsi="Calibri" w:cs="Calibri"/>
          <w:color w:val="000000"/>
          <w:sz w:val="20"/>
          <w:szCs w:val="20"/>
        </w:rPr>
        <w:br/>
        <w:t>Volume: 98, Pages: 137-148, Published: Oct 2018, (IF = 2.962, Rank ORMS = 15/83, Q1)</w:t>
      </w:r>
      <w:r w:rsidRPr="00D2599F">
        <w:rPr>
          <w:rFonts w:ascii="Calibri" w:hAnsi="Calibri" w:cs="Calibri"/>
          <w:color w:val="000000"/>
          <w:sz w:val="20"/>
          <w:szCs w:val="20"/>
        </w:rPr>
        <w:br/>
        <w:t xml:space="preserve">3. A. </w:t>
      </w:r>
      <w:proofErr w:type="spellStart"/>
      <w:r w:rsidRPr="00D2599F">
        <w:rPr>
          <w:rFonts w:ascii="Calibri" w:hAnsi="Calibri" w:cs="Calibri"/>
          <w:color w:val="000000"/>
          <w:sz w:val="20"/>
          <w:szCs w:val="20"/>
        </w:rPr>
        <w:t>Khatab</w:t>
      </w:r>
      <w:proofErr w:type="spellEnd"/>
      <w:r w:rsidRPr="00D2599F">
        <w:rPr>
          <w:rFonts w:ascii="Calibri" w:hAnsi="Calibri" w:cs="Calibri"/>
          <w:color w:val="000000"/>
          <w:sz w:val="20"/>
          <w:szCs w:val="20"/>
        </w:rPr>
        <w:t xml:space="preserve">, D. </w:t>
      </w:r>
      <w:proofErr w:type="spellStart"/>
      <w:r w:rsidRPr="00D2599F">
        <w:rPr>
          <w:rFonts w:ascii="Calibri" w:hAnsi="Calibri" w:cs="Calibri"/>
          <w:color w:val="000000"/>
          <w:sz w:val="20"/>
          <w:szCs w:val="20"/>
        </w:rPr>
        <w:t>Claver</w:t>
      </w:r>
      <w:proofErr w:type="spellEnd"/>
      <w:r w:rsidRPr="00D2599F">
        <w:rPr>
          <w:rFonts w:ascii="Calibri" w:hAnsi="Calibri" w:cs="Calibri"/>
          <w:color w:val="000000"/>
          <w:sz w:val="20"/>
          <w:szCs w:val="20"/>
        </w:rPr>
        <w:t>; E.-H. Aghezzaf, El-Houssaine; and U. Venkatadri, “Condition-based selective</w:t>
      </w:r>
      <w:r w:rsidRPr="00D2599F">
        <w:rPr>
          <w:rFonts w:ascii="Calibri" w:hAnsi="Calibri" w:cs="Calibri"/>
          <w:color w:val="000000"/>
          <w:sz w:val="20"/>
          <w:szCs w:val="20"/>
        </w:rPr>
        <w:br/>
        <w:t>maintenance for stochastically degrading multi-component systems under periodic inspection and imperfect</w:t>
      </w:r>
      <w:r w:rsidRPr="00D2599F">
        <w:rPr>
          <w:rFonts w:ascii="Calibri" w:hAnsi="Calibri" w:cs="Calibri"/>
          <w:color w:val="000000"/>
          <w:sz w:val="20"/>
          <w:szCs w:val="20"/>
        </w:rPr>
        <w:br/>
        <w:t>maintenance.” Proceedings of the Institution of Mechanical Engineers Part O-Journal Of Risk And Reliability,</w:t>
      </w:r>
      <w:r w:rsidRPr="00D2599F">
        <w:rPr>
          <w:rFonts w:ascii="Calibri" w:hAnsi="Calibri" w:cs="Calibri"/>
          <w:color w:val="000000"/>
          <w:sz w:val="20"/>
          <w:szCs w:val="20"/>
        </w:rPr>
        <w:br/>
        <w:t>Volume: 232,Special Issue: SI, Pages: 447-463, Published: Aug 2018, (IF = 1.373, Rank ORMS = 48/83,Q3).</w:t>
      </w:r>
      <w:r w:rsidRPr="00D2599F">
        <w:rPr>
          <w:rFonts w:ascii="Calibri" w:hAnsi="Calibri" w:cs="Calibri"/>
          <w:color w:val="000000"/>
          <w:sz w:val="20"/>
          <w:szCs w:val="20"/>
        </w:rPr>
        <w:br/>
        <w:t xml:space="preserve">4. S. </w:t>
      </w:r>
      <w:proofErr w:type="spellStart"/>
      <w:r w:rsidRPr="00D2599F">
        <w:rPr>
          <w:rFonts w:ascii="Calibri" w:hAnsi="Calibri" w:cs="Calibri"/>
          <w:color w:val="000000"/>
          <w:sz w:val="20"/>
          <w:szCs w:val="20"/>
        </w:rPr>
        <w:t>ElSaid</w:t>
      </w:r>
      <w:proofErr w:type="spellEnd"/>
      <w:r w:rsidRPr="00D2599F">
        <w:rPr>
          <w:rFonts w:ascii="Calibri" w:hAnsi="Calibri" w:cs="Calibri"/>
          <w:color w:val="000000"/>
          <w:sz w:val="20"/>
          <w:szCs w:val="20"/>
        </w:rPr>
        <w:t xml:space="preserve"> and E.-H. Aghezzaf, “A progress indicator-based assessment guide for integrated municipal </w:t>
      </w:r>
      <w:proofErr w:type="spellStart"/>
      <w:r w:rsidRPr="00D2599F">
        <w:rPr>
          <w:rFonts w:ascii="Calibri" w:hAnsi="Calibri" w:cs="Calibri"/>
          <w:color w:val="000000"/>
          <w:sz w:val="20"/>
          <w:szCs w:val="20"/>
        </w:rPr>
        <w:t>solidwaste</w:t>
      </w:r>
      <w:proofErr w:type="spellEnd"/>
      <w:r w:rsidRPr="00D2599F">
        <w:rPr>
          <w:rFonts w:ascii="Calibri" w:hAnsi="Calibri" w:cs="Calibri"/>
          <w:color w:val="000000"/>
          <w:sz w:val="20"/>
          <w:szCs w:val="20"/>
        </w:rPr>
        <w:t xml:space="preserve"> management systems.”, Journal of Material Cycles and Waste Management, Volume: 20, Issue: 2,</w:t>
      </w:r>
      <w:r w:rsidRPr="00D2599F">
        <w:rPr>
          <w:rFonts w:ascii="Calibri" w:hAnsi="Calibri" w:cs="Calibri"/>
          <w:color w:val="000000"/>
          <w:sz w:val="20"/>
          <w:szCs w:val="20"/>
        </w:rPr>
        <w:br/>
        <w:t>Pages: 850-863, Published: APR 2018, (IF = 1.693, Rank Env. Sc. = 142/241, Q3).</w:t>
      </w:r>
      <w:r w:rsidRPr="00D2599F">
        <w:rPr>
          <w:rFonts w:ascii="Calibri" w:hAnsi="Calibri" w:cs="Calibri"/>
          <w:color w:val="000000"/>
          <w:sz w:val="20"/>
          <w:szCs w:val="20"/>
        </w:rPr>
        <w:br/>
        <w:t xml:space="preserve">5. Y. Sagaert, E.-H. Aghezzaf, K. Nikolaos, and B. </w:t>
      </w:r>
      <w:proofErr w:type="spellStart"/>
      <w:r w:rsidRPr="00D2599F">
        <w:rPr>
          <w:rFonts w:ascii="Calibri" w:hAnsi="Calibri" w:cs="Calibri"/>
          <w:color w:val="000000"/>
          <w:sz w:val="20"/>
          <w:szCs w:val="20"/>
        </w:rPr>
        <w:t>Desmet</w:t>
      </w:r>
      <w:proofErr w:type="spellEnd"/>
      <w:r w:rsidRPr="00D2599F">
        <w:rPr>
          <w:rFonts w:ascii="Calibri" w:hAnsi="Calibri" w:cs="Calibri"/>
          <w:color w:val="000000"/>
          <w:sz w:val="20"/>
          <w:szCs w:val="20"/>
        </w:rPr>
        <w:t>, “Temporal Big Data for Tactical Sales Forecasting in</w:t>
      </w:r>
      <w:r w:rsidRPr="00D2599F">
        <w:rPr>
          <w:rFonts w:ascii="Calibri" w:hAnsi="Calibri" w:cs="Calibri"/>
          <w:color w:val="000000"/>
          <w:sz w:val="20"/>
          <w:szCs w:val="20"/>
        </w:rPr>
        <w:br/>
        <w:t>the Tire Industry.”, Interfaces, Volume: 48, Issue: 2, Special Issue: SI, Pages: 121-129, Published: Mar-</w:t>
      </w:r>
      <w:proofErr w:type="spellStart"/>
      <w:r w:rsidRPr="00D2599F">
        <w:rPr>
          <w:rFonts w:ascii="Calibri" w:hAnsi="Calibri" w:cs="Calibri"/>
          <w:color w:val="000000"/>
          <w:sz w:val="20"/>
          <w:szCs w:val="20"/>
        </w:rPr>
        <w:t>Aap</w:t>
      </w:r>
      <w:proofErr w:type="spellEnd"/>
      <w:r w:rsidRPr="00D2599F">
        <w:rPr>
          <w:rFonts w:ascii="Calibri" w:hAnsi="Calibri" w:cs="Calibri"/>
          <w:color w:val="000000"/>
          <w:sz w:val="20"/>
          <w:szCs w:val="20"/>
        </w:rPr>
        <w:br/>
        <w:t>2018, (IF = 0.889, Rank ORMS = 68/83, Q4).</w:t>
      </w:r>
      <w:r w:rsidRPr="00D2599F">
        <w:rPr>
          <w:rFonts w:ascii="Calibri" w:hAnsi="Calibri" w:cs="Calibri"/>
          <w:color w:val="000000"/>
          <w:sz w:val="20"/>
          <w:szCs w:val="20"/>
        </w:rPr>
        <w:br/>
        <w:t xml:space="preserve">6. Y. Sagaert, E.-H. Aghezzaf, K. Nikolaos, and B. </w:t>
      </w:r>
      <w:proofErr w:type="spellStart"/>
      <w:r w:rsidRPr="00D2599F">
        <w:rPr>
          <w:rFonts w:ascii="Calibri" w:hAnsi="Calibri" w:cs="Calibri"/>
          <w:color w:val="000000"/>
          <w:sz w:val="20"/>
          <w:szCs w:val="20"/>
        </w:rPr>
        <w:t>Desmet</w:t>
      </w:r>
      <w:proofErr w:type="spellEnd"/>
      <w:r w:rsidRPr="00D2599F">
        <w:rPr>
          <w:rFonts w:ascii="Calibri" w:hAnsi="Calibri" w:cs="Calibri"/>
          <w:color w:val="000000"/>
          <w:sz w:val="20"/>
          <w:szCs w:val="20"/>
        </w:rPr>
        <w:t>, “Tactical sales forecasting using a very large set of</w:t>
      </w:r>
      <w:r w:rsidRPr="00D2599F">
        <w:rPr>
          <w:rFonts w:ascii="Calibri" w:hAnsi="Calibri" w:cs="Calibri"/>
          <w:color w:val="000000"/>
          <w:sz w:val="20"/>
          <w:szCs w:val="20"/>
        </w:rPr>
        <w:br/>
        <w:t>macroeconomic indicators.”, European Journal of Operational Research, Volume: 264, Issue: 2, Pages: 558-</w:t>
      </w:r>
      <w:r w:rsidRPr="00D2599F">
        <w:rPr>
          <w:rFonts w:ascii="Calibri" w:hAnsi="Calibri" w:cs="Calibri"/>
          <w:color w:val="000000"/>
          <w:sz w:val="20"/>
          <w:szCs w:val="20"/>
        </w:rPr>
        <w:br/>
        <w:t>569, Published: Jan 2018, (IF = 3.428, Rank ORMS = 12/83, Q1).</w:t>
      </w:r>
      <w:r w:rsidRPr="00D2599F">
        <w:rPr>
          <w:rFonts w:ascii="Calibri" w:hAnsi="Calibri" w:cs="Calibri"/>
          <w:color w:val="000000"/>
          <w:sz w:val="20"/>
          <w:szCs w:val="20"/>
        </w:rPr>
        <w:br/>
        <w:t xml:space="preserve">7. A. </w:t>
      </w:r>
      <w:proofErr w:type="spellStart"/>
      <w:r w:rsidRPr="00D2599F">
        <w:rPr>
          <w:rFonts w:ascii="Calibri" w:hAnsi="Calibri" w:cs="Calibri"/>
          <w:color w:val="000000"/>
          <w:sz w:val="20"/>
          <w:szCs w:val="20"/>
        </w:rPr>
        <w:t>Khatab</w:t>
      </w:r>
      <w:proofErr w:type="spellEnd"/>
      <w:r w:rsidRPr="00D2599F">
        <w:rPr>
          <w:rFonts w:ascii="Calibri" w:hAnsi="Calibri" w:cs="Calibri"/>
          <w:color w:val="000000"/>
          <w:sz w:val="20"/>
          <w:szCs w:val="20"/>
        </w:rPr>
        <w:t xml:space="preserve">, E.-H. Aghezzaf, C. Diallo, and I. </w:t>
      </w:r>
      <w:proofErr w:type="spellStart"/>
      <w:r w:rsidRPr="00D2599F">
        <w:rPr>
          <w:rFonts w:ascii="Calibri" w:hAnsi="Calibri" w:cs="Calibri"/>
          <w:color w:val="000000"/>
          <w:sz w:val="20"/>
          <w:szCs w:val="20"/>
        </w:rPr>
        <w:t>Djelloul</w:t>
      </w:r>
      <w:proofErr w:type="spellEnd"/>
      <w:r w:rsidRPr="00D2599F">
        <w:rPr>
          <w:rFonts w:ascii="Calibri" w:hAnsi="Calibri" w:cs="Calibri"/>
          <w:color w:val="000000"/>
          <w:sz w:val="20"/>
          <w:szCs w:val="20"/>
        </w:rPr>
        <w:t xml:space="preserve">, “Selective maintenance </w:t>
      </w:r>
      <w:proofErr w:type="spellStart"/>
      <w:r w:rsidRPr="00D2599F">
        <w:rPr>
          <w:rFonts w:ascii="Calibri" w:hAnsi="Calibri" w:cs="Calibri"/>
          <w:color w:val="000000"/>
          <w:sz w:val="20"/>
          <w:szCs w:val="20"/>
        </w:rPr>
        <w:t>optimisation</w:t>
      </w:r>
      <w:proofErr w:type="spellEnd"/>
      <w:r w:rsidRPr="00D2599F">
        <w:rPr>
          <w:rFonts w:ascii="Calibri" w:hAnsi="Calibri" w:cs="Calibri"/>
          <w:color w:val="000000"/>
          <w:sz w:val="20"/>
          <w:szCs w:val="20"/>
        </w:rPr>
        <w:t xml:space="preserve"> for series-parallel</w:t>
      </w:r>
      <w:r w:rsidRPr="00D2599F">
        <w:rPr>
          <w:rFonts w:ascii="Calibri" w:hAnsi="Calibri" w:cs="Calibri"/>
          <w:color w:val="000000"/>
          <w:sz w:val="20"/>
          <w:szCs w:val="20"/>
        </w:rPr>
        <w:br/>
        <w:t>systems alternating missions and scheduled breaks with stochastic durations.”, International Journal of</w:t>
      </w:r>
      <w:r w:rsidRPr="00D2599F">
        <w:rPr>
          <w:rFonts w:ascii="Calibri" w:hAnsi="Calibri" w:cs="Calibri"/>
          <w:color w:val="000000"/>
          <w:sz w:val="20"/>
          <w:szCs w:val="20"/>
        </w:rPr>
        <w:br/>
        <w:t>Production Research, Pages 1-17, DOI: 10.1080/ 00207543.2017.1290295, Published: 21 Feb 2017, (IF =</w:t>
      </w:r>
      <w:r w:rsidRPr="00D2599F">
        <w:rPr>
          <w:rFonts w:ascii="Calibri" w:hAnsi="Calibri" w:cs="Calibri"/>
          <w:color w:val="000000"/>
          <w:sz w:val="20"/>
          <w:szCs w:val="20"/>
        </w:rPr>
        <w:br/>
        <w:t>1.693, Rank IE = 15/43, Q2).</w:t>
      </w:r>
      <w:r w:rsidRPr="00D2599F">
        <w:rPr>
          <w:rFonts w:ascii="Calibri" w:hAnsi="Calibri" w:cs="Calibri"/>
          <w:color w:val="000000"/>
          <w:sz w:val="20"/>
          <w:szCs w:val="20"/>
        </w:rPr>
        <w:br/>
        <w:t xml:space="preserve">8. A. </w:t>
      </w:r>
      <w:proofErr w:type="spellStart"/>
      <w:r w:rsidRPr="00D2599F">
        <w:rPr>
          <w:rFonts w:ascii="Calibri" w:hAnsi="Calibri" w:cs="Calibri"/>
          <w:color w:val="000000"/>
          <w:sz w:val="20"/>
          <w:szCs w:val="20"/>
        </w:rPr>
        <w:t>Khatab</w:t>
      </w:r>
      <w:proofErr w:type="spellEnd"/>
      <w:r w:rsidRPr="00D2599F">
        <w:rPr>
          <w:rFonts w:ascii="Calibri" w:hAnsi="Calibri" w:cs="Calibri"/>
          <w:color w:val="000000"/>
          <w:sz w:val="20"/>
          <w:szCs w:val="20"/>
        </w:rPr>
        <w:t xml:space="preserve">, E.-H. Aghezzaf, I. </w:t>
      </w:r>
      <w:proofErr w:type="spellStart"/>
      <w:r w:rsidRPr="00D2599F">
        <w:rPr>
          <w:rFonts w:ascii="Calibri" w:hAnsi="Calibri" w:cs="Calibri"/>
          <w:color w:val="000000"/>
          <w:sz w:val="20"/>
          <w:szCs w:val="20"/>
        </w:rPr>
        <w:t>Djelloul</w:t>
      </w:r>
      <w:proofErr w:type="spellEnd"/>
      <w:r w:rsidRPr="00D2599F">
        <w:rPr>
          <w:rFonts w:ascii="Calibri" w:hAnsi="Calibri" w:cs="Calibri"/>
          <w:color w:val="000000"/>
          <w:sz w:val="20"/>
          <w:szCs w:val="20"/>
        </w:rPr>
        <w:t>, and Z. Sari, “Selective maintenance optimization for systems operating</w:t>
      </w:r>
      <w:r w:rsidRPr="00D2599F">
        <w:rPr>
          <w:rFonts w:ascii="Calibri" w:hAnsi="Calibri" w:cs="Calibri"/>
          <w:color w:val="000000"/>
          <w:sz w:val="20"/>
          <w:szCs w:val="20"/>
        </w:rPr>
        <w:br/>
        <w:t>missions and scheduled breaks with stochastic durations.”, Journal of Manufacturing Systems, Volume 43,</w:t>
      </w:r>
      <w:r w:rsidRPr="00D2599F">
        <w:rPr>
          <w:rFonts w:ascii="Calibri" w:hAnsi="Calibri" w:cs="Calibri"/>
          <w:color w:val="000000"/>
          <w:sz w:val="20"/>
          <w:szCs w:val="20"/>
        </w:rPr>
        <w:br/>
        <w:t>Part 1, Pages 168–177, DOI:10.1016/j.jmsy.2017.03.005, Published: April 2017, (IF = 2.240, Rank ORMS =</w:t>
      </w:r>
      <w:r w:rsidRPr="00D2599F">
        <w:rPr>
          <w:rFonts w:ascii="Calibri" w:hAnsi="Calibri" w:cs="Calibri"/>
          <w:color w:val="000000"/>
          <w:sz w:val="20"/>
          <w:szCs w:val="20"/>
        </w:rPr>
        <w:br/>
        <w:t>15/82, Q1).</w:t>
      </w:r>
      <w:r w:rsidRPr="00D2599F">
        <w:rPr>
          <w:rFonts w:ascii="Calibri" w:hAnsi="Calibri" w:cs="Calibri"/>
          <w:color w:val="000000"/>
          <w:sz w:val="20"/>
          <w:szCs w:val="20"/>
        </w:rPr>
        <w:br/>
        <w:t xml:space="preserve">9. C. </w:t>
      </w:r>
      <w:proofErr w:type="spellStart"/>
      <w:r w:rsidRPr="00D2599F">
        <w:rPr>
          <w:rFonts w:ascii="Calibri" w:hAnsi="Calibri" w:cs="Calibri"/>
          <w:color w:val="000000"/>
          <w:sz w:val="20"/>
          <w:szCs w:val="20"/>
        </w:rPr>
        <w:t>Verbeeck</w:t>
      </w:r>
      <w:proofErr w:type="spellEnd"/>
      <w:r w:rsidRPr="00D2599F">
        <w:rPr>
          <w:rFonts w:ascii="Calibri" w:hAnsi="Calibri" w:cs="Calibri"/>
          <w:color w:val="000000"/>
          <w:sz w:val="20"/>
          <w:szCs w:val="20"/>
        </w:rPr>
        <w:t xml:space="preserve">, P. </w:t>
      </w:r>
      <w:proofErr w:type="spellStart"/>
      <w:r w:rsidRPr="00D2599F">
        <w:rPr>
          <w:rFonts w:ascii="Calibri" w:hAnsi="Calibri" w:cs="Calibri"/>
          <w:color w:val="000000"/>
          <w:sz w:val="20"/>
          <w:szCs w:val="20"/>
        </w:rPr>
        <w:t>Vansteenwegen</w:t>
      </w:r>
      <w:proofErr w:type="spellEnd"/>
      <w:r w:rsidRPr="00D2599F">
        <w:rPr>
          <w:rFonts w:ascii="Calibri" w:hAnsi="Calibri" w:cs="Calibri"/>
          <w:color w:val="000000"/>
          <w:sz w:val="20"/>
          <w:szCs w:val="20"/>
        </w:rPr>
        <w:t xml:space="preserve"> and E.-H. Aghezzaf, “The time-dependent orienteering problem with time</w:t>
      </w:r>
      <w:r w:rsidRPr="00D2599F">
        <w:rPr>
          <w:rFonts w:ascii="Calibri" w:hAnsi="Calibri" w:cs="Calibri"/>
          <w:color w:val="000000"/>
          <w:sz w:val="20"/>
          <w:szCs w:val="20"/>
        </w:rPr>
        <w:br/>
        <w:t>windows: a fast ant colony system.”, Annals of Operations Research, Pages:1-25, DOI: 10.1007/s10479-017-</w:t>
      </w:r>
      <w:r w:rsidRPr="00D2599F">
        <w:rPr>
          <w:rFonts w:ascii="Calibri" w:hAnsi="Calibri" w:cs="Calibri"/>
          <w:color w:val="000000"/>
          <w:sz w:val="20"/>
          <w:szCs w:val="20"/>
        </w:rPr>
        <w:br/>
        <w:t>2409-3, Published: February 2017, (IF = 1.406, Rank ORMS = 32/82, Q2).</w:t>
      </w:r>
      <w:r w:rsidRPr="00D2599F">
        <w:rPr>
          <w:rFonts w:ascii="Calibri" w:hAnsi="Calibri" w:cs="Calibri"/>
          <w:color w:val="000000"/>
          <w:sz w:val="20"/>
          <w:szCs w:val="20"/>
        </w:rPr>
        <w:br/>
        <w:t>10. E. Yadollahi, E.‐H. Aghezzaf and B. Raa, “Managing inventory and service levels in a safety stock‐based</w:t>
      </w:r>
      <w:r w:rsidRPr="00D2599F">
        <w:rPr>
          <w:rFonts w:ascii="Calibri" w:hAnsi="Calibri" w:cs="Calibri"/>
          <w:color w:val="000000"/>
          <w:sz w:val="20"/>
          <w:szCs w:val="20"/>
        </w:rPr>
        <w:br/>
        <w:t>inventory routing system with stochastic retailer demands.”, Applied Stochastic Models in Business and</w:t>
      </w:r>
      <w:r w:rsidRPr="00D2599F">
        <w:rPr>
          <w:rFonts w:ascii="Calibri" w:hAnsi="Calibri" w:cs="Calibri"/>
          <w:color w:val="000000"/>
          <w:sz w:val="20"/>
          <w:szCs w:val="20"/>
        </w:rPr>
        <w:br/>
        <w:t>Industry, Published online: 2017, DOI: 10.1002/asmb.2241, (IF = 1.062, Rank ORMS = 68/83, Q4).</w:t>
      </w:r>
      <w:r w:rsidRPr="00D2599F">
        <w:rPr>
          <w:rFonts w:ascii="Calibri" w:eastAsia="Times New Roman" w:hAnsi="Calibri" w:cs="Calibri"/>
          <w:color w:val="000000"/>
          <w:sz w:val="20"/>
          <w:szCs w:val="20"/>
        </w:rPr>
        <w:br/>
      </w:r>
    </w:p>
    <w:sectPr w:rsidR="00790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95A"/>
    <w:multiLevelType w:val="hybridMultilevel"/>
    <w:tmpl w:val="1BD2D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9F"/>
    <w:rsid w:val="00143A82"/>
    <w:rsid w:val="00790565"/>
    <w:rsid w:val="007B3BA8"/>
    <w:rsid w:val="00BA00C8"/>
    <w:rsid w:val="00C44A00"/>
    <w:rsid w:val="00D2599F"/>
    <w:rsid w:val="00F3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BEC1"/>
  <w15:chartTrackingRefBased/>
  <w15:docId w15:val="{E1BD360A-6937-4AE2-A0FA-06A28451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2599F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2599F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D2599F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D2599F"/>
    <w:rPr>
      <w:rFonts w:ascii="Calibri-Italic" w:hAnsi="Calibri-Italic" w:hint="default"/>
      <w:b w:val="0"/>
      <w:bCs w:val="0"/>
      <w:i/>
      <w:i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D259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9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9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Houssaine.Aghezzaf@UGent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Bauters</dc:creator>
  <cp:keywords/>
  <dc:description/>
  <cp:lastModifiedBy>Karel Bauters</cp:lastModifiedBy>
  <cp:revision>1</cp:revision>
  <dcterms:created xsi:type="dcterms:W3CDTF">2019-04-30T16:01:00Z</dcterms:created>
  <dcterms:modified xsi:type="dcterms:W3CDTF">2019-04-30T16:08:00Z</dcterms:modified>
</cp:coreProperties>
</file>