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7D241C" w14:textId="10964A1D" w:rsidR="00037063" w:rsidRPr="00037063" w:rsidRDefault="002E108C" w:rsidP="00372A34">
      <w:pPr>
        <w:pStyle w:val="Title"/>
        <w:rPr>
          <w:rFonts w:ascii="Times New Roman" w:hAnsi="Times New Roman" w:cs="Times New Roman"/>
        </w:rPr>
      </w:pPr>
      <w:r>
        <w:rPr>
          <w:rFonts w:ascii="Times New Roman" w:hAnsi="Times New Roman" w:cs="Times New Roman"/>
        </w:rPr>
        <w:t>Bookstore</w:t>
      </w:r>
      <w:r w:rsidR="00037063" w:rsidRPr="00037063">
        <w:rPr>
          <w:rFonts w:ascii="Times New Roman" w:hAnsi="Times New Roman" w:cs="Times New Roman"/>
        </w:rPr>
        <w:t xml:space="preserve"> Analysis </w:t>
      </w:r>
    </w:p>
    <w:p w14:paraId="19DF3658" w14:textId="77777777" w:rsidR="00037063" w:rsidRPr="002F6691" w:rsidRDefault="00037063" w:rsidP="00037063">
      <w:pPr>
        <w:rPr>
          <w:rFonts w:asciiTheme="majorHAnsi" w:hAnsiTheme="majorHAnsi" w:cstheme="majorHAnsi"/>
          <w:b/>
        </w:rPr>
      </w:pPr>
    </w:p>
    <w:p w14:paraId="23347E3A" w14:textId="77777777" w:rsidR="00037063" w:rsidRPr="002F6691" w:rsidRDefault="00037063" w:rsidP="00037063">
      <w:pPr>
        <w:rPr>
          <w:rFonts w:asciiTheme="majorHAnsi" w:hAnsiTheme="majorHAnsi" w:cstheme="majorHAnsi"/>
          <w:b/>
        </w:rPr>
      </w:pPr>
    </w:p>
    <w:p w14:paraId="2FDB29A6" w14:textId="77777777" w:rsidR="00037063" w:rsidRPr="002F6691" w:rsidRDefault="00037063" w:rsidP="00037063">
      <w:pPr>
        <w:rPr>
          <w:rFonts w:asciiTheme="majorHAnsi" w:hAnsiTheme="majorHAnsi" w:cstheme="majorHAnsi"/>
          <w:b/>
        </w:rPr>
      </w:pPr>
    </w:p>
    <w:p w14:paraId="05D99016" w14:textId="77777777" w:rsidR="00037063" w:rsidRPr="002F6691" w:rsidRDefault="00037063" w:rsidP="00037063">
      <w:pPr>
        <w:rPr>
          <w:rFonts w:asciiTheme="majorHAnsi" w:hAnsiTheme="majorHAnsi" w:cstheme="majorHAnsi"/>
          <w:b/>
        </w:rPr>
      </w:pPr>
    </w:p>
    <w:p w14:paraId="1ED8AFC0" w14:textId="2BA49698" w:rsidR="007E6437" w:rsidRDefault="003E746B" w:rsidP="00037063">
      <w:pPr>
        <w:rPr>
          <w:rFonts w:ascii="Times New Roman" w:hAnsi="Times New Roman" w:cs="Times New Roman"/>
        </w:rPr>
      </w:pPr>
    </w:p>
    <w:p w14:paraId="64320C79" w14:textId="6F157431" w:rsidR="00037063" w:rsidRDefault="00037063" w:rsidP="00037063">
      <w:pPr>
        <w:rPr>
          <w:rFonts w:ascii="Times New Roman" w:hAnsi="Times New Roman" w:cs="Times New Roman"/>
        </w:rPr>
      </w:pPr>
    </w:p>
    <w:p w14:paraId="25176DC5" w14:textId="0EDADCAF" w:rsidR="00037063" w:rsidRDefault="00037063" w:rsidP="00037063">
      <w:pPr>
        <w:rPr>
          <w:rFonts w:ascii="Times New Roman" w:hAnsi="Times New Roman" w:cs="Times New Roman"/>
        </w:rPr>
      </w:pPr>
    </w:p>
    <w:p w14:paraId="7D50EF4D" w14:textId="24F952FD" w:rsidR="00037063" w:rsidRDefault="00037063" w:rsidP="00037063">
      <w:pPr>
        <w:rPr>
          <w:rFonts w:ascii="Times New Roman" w:hAnsi="Times New Roman" w:cs="Times New Roman"/>
        </w:rPr>
      </w:pPr>
    </w:p>
    <w:p w14:paraId="0BF16AB0" w14:textId="47968CF2" w:rsidR="00037063" w:rsidRDefault="00037063" w:rsidP="00037063">
      <w:pPr>
        <w:rPr>
          <w:rFonts w:ascii="Times New Roman" w:hAnsi="Times New Roman" w:cs="Times New Roman"/>
        </w:rPr>
      </w:pPr>
    </w:p>
    <w:p w14:paraId="75AA03CA" w14:textId="16606175" w:rsidR="00037063" w:rsidRDefault="00037063" w:rsidP="00037063">
      <w:pPr>
        <w:rPr>
          <w:rFonts w:ascii="Times New Roman" w:hAnsi="Times New Roman" w:cs="Times New Roman"/>
        </w:rPr>
      </w:pPr>
    </w:p>
    <w:p w14:paraId="0A878FC3" w14:textId="0DA2DF8B" w:rsidR="00037063" w:rsidRDefault="00037063" w:rsidP="00037063">
      <w:pPr>
        <w:rPr>
          <w:rFonts w:ascii="Times New Roman" w:hAnsi="Times New Roman" w:cs="Times New Roman"/>
        </w:rPr>
      </w:pPr>
    </w:p>
    <w:p w14:paraId="3C6697B6" w14:textId="46D6EE25" w:rsidR="00037063" w:rsidRDefault="00037063" w:rsidP="00037063">
      <w:pPr>
        <w:rPr>
          <w:rFonts w:ascii="Times New Roman" w:hAnsi="Times New Roman" w:cs="Times New Roman"/>
        </w:rPr>
      </w:pPr>
    </w:p>
    <w:p w14:paraId="3E7AD0CA" w14:textId="08A8BCF0" w:rsidR="00037063" w:rsidRDefault="00037063" w:rsidP="00037063">
      <w:pPr>
        <w:rPr>
          <w:rFonts w:ascii="Times New Roman" w:hAnsi="Times New Roman" w:cs="Times New Roman"/>
        </w:rPr>
      </w:pPr>
    </w:p>
    <w:p w14:paraId="4C64F7B6" w14:textId="70A5E338" w:rsidR="00037063" w:rsidRDefault="00037063" w:rsidP="00037063">
      <w:pPr>
        <w:rPr>
          <w:rFonts w:ascii="Times New Roman" w:hAnsi="Times New Roman" w:cs="Times New Roman"/>
        </w:rPr>
      </w:pPr>
    </w:p>
    <w:p w14:paraId="270ACD63" w14:textId="6476141F" w:rsidR="00372A34" w:rsidRDefault="00372A34" w:rsidP="00037063">
      <w:pPr>
        <w:rPr>
          <w:rFonts w:ascii="Times New Roman" w:hAnsi="Times New Roman" w:cs="Times New Roman"/>
        </w:rPr>
      </w:pPr>
    </w:p>
    <w:p w14:paraId="20EEDC34" w14:textId="77777777" w:rsidR="00372A34" w:rsidRDefault="00372A34" w:rsidP="00037063">
      <w:pPr>
        <w:rPr>
          <w:rFonts w:ascii="Times New Roman" w:hAnsi="Times New Roman" w:cs="Times New Roman"/>
        </w:rPr>
      </w:pPr>
    </w:p>
    <w:p w14:paraId="3DE584D2" w14:textId="29253FC3" w:rsidR="00037063" w:rsidRDefault="00037063" w:rsidP="00037063">
      <w:pPr>
        <w:rPr>
          <w:rFonts w:ascii="Times New Roman" w:hAnsi="Times New Roman" w:cs="Times New Roman"/>
        </w:rPr>
      </w:pPr>
    </w:p>
    <w:p w14:paraId="038DC103" w14:textId="69E63617" w:rsidR="00037063" w:rsidRDefault="00037063" w:rsidP="00037063">
      <w:pPr>
        <w:ind w:firstLine="0"/>
        <w:rPr>
          <w:rFonts w:ascii="Times New Roman" w:hAnsi="Times New Roman" w:cs="Times New Roman"/>
        </w:rPr>
      </w:pPr>
    </w:p>
    <w:p w14:paraId="6FA58011" w14:textId="77777777" w:rsidR="00037063" w:rsidRPr="00037063" w:rsidRDefault="00037063" w:rsidP="00037063">
      <w:pPr>
        <w:ind w:firstLine="0"/>
        <w:rPr>
          <w:rFonts w:ascii="Times New Roman" w:hAnsi="Times New Roman" w:cs="Times New Roman"/>
          <w:b/>
          <w:bCs/>
        </w:rPr>
      </w:pPr>
      <w:r w:rsidRPr="00037063">
        <w:rPr>
          <w:rFonts w:ascii="Times New Roman" w:hAnsi="Times New Roman" w:cs="Times New Roman"/>
          <w:b/>
          <w:bCs/>
        </w:rPr>
        <w:lastRenderedPageBreak/>
        <w:t>1) Scope</w:t>
      </w:r>
    </w:p>
    <w:p w14:paraId="3B2F070F" w14:textId="77777777" w:rsidR="00037063" w:rsidRPr="00037063" w:rsidRDefault="00037063" w:rsidP="00037063">
      <w:pPr>
        <w:ind w:firstLine="0"/>
        <w:rPr>
          <w:rFonts w:ascii="Times New Roman" w:hAnsi="Times New Roman" w:cs="Times New Roman"/>
        </w:rPr>
      </w:pPr>
      <w:r w:rsidRPr="00037063">
        <w:rPr>
          <w:rFonts w:ascii="Times New Roman" w:hAnsi="Times New Roman" w:cs="Times New Roman"/>
        </w:rPr>
        <w:tab/>
        <w:t xml:space="preserve">  We have a collection of data from a bookstore. After performing some calculation methods, I draw some conclusions as follows: </w:t>
      </w:r>
    </w:p>
    <w:p w14:paraId="162EA018" w14:textId="77777777" w:rsidR="00037063" w:rsidRPr="00037063" w:rsidRDefault="00037063" w:rsidP="00037063">
      <w:pPr>
        <w:ind w:firstLine="0"/>
        <w:rPr>
          <w:rFonts w:ascii="Times New Roman" w:hAnsi="Times New Roman" w:cs="Times New Roman"/>
        </w:rPr>
      </w:pPr>
      <w:r w:rsidRPr="00037063">
        <w:rPr>
          <w:rFonts w:ascii="Times New Roman" w:hAnsi="Times New Roman" w:cs="Times New Roman"/>
        </w:rPr>
        <w:tab/>
        <w:t>The bookstore has the biggest profit in the Fall quarter ($59,858.3), followed by the Winter quarter ($45,363.09), and the Spring quarter ($39,537). Thus, the total profit that the bookstore brings in a school year is $144,758.4.</w:t>
      </w:r>
    </w:p>
    <w:p w14:paraId="15C083CD" w14:textId="77777777" w:rsidR="00037063" w:rsidRPr="00037063" w:rsidRDefault="00037063" w:rsidP="00037063">
      <w:pPr>
        <w:ind w:firstLine="0"/>
        <w:rPr>
          <w:rFonts w:ascii="Times New Roman" w:hAnsi="Times New Roman" w:cs="Times New Roman"/>
        </w:rPr>
      </w:pPr>
      <w:r w:rsidRPr="00037063">
        <w:rPr>
          <w:rFonts w:ascii="Times New Roman" w:hAnsi="Times New Roman" w:cs="Times New Roman"/>
        </w:rPr>
        <w:tab/>
        <w:t>In that school year, the total number of books that the bookstore ordered was 7603 books. However, the number of books sold is only 6288 books. Thus, the number of books remaining on the shelf will be 1315 books.</w:t>
      </w:r>
    </w:p>
    <w:p w14:paraId="158D031A" w14:textId="77777777" w:rsidR="00037063" w:rsidRPr="00037063" w:rsidRDefault="00037063" w:rsidP="00037063">
      <w:pPr>
        <w:ind w:firstLine="0"/>
        <w:rPr>
          <w:rFonts w:ascii="Times New Roman" w:hAnsi="Times New Roman" w:cs="Times New Roman"/>
        </w:rPr>
      </w:pPr>
      <w:r w:rsidRPr="00037063">
        <w:rPr>
          <w:rFonts w:ascii="Times New Roman" w:hAnsi="Times New Roman" w:cs="Times New Roman"/>
        </w:rPr>
        <w:tab/>
        <w:t>Because each book will be purchased at different prices, if we take the average of those prices, we will get a value of about $70.56/book. Thus, the amount that the bookstore currently loses this year is $92,788.76. However, in fact, the bookstore can resell these books to the publisher for a price lower than the purchase price. Like the average price of each book when purchased, we also do the average price of each book when it is sold. The value we get is about $51.43/book. As such, the bookstore could earn an additional $67,635.66 this year. Therefore, the actual amount the bookstore loses in this school year is approximately $25,153.1.</w:t>
      </w:r>
    </w:p>
    <w:p w14:paraId="5DBCB5B0" w14:textId="77777777" w:rsidR="00037063" w:rsidRPr="00037063" w:rsidRDefault="00037063" w:rsidP="00037063">
      <w:pPr>
        <w:ind w:firstLine="0"/>
        <w:rPr>
          <w:rFonts w:ascii="Times New Roman" w:hAnsi="Times New Roman" w:cs="Times New Roman"/>
        </w:rPr>
      </w:pPr>
      <w:r w:rsidRPr="00037063">
        <w:rPr>
          <w:rFonts w:ascii="Times New Roman" w:hAnsi="Times New Roman" w:cs="Times New Roman"/>
        </w:rPr>
        <w:tab/>
        <w:t>So, the problem that the bookstore is having is that it is not possible to sell all the books ordered in the year. This resulted in the loss of a profit the bookstore could have received. My job now is through data analysis methods, how to minimize this loss. What is the solution for this bookstore in the coming years?</w:t>
      </w:r>
    </w:p>
    <w:p w14:paraId="2B931873" w14:textId="77777777" w:rsidR="00037063" w:rsidRPr="00037063" w:rsidRDefault="00037063" w:rsidP="00037063">
      <w:pPr>
        <w:ind w:firstLine="0"/>
        <w:rPr>
          <w:rFonts w:ascii="Times New Roman" w:hAnsi="Times New Roman" w:cs="Times New Roman"/>
        </w:rPr>
      </w:pPr>
      <w:r w:rsidRPr="00037063">
        <w:rPr>
          <w:rFonts w:ascii="Times New Roman" w:hAnsi="Times New Roman" w:cs="Times New Roman"/>
        </w:rPr>
        <w:t xml:space="preserve">* Please see the R script for the calculation methods. </w:t>
      </w:r>
    </w:p>
    <w:p w14:paraId="451DC2C0" w14:textId="77777777" w:rsidR="00037063" w:rsidRPr="00037063" w:rsidRDefault="00037063" w:rsidP="00037063">
      <w:pPr>
        <w:ind w:firstLine="0"/>
        <w:rPr>
          <w:rFonts w:ascii="Times New Roman" w:hAnsi="Times New Roman" w:cs="Times New Roman"/>
          <w:b/>
          <w:bCs/>
        </w:rPr>
      </w:pPr>
      <w:r w:rsidRPr="00037063">
        <w:rPr>
          <w:rFonts w:ascii="Times New Roman" w:hAnsi="Times New Roman" w:cs="Times New Roman"/>
          <w:b/>
          <w:bCs/>
        </w:rPr>
        <w:t>2) Data Analysis</w:t>
      </w:r>
    </w:p>
    <w:p w14:paraId="21C52AD3" w14:textId="2D4C6864" w:rsidR="00037063" w:rsidRPr="00037063" w:rsidRDefault="00037063" w:rsidP="00037063">
      <w:pPr>
        <w:ind w:firstLine="0"/>
        <w:rPr>
          <w:rFonts w:ascii="Times New Roman" w:hAnsi="Times New Roman" w:cs="Times New Roman"/>
          <w:u w:val="single"/>
        </w:rPr>
      </w:pPr>
      <w:r w:rsidRPr="00037063">
        <w:rPr>
          <w:rFonts w:ascii="Times New Roman" w:hAnsi="Times New Roman" w:cs="Times New Roman"/>
          <w:u w:val="single"/>
        </w:rPr>
        <w:t>a) Linear Regression between Price and Buyback</w:t>
      </w:r>
    </w:p>
    <w:p w14:paraId="3FB608B1" w14:textId="7646FD9E" w:rsidR="00037063" w:rsidRDefault="00037063" w:rsidP="00037063">
      <w:pPr>
        <w:ind w:firstLine="0"/>
        <w:rPr>
          <w:rFonts w:ascii="Times New Roman" w:hAnsi="Times New Roman" w:cs="Times New Roman"/>
        </w:rPr>
      </w:pPr>
      <w:r w:rsidRPr="00037063">
        <w:rPr>
          <w:rFonts w:ascii="Times New Roman" w:hAnsi="Times New Roman" w:cs="Times New Roman"/>
        </w:rPr>
        <w:lastRenderedPageBreak/>
        <w:tab/>
      </w:r>
      <w:r w:rsidR="00BA485D">
        <w:rPr>
          <w:rFonts w:ascii="Times New Roman" w:hAnsi="Times New Roman" w:cs="Times New Roman"/>
        </w:rPr>
        <w:t>The c</w:t>
      </w:r>
      <w:r w:rsidRPr="00037063">
        <w:rPr>
          <w:rFonts w:ascii="Times New Roman" w:hAnsi="Times New Roman" w:cs="Times New Roman"/>
        </w:rPr>
        <w:t xml:space="preserve">orrelation result between Price and Buyback is 0.9687864: this means that Price and Buyback have a strong relationship in </w:t>
      </w:r>
      <w:r w:rsidR="00BA485D">
        <w:rPr>
          <w:rFonts w:ascii="Times New Roman" w:hAnsi="Times New Roman" w:cs="Times New Roman"/>
        </w:rPr>
        <w:t xml:space="preserve">the </w:t>
      </w:r>
      <w:r w:rsidRPr="00037063">
        <w:rPr>
          <w:rFonts w:ascii="Times New Roman" w:hAnsi="Times New Roman" w:cs="Times New Roman"/>
        </w:rPr>
        <w:t>positive direction, which means when the Price increases, the Buyback also increases.</w:t>
      </w:r>
    </w:p>
    <w:p w14:paraId="3917379C" w14:textId="16F68719" w:rsidR="00037063" w:rsidRDefault="00037063" w:rsidP="00037063">
      <w:pPr>
        <w:ind w:firstLine="0"/>
        <w:rPr>
          <w:rFonts w:ascii="Times New Roman" w:hAnsi="Times New Roman" w:cs="Times New Roman"/>
        </w:rPr>
      </w:pPr>
      <w:r w:rsidRPr="0062030B">
        <w:rPr>
          <w:noProof/>
        </w:rPr>
        <w:drawing>
          <wp:inline distT="0" distB="0" distL="0" distR="0" wp14:anchorId="58530D68" wp14:editId="25B7CB14">
            <wp:extent cx="5943600" cy="27952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95270"/>
                    </a:xfrm>
                    <a:prstGeom prst="rect">
                      <a:avLst/>
                    </a:prstGeom>
                  </pic:spPr>
                </pic:pic>
              </a:graphicData>
            </a:graphic>
          </wp:inline>
        </w:drawing>
      </w:r>
    </w:p>
    <w:p w14:paraId="0AA992D7" w14:textId="0CE845FC" w:rsidR="00037063" w:rsidRDefault="00037063" w:rsidP="00037063">
      <w:pPr>
        <w:ind w:firstLine="0"/>
        <w:rPr>
          <w:rFonts w:ascii="Times New Roman" w:hAnsi="Times New Roman" w:cs="Times New Roman"/>
        </w:rPr>
      </w:pPr>
      <w:r>
        <w:rPr>
          <w:rFonts w:asciiTheme="majorHAnsi" w:hAnsiTheme="majorHAnsi" w:cstheme="majorHAnsi"/>
          <w:noProof/>
        </w:rPr>
        <w:drawing>
          <wp:inline distT="0" distB="0" distL="0" distR="0" wp14:anchorId="7601DBA4" wp14:editId="405425B4">
            <wp:extent cx="4895850" cy="2717800"/>
            <wp:effectExtent l="0" t="0" r="0" b="635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ear Regression result.JPG"/>
                    <pic:cNvPicPr/>
                  </pic:nvPicPr>
                  <pic:blipFill>
                    <a:blip r:embed="rId8"/>
                    <a:stretch>
                      <a:fillRect/>
                    </a:stretch>
                  </pic:blipFill>
                  <pic:spPr>
                    <a:xfrm>
                      <a:off x="0" y="0"/>
                      <a:ext cx="4895850" cy="2717800"/>
                    </a:xfrm>
                    <a:prstGeom prst="rect">
                      <a:avLst/>
                    </a:prstGeom>
                  </pic:spPr>
                </pic:pic>
              </a:graphicData>
            </a:graphic>
          </wp:inline>
        </w:drawing>
      </w:r>
    </w:p>
    <w:p w14:paraId="00B8EFDB" w14:textId="77777777" w:rsidR="00037063" w:rsidRPr="00037063" w:rsidRDefault="00037063" w:rsidP="00037063">
      <w:pPr>
        <w:ind w:firstLine="0"/>
        <w:rPr>
          <w:rFonts w:ascii="Times New Roman" w:hAnsi="Times New Roman" w:cs="Times New Roman"/>
        </w:rPr>
      </w:pPr>
      <w:r w:rsidRPr="00037063">
        <w:rPr>
          <w:rFonts w:ascii="Times New Roman" w:hAnsi="Times New Roman" w:cs="Times New Roman"/>
        </w:rPr>
        <w:t xml:space="preserve">Linear regression model: PRED.Buyback = 4.21013 + (bookstore.df$Price * 0.43502) </w:t>
      </w:r>
    </w:p>
    <w:p w14:paraId="51D661C7" w14:textId="77777777" w:rsidR="00037063" w:rsidRPr="00037063" w:rsidRDefault="00037063" w:rsidP="00037063">
      <w:pPr>
        <w:rPr>
          <w:rFonts w:ascii="Times New Roman" w:hAnsi="Times New Roman" w:cs="Times New Roman"/>
        </w:rPr>
      </w:pPr>
      <w:r w:rsidRPr="00037063">
        <w:rPr>
          <w:rFonts w:ascii="Times New Roman" w:hAnsi="Times New Roman" w:cs="Times New Roman"/>
        </w:rPr>
        <w:t xml:space="preserve">When looking at the chart above, the observed values and expected values are all near the diagonal line, indicating that the standardized residual has a normal distribution. Observing the extent of the actual points, focusing on the expected straight line, shows that the research data set </w:t>
      </w:r>
      <w:r w:rsidRPr="00037063">
        <w:rPr>
          <w:rFonts w:ascii="Times New Roman" w:hAnsi="Times New Roman" w:cs="Times New Roman"/>
        </w:rPr>
        <w:lastRenderedPageBreak/>
        <w:t>is good, the standardized residuals have distribution close to the normal distribution. The Adjusted R-squared is 0.938. This means that 94% of the Buyback dependent variable is explained by the independent variable Price. This shows that this linear regression model fits the sample data set at 94%. Thus, this model is extremely useful. The value of F= 1588.35 is much larger than 1, so the result is significant which means that the linear regression model built is suitable. The results table also shows that the p-value is very small, indicating that the independent variable Price has a statistically significant impact on the Buyback dependent variable. Meaning: when the sale price of books from publishers increases to $1, the price that the bookstore sells to publishers will increase by $0.43502 (actually, the value of each book is almost halved).</w:t>
      </w:r>
    </w:p>
    <w:p w14:paraId="1F35EF4A" w14:textId="77777777" w:rsidR="00037063" w:rsidRDefault="00037063" w:rsidP="00037063">
      <w:pPr>
        <w:ind w:firstLine="0"/>
        <w:rPr>
          <w:rFonts w:ascii="Times New Roman" w:hAnsi="Times New Roman" w:cs="Times New Roman"/>
        </w:rPr>
      </w:pPr>
      <w:r w:rsidRPr="00037063">
        <w:rPr>
          <w:rFonts w:ascii="Times New Roman" w:hAnsi="Times New Roman" w:cs="Times New Roman"/>
        </w:rPr>
        <w:t>* Please see the R script for the predicted result.</w:t>
      </w:r>
    </w:p>
    <w:p w14:paraId="45D182ED" w14:textId="1B9ADDA6" w:rsidR="00037063" w:rsidRPr="00037063" w:rsidRDefault="00037063" w:rsidP="00037063">
      <w:pPr>
        <w:ind w:firstLine="0"/>
        <w:rPr>
          <w:rFonts w:ascii="Times New Roman" w:hAnsi="Times New Roman" w:cs="Times New Roman"/>
        </w:rPr>
      </w:pPr>
      <w:r w:rsidRPr="00037063">
        <w:rPr>
          <w:rFonts w:ascii="Times New Roman" w:hAnsi="Times New Roman" w:cs="Times New Roman"/>
          <w:u w:val="single"/>
        </w:rPr>
        <w:t>b) Probability</w:t>
      </w:r>
    </w:p>
    <w:p w14:paraId="7898171F" w14:textId="36FBD047" w:rsidR="00037063" w:rsidRDefault="00037063" w:rsidP="00037063">
      <w:pPr>
        <w:ind w:firstLine="0"/>
        <w:rPr>
          <w:rFonts w:ascii="Times New Roman" w:hAnsi="Times New Roman" w:cs="Times New Roman"/>
          <w:u w:val="single"/>
        </w:rPr>
      </w:pPr>
      <w:r>
        <w:rPr>
          <w:rFonts w:asciiTheme="majorHAnsi" w:hAnsiTheme="majorHAnsi" w:cstheme="majorHAnsi"/>
          <w:noProof/>
        </w:rPr>
        <w:drawing>
          <wp:inline distT="0" distB="0" distL="0" distR="0" wp14:anchorId="5E578C73" wp14:editId="041F11D5">
            <wp:extent cx="5943600" cy="2400300"/>
            <wp:effectExtent l="0" t="0" r="0" b="0"/>
            <wp:docPr id="3" name="Picture 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bability_ordered.JPG"/>
                    <pic:cNvPicPr/>
                  </pic:nvPicPr>
                  <pic:blipFill>
                    <a:blip r:embed="rId9"/>
                    <a:stretch>
                      <a:fillRect/>
                    </a:stretch>
                  </pic:blipFill>
                  <pic:spPr>
                    <a:xfrm>
                      <a:off x="0" y="0"/>
                      <a:ext cx="5943600" cy="2400300"/>
                    </a:xfrm>
                    <a:prstGeom prst="rect">
                      <a:avLst/>
                    </a:prstGeom>
                  </pic:spPr>
                </pic:pic>
              </a:graphicData>
            </a:graphic>
          </wp:inline>
        </w:drawing>
      </w:r>
    </w:p>
    <w:p w14:paraId="7571FA99" w14:textId="331B334F" w:rsidR="00037063" w:rsidRDefault="00037063" w:rsidP="00037063">
      <w:pPr>
        <w:rPr>
          <w:rFonts w:ascii="Times New Roman" w:hAnsi="Times New Roman" w:cs="Times New Roman"/>
        </w:rPr>
      </w:pPr>
      <w:r w:rsidRPr="00037063">
        <w:rPr>
          <w:rFonts w:ascii="Times New Roman" w:hAnsi="Times New Roman" w:cs="Times New Roman"/>
        </w:rPr>
        <w:t xml:space="preserve">Based on the calculation above, we can see that the number of books with companion resource site is the Files which bookstore orders most including Fall, Winter, or Spring quarter. And the lowest number of books with companion resource site is Slides (except Fall quarter with Quiz is the lowest). Is it possible to have a probability that each companion resource site will be </w:t>
      </w:r>
      <w:r w:rsidRPr="00037063">
        <w:rPr>
          <w:rFonts w:ascii="Times New Roman" w:hAnsi="Times New Roman" w:cs="Times New Roman"/>
        </w:rPr>
        <w:lastRenderedPageBreak/>
        <w:t>ordered next year? The answer is yes. I have calculated that the probability that the bookstore will order the "No" group is close to 0.3, and the "Files" group is about 0.45. While the low probability of ordering belongs to "Quiz" and "Slides", the ratios are 0.13 and 0.12 respectively.</w:t>
      </w:r>
    </w:p>
    <w:p w14:paraId="358C2E2C" w14:textId="11EC220C" w:rsidR="00037063" w:rsidRDefault="00037063" w:rsidP="00037063">
      <w:pPr>
        <w:ind w:firstLine="0"/>
        <w:rPr>
          <w:rFonts w:ascii="Times New Roman" w:hAnsi="Times New Roman" w:cs="Times New Roman"/>
        </w:rPr>
      </w:pPr>
      <w:r>
        <w:rPr>
          <w:rFonts w:asciiTheme="majorHAnsi" w:hAnsiTheme="majorHAnsi" w:cstheme="majorHAnsi"/>
          <w:noProof/>
        </w:rPr>
        <w:drawing>
          <wp:inline distT="0" distB="0" distL="0" distR="0" wp14:anchorId="16669C97" wp14:editId="565B9190">
            <wp:extent cx="5943600" cy="2574290"/>
            <wp:effectExtent l="0" t="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bability_sold.JPG"/>
                    <pic:cNvPicPr/>
                  </pic:nvPicPr>
                  <pic:blipFill>
                    <a:blip r:embed="rId10"/>
                    <a:stretch>
                      <a:fillRect/>
                    </a:stretch>
                  </pic:blipFill>
                  <pic:spPr>
                    <a:xfrm>
                      <a:off x="0" y="0"/>
                      <a:ext cx="5943600" cy="2574290"/>
                    </a:xfrm>
                    <a:prstGeom prst="rect">
                      <a:avLst/>
                    </a:prstGeom>
                  </pic:spPr>
                </pic:pic>
              </a:graphicData>
            </a:graphic>
          </wp:inline>
        </w:drawing>
      </w:r>
    </w:p>
    <w:p w14:paraId="3A2167AB" w14:textId="6BB9CE3D" w:rsidR="00037063" w:rsidRPr="00037063" w:rsidRDefault="00037063" w:rsidP="00037063">
      <w:pPr>
        <w:rPr>
          <w:rFonts w:ascii="Times New Roman" w:hAnsi="Times New Roman" w:cs="Times New Roman"/>
        </w:rPr>
      </w:pPr>
      <w:r w:rsidRPr="00037063">
        <w:rPr>
          <w:rFonts w:ascii="Times New Roman" w:hAnsi="Times New Roman" w:cs="Times New Roman"/>
        </w:rPr>
        <w:t xml:space="preserve">Similarly, we also know that </w:t>
      </w:r>
      <w:r w:rsidR="00E17C8A" w:rsidRPr="00037063">
        <w:rPr>
          <w:rFonts w:ascii="Times New Roman" w:hAnsi="Times New Roman" w:cs="Times New Roman"/>
        </w:rPr>
        <w:t>the greatest</w:t>
      </w:r>
      <w:r w:rsidR="00BA485D" w:rsidRPr="00037063">
        <w:rPr>
          <w:rFonts w:ascii="Times New Roman" w:hAnsi="Times New Roman" w:cs="Times New Roman"/>
        </w:rPr>
        <w:t xml:space="preserve"> </w:t>
      </w:r>
      <w:r w:rsidRPr="00037063">
        <w:rPr>
          <w:rFonts w:ascii="Times New Roman" w:hAnsi="Times New Roman" w:cs="Times New Roman"/>
        </w:rPr>
        <w:t>number of books</w:t>
      </w:r>
      <w:r w:rsidR="00BA485D">
        <w:rPr>
          <w:rFonts w:ascii="Times New Roman" w:hAnsi="Times New Roman" w:cs="Times New Roman"/>
        </w:rPr>
        <w:t xml:space="preserve"> sold </w:t>
      </w:r>
      <w:r w:rsidRPr="00037063">
        <w:rPr>
          <w:rFonts w:ascii="Times New Roman" w:hAnsi="Times New Roman" w:cs="Times New Roman"/>
        </w:rPr>
        <w:t>with companion resource site is Files (0.42), and the least number of books with companion resource site is Slides (0,1). In addition, the probability that the number of books to be sold next year is in the "No" group which can be calculated to be about 0.34, and the "Quiz" group is 0.14.</w:t>
      </w:r>
    </w:p>
    <w:p w14:paraId="2E92D2AE" w14:textId="718D0B3E" w:rsidR="00037063" w:rsidRPr="00037063" w:rsidRDefault="00037063" w:rsidP="00037063">
      <w:pPr>
        <w:ind w:firstLine="0"/>
        <w:rPr>
          <w:rFonts w:ascii="Times New Roman" w:hAnsi="Times New Roman" w:cs="Times New Roman"/>
        </w:rPr>
      </w:pPr>
      <w:r w:rsidRPr="00037063">
        <w:rPr>
          <w:rFonts w:ascii="Times New Roman" w:hAnsi="Times New Roman" w:cs="Times New Roman"/>
        </w:rPr>
        <w:tab/>
        <w:t xml:space="preserve">On the other hand, with just a few simple calculations, we can determine the percentage of books left for each group compared to the total number of books ordered by the bookstore for each group in </w:t>
      </w:r>
      <w:r w:rsidR="00BA485D">
        <w:rPr>
          <w:rFonts w:ascii="Times New Roman" w:hAnsi="Times New Roman" w:cs="Times New Roman"/>
        </w:rPr>
        <w:t xml:space="preserve">the </w:t>
      </w:r>
      <w:r w:rsidRPr="00037063">
        <w:rPr>
          <w:rFonts w:ascii="Times New Roman" w:hAnsi="Times New Roman" w:cs="Times New Roman"/>
        </w:rPr>
        <w:t>school year. Through the calculation steps, the results showed that the number of books left on the shelves of the "Slides" group accounted for 31.91% of the ordered books of the "Slides" group. This is also the highest, and followed by the "Files", "Quiz", and "No" groups with the rates of 23.05%, 9.15%, and 6.27%, respectively.</w:t>
      </w:r>
    </w:p>
    <w:p w14:paraId="2AE2ECF2" w14:textId="1BF172EF" w:rsidR="00037063" w:rsidRDefault="00037063" w:rsidP="00037063">
      <w:pPr>
        <w:ind w:firstLine="0"/>
        <w:rPr>
          <w:rFonts w:ascii="Times New Roman" w:hAnsi="Times New Roman" w:cs="Times New Roman"/>
        </w:rPr>
      </w:pPr>
      <w:r w:rsidRPr="00037063">
        <w:rPr>
          <w:rFonts w:ascii="Times New Roman" w:hAnsi="Times New Roman" w:cs="Times New Roman"/>
        </w:rPr>
        <w:t>* Please see the R script for the calculation methods.</w:t>
      </w:r>
    </w:p>
    <w:p w14:paraId="18D2EF80" w14:textId="6F3ACF93" w:rsidR="00037063" w:rsidRDefault="00037063" w:rsidP="00037063">
      <w:pPr>
        <w:ind w:firstLine="0"/>
        <w:rPr>
          <w:rFonts w:ascii="Times New Roman" w:hAnsi="Times New Roman" w:cs="Times New Roman"/>
        </w:rPr>
      </w:pPr>
    </w:p>
    <w:p w14:paraId="3E3A1E95" w14:textId="56B40E6C" w:rsidR="00037063" w:rsidRDefault="00037063" w:rsidP="00037063">
      <w:pPr>
        <w:ind w:firstLine="0"/>
        <w:rPr>
          <w:rFonts w:ascii="Times New Roman" w:hAnsi="Times New Roman" w:cs="Times New Roman"/>
        </w:rPr>
      </w:pPr>
    </w:p>
    <w:p w14:paraId="549A2C56" w14:textId="7329B662" w:rsidR="00037063" w:rsidRDefault="00037063" w:rsidP="00037063">
      <w:pPr>
        <w:ind w:firstLine="0"/>
        <w:rPr>
          <w:rFonts w:ascii="Times New Roman" w:hAnsi="Times New Roman" w:cs="Times New Roman"/>
        </w:rPr>
      </w:pPr>
      <w:r w:rsidRPr="00037063">
        <w:rPr>
          <w:rFonts w:ascii="Times New Roman" w:hAnsi="Times New Roman" w:cs="Times New Roman"/>
        </w:rPr>
        <w:lastRenderedPageBreak/>
        <w:t>c) Clustering</w:t>
      </w:r>
    </w:p>
    <w:p w14:paraId="2246B8E7" w14:textId="2C0E68EE" w:rsidR="00037063" w:rsidRDefault="00037063" w:rsidP="00037063">
      <w:pPr>
        <w:ind w:firstLine="0"/>
        <w:rPr>
          <w:rFonts w:ascii="Times New Roman" w:hAnsi="Times New Roman" w:cs="Times New Roman"/>
        </w:rPr>
      </w:pPr>
      <w:r w:rsidRPr="003312C1">
        <w:rPr>
          <w:noProof/>
        </w:rPr>
        <w:drawing>
          <wp:inline distT="0" distB="0" distL="0" distR="0" wp14:anchorId="671BA412" wp14:editId="0A428740">
            <wp:extent cx="5943600" cy="27952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95270"/>
                    </a:xfrm>
                    <a:prstGeom prst="rect">
                      <a:avLst/>
                    </a:prstGeom>
                  </pic:spPr>
                </pic:pic>
              </a:graphicData>
            </a:graphic>
          </wp:inline>
        </w:drawing>
      </w:r>
    </w:p>
    <w:p w14:paraId="275E2426" w14:textId="74EC2151" w:rsidR="00037063" w:rsidRPr="00037063" w:rsidRDefault="00037063" w:rsidP="00037063">
      <w:pPr>
        <w:rPr>
          <w:rFonts w:ascii="Times New Roman" w:hAnsi="Times New Roman" w:cs="Times New Roman"/>
        </w:rPr>
      </w:pPr>
      <w:r w:rsidRPr="00037063">
        <w:rPr>
          <w:rFonts w:ascii="Times New Roman" w:hAnsi="Times New Roman" w:cs="Times New Roman"/>
        </w:rPr>
        <w:t xml:space="preserve">This is the cluster using the method “average” group of books related to each other under a certain condition. Based on this chart, I chose the value for k = 10 to perform K-mean clustering. You can see the result in </w:t>
      </w:r>
      <w:r w:rsidR="00BA485D">
        <w:rPr>
          <w:rFonts w:ascii="Times New Roman" w:hAnsi="Times New Roman" w:cs="Times New Roman"/>
        </w:rPr>
        <w:t xml:space="preserve">the </w:t>
      </w:r>
      <w:r w:rsidRPr="00037063">
        <w:rPr>
          <w:rFonts w:ascii="Times New Roman" w:hAnsi="Times New Roman" w:cs="Times New Roman"/>
        </w:rPr>
        <w:t>R script.</w:t>
      </w:r>
    </w:p>
    <w:p w14:paraId="619D990C" w14:textId="77777777" w:rsidR="00037063" w:rsidRPr="00037063" w:rsidRDefault="00037063" w:rsidP="00037063">
      <w:pPr>
        <w:ind w:firstLine="0"/>
        <w:rPr>
          <w:rFonts w:ascii="Times New Roman" w:hAnsi="Times New Roman" w:cs="Times New Roman"/>
          <w:b/>
          <w:bCs/>
        </w:rPr>
      </w:pPr>
      <w:r w:rsidRPr="00037063">
        <w:rPr>
          <w:rFonts w:ascii="Times New Roman" w:hAnsi="Times New Roman" w:cs="Times New Roman"/>
          <w:b/>
          <w:bCs/>
        </w:rPr>
        <w:t>3) Recommendation</w:t>
      </w:r>
    </w:p>
    <w:p w14:paraId="760559FE" w14:textId="77777777" w:rsidR="00037063" w:rsidRPr="00037063" w:rsidRDefault="00037063" w:rsidP="00037063">
      <w:pPr>
        <w:ind w:firstLine="0"/>
        <w:rPr>
          <w:rFonts w:ascii="Times New Roman" w:hAnsi="Times New Roman" w:cs="Times New Roman"/>
        </w:rPr>
      </w:pPr>
      <w:r w:rsidRPr="00037063">
        <w:rPr>
          <w:rFonts w:ascii="Times New Roman" w:hAnsi="Times New Roman" w:cs="Times New Roman"/>
        </w:rPr>
        <w:tab/>
        <w:t>First, we know that the price of reselling leftover books to publishers drops by almost half compared to the prices that the bookstore buys from publishers through the linear regression model. Therefore, the bookstore should have a price agreement with publishers when they want to resell unsold books. Because all the remaining books are still new, not even used, the buyback price equals 80% of the wholesale price is reasonable.</w:t>
      </w:r>
    </w:p>
    <w:p w14:paraId="465A500C" w14:textId="57E07FA9" w:rsidR="00037063" w:rsidRPr="00037063" w:rsidRDefault="00037063" w:rsidP="00037063">
      <w:pPr>
        <w:ind w:firstLine="0"/>
        <w:rPr>
          <w:rFonts w:ascii="Times New Roman" w:hAnsi="Times New Roman" w:cs="Times New Roman"/>
        </w:rPr>
      </w:pPr>
      <w:r w:rsidRPr="00037063">
        <w:rPr>
          <w:rFonts w:ascii="Times New Roman" w:hAnsi="Times New Roman" w:cs="Times New Roman"/>
        </w:rPr>
        <w:tab/>
        <w:t xml:space="preserve">It can see that the "Files" group will be the flagship of this bookstore because the probability that they will order the books in this group for the next year is the highest (0.45), as well as the probability that it will be bought the most </w:t>
      </w:r>
      <w:r w:rsidR="00372A34" w:rsidRPr="00037063">
        <w:rPr>
          <w:rFonts w:ascii="Times New Roman" w:hAnsi="Times New Roman" w:cs="Times New Roman"/>
        </w:rPr>
        <w:t>(0.42</w:t>
      </w:r>
      <w:r w:rsidRPr="00037063">
        <w:rPr>
          <w:rFonts w:ascii="Times New Roman" w:hAnsi="Times New Roman" w:cs="Times New Roman"/>
        </w:rPr>
        <w:t xml:space="preserve">). However, the books in this group also have the remaining percentage compared to the actual ordered amount is quite high (23%). Therefore, the bookstore may focus more on books that are in the "No" category, which has a </w:t>
      </w:r>
      <w:r w:rsidRPr="00037063">
        <w:rPr>
          <w:rFonts w:ascii="Times New Roman" w:hAnsi="Times New Roman" w:cs="Times New Roman"/>
        </w:rPr>
        <w:lastRenderedPageBreak/>
        <w:t xml:space="preserve">high probability that the bookstore will order next year (0.3), and the probability of quantity sold will be 0.34. Moreover, the books in this group also have the remaining percentage compared to the actual ordered amount is </w:t>
      </w:r>
      <w:r w:rsidR="00BA485D">
        <w:rPr>
          <w:rFonts w:ascii="Times New Roman" w:hAnsi="Times New Roman" w:cs="Times New Roman"/>
        </w:rPr>
        <w:t xml:space="preserve">the </w:t>
      </w:r>
      <w:r w:rsidRPr="00037063">
        <w:rPr>
          <w:rFonts w:ascii="Times New Roman" w:hAnsi="Times New Roman" w:cs="Times New Roman"/>
        </w:rPr>
        <w:t>lowest (6.27%).</w:t>
      </w:r>
    </w:p>
    <w:p w14:paraId="3FDC2FFA" w14:textId="11BDB00F" w:rsidR="00037063" w:rsidRPr="00037063" w:rsidRDefault="00037063" w:rsidP="00037063">
      <w:pPr>
        <w:ind w:firstLine="0"/>
        <w:rPr>
          <w:rFonts w:ascii="Times New Roman" w:hAnsi="Times New Roman" w:cs="Times New Roman"/>
        </w:rPr>
      </w:pPr>
      <w:r w:rsidRPr="00037063">
        <w:rPr>
          <w:rFonts w:ascii="Times New Roman" w:hAnsi="Times New Roman" w:cs="Times New Roman"/>
        </w:rPr>
        <w:tab/>
        <w:t>Although the books in the "Slides" group have the lowest priority, the proportion of the books in this group compared to the actual ordered amount is quite high (~ 32%), so the best solution is that the bookstore should eliminate the purchase of books in this group.</w:t>
      </w:r>
    </w:p>
    <w:sectPr w:rsidR="00037063" w:rsidRPr="00037063" w:rsidSect="00037063">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285172" w14:textId="77777777" w:rsidR="003E746B" w:rsidRDefault="003E746B" w:rsidP="00037063">
      <w:pPr>
        <w:spacing w:line="240" w:lineRule="auto"/>
      </w:pPr>
      <w:r>
        <w:separator/>
      </w:r>
    </w:p>
  </w:endnote>
  <w:endnote w:type="continuationSeparator" w:id="0">
    <w:p w14:paraId="77A3E351" w14:textId="77777777" w:rsidR="003E746B" w:rsidRDefault="003E746B" w:rsidP="000370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C99BA1" w14:textId="77777777" w:rsidR="003E746B" w:rsidRDefault="003E746B" w:rsidP="00037063">
      <w:pPr>
        <w:spacing w:line="240" w:lineRule="auto"/>
      </w:pPr>
      <w:r>
        <w:separator/>
      </w:r>
    </w:p>
  </w:footnote>
  <w:footnote w:type="continuationSeparator" w:id="0">
    <w:p w14:paraId="184E5D57" w14:textId="77777777" w:rsidR="003E746B" w:rsidRDefault="003E746B" w:rsidP="000370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9113EE" w14:textId="286EA949" w:rsidR="00037063" w:rsidRPr="00037063" w:rsidRDefault="00037063">
    <w:pPr>
      <w:pStyle w:val="Head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w:t>
    </w:r>
  </w:p>
  <w:p w14:paraId="5DE07D85" w14:textId="77777777" w:rsidR="00037063" w:rsidRDefault="000370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681508" w14:textId="4863173F" w:rsidR="00037063" w:rsidRPr="00037063" w:rsidRDefault="00037063">
    <w:pPr>
      <w:pStyle w:val="Header"/>
      <w:rPr>
        <w:rFonts w:ascii="Times New Roman" w:hAnsi="Times New Roman" w:cs="Times New Roman"/>
        <w:sz w:val="24"/>
        <w:szCs w:val="24"/>
      </w:rPr>
    </w:pPr>
    <w:r w:rsidRPr="00037063">
      <w:rPr>
        <w:rFonts w:ascii="Times New Roman" w:hAnsi="Times New Roman" w:cs="Times New Roman"/>
        <w:sz w:val="24"/>
        <w:szCs w:val="24"/>
      </w:rPr>
      <w:t xml:space="preserve">Running head: </w:t>
    </w:r>
    <w:r w:rsidR="002E108C">
      <w:rPr>
        <w:rFonts w:ascii="Times New Roman" w:hAnsi="Times New Roman" w:cs="Times New Roman"/>
        <w:sz w:val="24"/>
        <w:szCs w:val="24"/>
      </w:rPr>
      <w:t>Book</w:t>
    </w:r>
    <w:r w:rsidRPr="00037063">
      <w:rPr>
        <w:rFonts w:ascii="Times New Roman" w:hAnsi="Times New Roman" w:cs="Times New Roman"/>
        <w:sz w:val="24"/>
        <w:szCs w:val="24"/>
      </w:rPr>
      <w:t xml:space="preserve"> Analysis Project</w:t>
    </w:r>
    <w:r>
      <w:rPr>
        <w:rFonts w:ascii="Times New Roman" w:hAnsi="Times New Roman" w:cs="Times New Roman"/>
        <w:sz w:val="24"/>
        <w:szCs w:val="24"/>
      </w:rPr>
      <w:tab/>
    </w:r>
    <w:r>
      <w:rPr>
        <w:rFonts w:ascii="Times New Roman" w:hAnsi="Times New Roman" w:cs="Times New Roman"/>
        <w:sz w:val="24"/>
        <w:szCs w:val="24"/>
      </w:rPr>
      <w:tab/>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wMDQzNTK2MLO0MDRW0lEKTi0uzszPAykwrgUA//40fSwAAAA="/>
  </w:docVars>
  <w:rsids>
    <w:rsidRoot w:val="00037063"/>
    <w:rsid w:val="00037063"/>
    <w:rsid w:val="00045CF6"/>
    <w:rsid w:val="002E108C"/>
    <w:rsid w:val="00372A34"/>
    <w:rsid w:val="003E746B"/>
    <w:rsid w:val="005A4668"/>
    <w:rsid w:val="006C4F25"/>
    <w:rsid w:val="00BA485D"/>
    <w:rsid w:val="00CB3B9D"/>
    <w:rsid w:val="00E17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8D466D"/>
  <w15:chartTrackingRefBased/>
  <w15:docId w15:val="{FE4BFCCA-56A7-4E1B-855A-3D1303247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063"/>
    <w:pPr>
      <w:spacing w:after="0" w:line="480" w:lineRule="auto"/>
      <w:ind w:firstLine="720"/>
    </w:pPr>
    <w:rPr>
      <w:rFonts w:eastAsiaTheme="minorEastAsia"/>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7063"/>
    <w:pPr>
      <w:tabs>
        <w:tab w:val="center" w:pos="4680"/>
        <w:tab w:val="right" w:pos="9360"/>
      </w:tabs>
      <w:spacing w:line="240" w:lineRule="auto"/>
      <w:ind w:firstLine="0"/>
    </w:pPr>
    <w:rPr>
      <w:rFonts w:eastAsiaTheme="minorHAnsi"/>
      <w:color w:val="auto"/>
      <w:sz w:val="22"/>
      <w:szCs w:val="22"/>
      <w:lang w:eastAsia="en-US"/>
    </w:rPr>
  </w:style>
  <w:style w:type="character" w:customStyle="1" w:styleId="HeaderChar">
    <w:name w:val="Header Char"/>
    <w:basedOn w:val="DefaultParagraphFont"/>
    <w:link w:val="Header"/>
    <w:uiPriority w:val="99"/>
    <w:rsid w:val="00037063"/>
  </w:style>
  <w:style w:type="paragraph" w:styleId="Footer">
    <w:name w:val="footer"/>
    <w:basedOn w:val="Normal"/>
    <w:link w:val="FooterChar"/>
    <w:uiPriority w:val="99"/>
    <w:unhideWhenUsed/>
    <w:rsid w:val="00037063"/>
    <w:pPr>
      <w:tabs>
        <w:tab w:val="center" w:pos="4680"/>
        <w:tab w:val="right" w:pos="9360"/>
      </w:tabs>
      <w:spacing w:line="240" w:lineRule="auto"/>
      <w:ind w:firstLine="0"/>
    </w:pPr>
    <w:rPr>
      <w:rFonts w:eastAsiaTheme="minorHAnsi"/>
      <w:color w:val="auto"/>
      <w:sz w:val="22"/>
      <w:szCs w:val="22"/>
      <w:lang w:eastAsia="en-US"/>
    </w:rPr>
  </w:style>
  <w:style w:type="character" w:customStyle="1" w:styleId="FooterChar">
    <w:name w:val="Footer Char"/>
    <w:basedOn w:val="DefaultParagraphFont"/>
    <w:link w:val="Footer"/>
    <w:uiPriority w:val="99"/>
    <w:rsid w:val="00037063"/>
  </w:style>
  <w:style w:type="paragraph" w:styleId="Title">
    <w:name w:val="Title"/>
    <w:basedOn w:val="Normal"/>
    <w:next w:val="Normal"/>
    <w:link w:val="TitleChar"/>
    <w:uiPriority w:val="1"/>
    <w:qFormat/>
    <w:rsid w:val="00037063"/>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sid w:val="00037063"/>
    <w:rPr>
      <w:rFonts w:asciiTheme="majorHAnsi" w:eastAsiaTheme="majorEastAsia" w:hAnsiTheme="majorHAnsi" w:cstheme="majorBidi"/>
      <w:color w:val="000000" w:themeColor="text1"/>
      <w:sz w:val="24"/>
      <w:szCs w:val="24"/>
      <w:lang w:eastAsia="ja-JP"/>
    </w:rPr>
  </w:style>
  <w:style w:type="paragraph" w:customStyle="1" w:styleId="Title2">
    <w:name w:val="Title 2"/>
    <w:basedOn w:val="Normal"/>
    <w:uiPriority w:val="1"/>
    <w:qFormat/>
    <w:rsid w:val="00037063"/>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BEB8B-E558-4DD4-A2AA-956E2EF2D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Pages>
  <Words>974</Words>
  <Characters>5556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Pham</dc:creator>
  <cp:keywords/>
  <dc:description/>
  <cp:lastModifiedBy>Vu Pham</cp:lastModifiedBy>
  <cp:revision>6</cp:revision>
  <dcterms:created xsi:type="dcterms:W3CDTF">2021-03-12T05:36:00Z</dcterms:created>
  <dcterms:modified xsi:type="dcterms:W3CDTF">2021-09-09T13:32:00Z</dcterms:modified>
</cp:coreProperties>
</file>