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2C1" w:rsidRPr="00BA52C1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Phiếu số 1/ĐTG-XK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PHIẾU THU THẬP THÔNG TIN</w:t>
      </w:r>
      <w:r w:rsidRPr="00BA52C1">
        <w:rPr>
          <w:rFonts w:ascii="Times New Roman" w:hAnsi="Times New Roman" w:cs="Times New Roman"/>
          <w:noProof/>
        </w:rPr>
        <w:t xml:space="preserve"> 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Nơi nhận:</w:t>
      </w:r>
    </w:p>
    <w:p w:rsidR="00213ED6" w:rsidRPr="0073537C" w:rsidRDefault="00BA52C1" w:rsidP="00D77190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b/>
          <w:noProof/>
        </w:rPr>
        <w:t>GIÁ XUẤT KHẨU HÀNG HÓA</w:t>
      </w:r>
      <w:r w:rsidRPr="00BA52C1">
        <w:rPr>
          <w:rFonts w:ascii="Times New Roman" w:hAnsi="Times New Roman" w:cs="Times New Roman"/>
          <w:noProof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>Cục Thống kê tỉnh Long An</w:t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>ĐT: 072 3827221 ; Fax: 072 3825258</w:t>
      </w:r>
    </w:p>
    <w:p w:rsidR="00BA52C1" w:rsidRPr="0073537C" w:rsidRDefault="00BA52C1" w:rsidP="00BA52C1">
      <w:pPr>
        <w:tabs>
          <w:tab w:val="left" w:pos="0"/>
          <w:tab w:val="center" w:pos="4395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Ban hành theo QĐ số 521/QĐ-TCTK</w:t>
      </w:r>
      <w:r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73537C">
        <w:rPr>
          <w:rFonts w:ascii="Times New Roman" w:hAnsi="Times New Roman" w:cs="Times New Roman"/>
          <w:noProof/>
          <w:sz w:val="20"/>
          <w:szCs w:val="20"/>
        </w:rPr>
        <w:tab/>
        <w:t xml:space="preserve">Mail: </w:t>
      </w:r>
      <w:hyperlink r:id="rId5" w:history="1">
        <w:r w:rsidRPr="0073537C">
          <w:rPr>
            <w:rStyle w:val="Hyperlink"/>
            <w:rFonts w:ascii="Times New Roman" w:hAnsi="Times New Roman" w:cs="Times New Roman"/>
            <w:noProof/>
            <w:sz w:val="20"/>
            <w:szCs w:val="20"/>
          </w:rPr>
          <w:t>PTMCTK80@gmail.com</w:t>
        </w:r>
      </w:hyperlink>
    </w:p>
    <w:p w:rsidR="00BA52C1" w:rsidRPr="0073537C" w:rsidRDefault="00BA52C1" w:rsidP="008D45B4">
      <w:pPr>
        <w:tabs>
          <w:tab w:val="left" w:pos="0"/>
          <w:tab w:val="center" w:pos="4962"/>
          <w:tab w:val="left" w:pos="7513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i/>
          <w:noProof/>
          <w:sz w:val="20"/>
          <w:szCs w:val="20"/>
        </w:rPr>
        <w:t>ngày  25/7/2011 của Tổng cục trưởng TCTK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 </w:t>
      </w:r>
      <w:r w:rsidR="00D77190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 xml:space="preserve">Tháng </w:t>
      </w:r>
      <w:r w:rsidR="00E907AD">
        <w:rPr>
          <w:rFonts w:ascii="Times New Roman" w:hAnsi="Times New Roman" w:cs="Times New Roman"/>
          <w:i/>
          <w:noProof/>
          <w:sz w:val="20"/>
          <w:szCs w:val="20"/>
        </w:rPr>
        <w:t xml:space="preserve"> 11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>…. năm 201</w:t>
      </w:r>
      <w:r w:rsidR="00A13A92">
        <w:rPr>
          <w:rFonts w:ascii="Times New Roman" w:hAnsi="Times New Roman" w:cs="Times New Roman"/>
          <w:i/>
          <w:noProof/>
          <w:sz w:val="20"/>
          <w:szCs w:val="20"/>
        </w:rPr>
        <w:t>5</w:t>
      </w:r>
      <w:r w:rsidR="008D45B4" w:rsidRPr="0073537C"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="008D45B4" w:rsidRPr="0073537C">
        <w:rPr>
          <w:rFonts w:ascii="Times New Roman" w:hAnsi="Times New Roman" w:cs="Times New Roman"/>
          <w:noProof/>
          <w:sz w:val="20"/>
          <w:szCs w:val="20"/>
        </w:rPr>
        <w:t>Ngày nhận: ngày 12 hàng tháng</w:t>
      </w:r>
    </w:p>
    <w:p w:rsidR="000E795F" w:rsidRPr="0073537C" w:rsidRDefault="000E795F" w:rsidP="000E795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>Tên đơn vị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 xml:space="preserve">: </w:t>
      </w:r>
      <w:r w:rsidR="00A13A92">
        <w:rPr>
          <w:rFonts w:ascii="Times New Roman" w:hAnsi="Times New Roman" w:cs="Times New Roman"/>
          <w:noProof/>
          <w:sz w:val="20"/>
          <w:szCs w:val="20"/>
        </w:rPr>
        <w:t>CTY TNHH HẢI SẢN AN LẠC …….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……………………………….</w:t>
      </w: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.  Mã đơn vị: 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</w:t>
      </w:r>
    </w:p>
    <w:p w:rsidR="000E795F" w:rsidRPr="000271D2" w:rsidRDefault="000E795F" w:rsidP="000E79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0271D2">
        <w:rPr>
          <w:rFonts w:ascii="Times New Roman" w:hAnsi="Times New Roman" w:cs="Times New Roman"/>
          <w:noProof/>
          <w:sz w:val="20"/>
          <w:szCs w:val="20"/>
        </w:rPr>
        <w:t xml:space="preserve">Địa chỉ: </w:t>
      </w:r>
      <w:r w:rsidR="00A13A92">
        <w:rPr>
          <w:rFonts w:ascii="Times New Roman" w:hAnsi="Times New Roman" w:cs="Times New Roman"/>
          <w:noProof/>
          <w:sz w:val="20"/>
          <w:szCs w:val="20"/>
        </w:rPr>
        <w:t>Lô A14, Đường 4A, KCN Hải Sơn, Đức Hòa, Long An…..</w:t>
      </w:r>
      <w:r w:rsidR="008D45B4" w:rsidRPr="000271D2">
        <w:rPr>
          <w:rFonts w:ascii="Times New Roman" w:hAnsi="Times New Roman" w:cs="Times New Roman"/>
          <w:noProof/>
          <w:sz w:val="20"/>
          <w:szCs w:val="20"/>
        </w:rPr>
        <w:t>……………………………………………………….</w:t>
      </w:r>
    </w:p>
    <w:p w:rsidR="0073537C" w:rsidRPr="00A13A92" w:rsidRDefault="008D45B4" w:rsidP="0073537C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  <w:r w:rsidRPr="00A13A92">
        <w:rPr>
          <w:rFonts w:ascii="Times New Roman" w:hAnsi="Times New Roman" w:cs="Times New Roman"/>
          <w:noProof/>
          <w:sz w:val="20"/>
          <w:szCs w:val="20"/>
        </w:rPr>
        <w:t>Điện thoại: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072 3850 606</w:t>
      </w:r>
      <w:r w:rsidRPr="00A13A92">
        <w:rPr>
          <w:rFonts w:ascii="Times New Roman" w:hAnsi="Times New Roman" w:cs="Times New Roman"/>
          <w:noProof/>
          <w:sz w:val="20"/>
          <w:szCs w:val="20"/>
        </w:rPr>
        <w:t>…….Fax: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 xml:space="preserve"> 072 3850 608</w:t>
      </w:r>
      <w:r w:rsidRPr="00A13A92">
        <w:rPr>
          <w:rFonts w:ascii="Times New Roman" w:hAnsi="Times New Roman" w:cs="Times New Roman"/>
          <w:noProof/>
          <w:sz w:val="20"/>
          <w:szCs w:val="20"/>
        </w:rPr>
        <w:t xml:space="preserve">……………………;  Mail: </w:t>
      </w:r>
      <w:r w:rsidR="00A13A92" w:rsidRPr="00A13A92">
        <w:rPr>
          <w:rFonts w:ascii="Times New Roman" w:hAnsi="Times New Roman" w:cs="Times New Roman"/>
          <w:noProof/>
          <w:sz w:val="20"/>
          <w:szCs w:val="20"/>
        </w:rPr>
        <w:t>longan@anlacseafoods.com</w:t>
      </w:r>
    </w:p>
    <w:p w:rsidR="0073537C" w:rsidRPr="0073537C" w:rsidRDefault="0073537C" w:rsidP="0073537C">
      <w:pPr>
        <w:spacing w:after="0"/>
        <w:ind w:left="360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72"/>
        <w:gridCol w:w="3027"/>
        <w:gridCol w:w="1400"/>
        <w:gridCol w:w="1683"/>
        <w:gridCol w:w="1131"/>
        <w:gridCol w:w="1402"/>
        <w:gridCol w:w="2058"/>
      </w:tblGrid>
      <w:tr w:rsidR="008D45B4" w:rsidTr="00874EF1">
        <w:tc>
          <w:tcPr>
            <w:tcW w:w="57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STT</w:t>
            </w:r>
          </w:p>
        </w:tc>
        <w:tc>
          <w:tcPr>
            <w:tcW w:w="3027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Tên hàng, quy cách phẩm cấp</w:t>
            </w:r>
          </w:p>
        </w:tc>
        <w:tc>
          <w:tcPr>
            <w:tcW w:w="1400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Mã số hàng hóa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(HS 8 số)</w:t>
            </w:r>
          </w:p>
        </w:tc>
        <w:tc>
          <w:tcPr>
            <w:tcW w:w="1683" w:type="dxa"/>
            <w:tcBorders>
              <w:bottom w:val="single" w:sz="4" w:space="0" w:color="000000" w:themeColor="text1"/>
            </w:tcBorders>
            <w:vAlign w:val="center"/>
          </w:tcPr>
          <w:p w:rsidR="00CF47F9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Thị Trưở</w:t>
            </w:r>
            <w:r w:rsidR="00CF47F9">
              <w:rPr>
                <w:rFonts w:ascii="Times New Roman" w:hAnsi="Times New Roman" w:cs="Times New Roman"/>
                <w:noProof/>
                <w:sz w:val="20"/>
                <w:szCs w:val="20"/>
              </w:rPr>
              <w:t>ng</w:t>
            </w:r>
          </w:p>
          <w:p w:rsidR="008D45B4" w:rsidRDefault="008D45B4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 Nước hàng tới)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vị tính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(USD/…)</w:t>
            </w:r>
          </w:p>
        </w:tc>
        <w:tc>
          <w:tcPr>
            <w:tcW w:w="1402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Đơn giá</w:t>
            </w:r>
          </w:p>
          <w:p w:rsidR="00CF47F9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(FOB-quy đổi USD)</w:t>
            </w:r>
          </w:p>
        </w:tc>
        <w:tc>
          <w:tcPr>
            <w:tcW w:w="2058" w:type="dxa"/>
            <w:tcBorders>
              <w:bottom w:val="single" w:sz="4" w:space="0" w:color="000000" w:themeColor="text1"/>
            </w:tcBorders>
            <w:vAlign w:val="center"/>
          </w:tcPr>
          <w:p w:rsidR="008D45B4" w:rsidRDefault="00CF47F9" w:rsidP="00CF47F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Ghi chú</w:t>
            </w:r>
          </w:p>
        </w:tc>
      </w:tr>
      <w:tr w:rsidR="008D45B4" w:rsidTr="00874EF1">
        <w:tc>
          <w:tcPr>
            <w:tcW w:w="572" w:type="dxa"/>
            <w:tcBorders>
              <w:bottom w:val="dotted" w:sz="4" w:space="0" w:color="auto"/>
            </w:tcBorders>
            <w:vAlign w:val="center"/>
          </w:tcPr>
          <w:p w:rsidR="00E90607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A</w:t>
            </w:r>
          </w:p>
        </w:tc>
        <w:tc>
          <w:tcPr>
            <w:tcW w:w="3027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B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1683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1131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402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058" w:type="dxa"/>
            <w:tcBorders>
              <w:bottom w:val="dotted" w:sz="4" w:space="0" w:color="auto"/>
            </w:tcBorders>
            <w:vAlign w:val="center"/>
          </w:tcPr>
          <w:p w:rsidR="008D45B4" w:rsidRDefault="00E90607" w:rsidP="00E9060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</w:tr>
      <w:tr w:rsidR="008D45B4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03062499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A13A9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8.4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D45B4" w:rsidRDefault="008D45B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300C47" w:rsidRDefault="00300C47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67DE4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Japan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871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11.2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1D0C62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bò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tẩm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16041990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1D0C62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  <w:r w:rsidR="00E907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cơm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khô</w:t>
            </w:r>
            <w:proofErr w:type="spellEnd"/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03055990</w:t>
            </w: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Russian</w:t>
            </w: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USD</w:t>
            </w: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E907AD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4.40</w:t>
            </w: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  <w:bottom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4EF1" w:rsidTr="00874EF1">
        <w:tc>
          <w:tcPr>
            <w:tcW w:w="57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7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8" w:type="dxa"/>
            <w:tcBorders>
              <w:top w:val="dotted" w:sz="4" w:space="0" w:color="auto"/>
            </w:tcBorders>
          </w:tcPr>
          <w:p w:rsidR="00874EF1" w:rsidRDefault="00874EF1" w:rsidP="008D45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D45B4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A705BB">
        <w:rPr>
          <w:rFonts w:ascii="Times New Roman" w:hAnsi="Times New Roman" w:cs="Times New Roman"/>
          <w:b/>
          <w:noProof/>
          <w:sz w:val="20"/>
          <w:szCs w:val="20"/>
        </w:rPr>
        <w:t>Người lập báo cáo</w:t>
      </w:r>
      <w:r>
        <w:rPr>
          <w:rFonts w:ascii="Times New Roman" w:hAnsi="Times New Roman" w:cs="Times New Roman"/>
          <w:noProof/>
          <w:sz w:val="20"/>
          <w:szCs w:val="20"/>
        </w:rPr>
        <w:tab/>
      </w:r>
      <w:r w:rsidR="00A13A92">
        <w:rPr>
          <w:rFonts w:ascii="Times New Roman" w:hAnsi="Times New Roman" w:cs="Times New Roman"/>
          <w:noProof/>
          <w:sz w:val="20"/>
          <w:szCs w:val="20"/>
        </w:rPr>
        <w:t>Long An</w:t>
      </w:r>
      <w:r>
        <w:rPr>
          <w:rFonts w:ascii="Times New Roman" w:hAnsi="Times New Roman" w:cs="Times New Roman"/>
          <w:noProof/>
          <w:sz w:val="20"/>
          <w:szCs w:val="20"/>
        </w:rPr>
        <w:t>.., ngày…</w:t>
      </w:r>
      <w:r w:rsidR="001D0C62">
        <w:rPr>
          <w:rFonts w:ascii="Times New Roman" w:hAnsi="Times New Roman" w:cs="Times New Roman"/>
          <w:noProof/>
          <w:sz w:val="20"/>
          <w:szCs w:val="20"/>
        </w:rPr>
        <w:t>01</w:t>
      </w:r>
      <w:r>
        <w:rPr>
          <w:rFonts w:ascii="Times New Roman" w:hAnsi="Times New Roman" w:cs="Times New Roman"/>
          <w:noProof/>
          <w:sz w:val="20"/>
          <w:szCs w:val="20"/>
        </w:rPr>
        <w:t>…tháng…</w:t>
      </w:r>
      <w:r w:rsidR="00E907AD">
        <w:rPr>
          <w:rFonts w:ascii="Times New Roman" w:hAnsi="Times New Roman" w:cs="Times New Roman"/>
          <w:noProof/>
          <w:sz w:val="20"/>
          <w:szCs w:val="20"/>
        </w:rPr>
        <w:t>12</w:t>
      </w:r>
      <w:r>
        <w:rPr>
          <w:rFonts w:ascii="Times New Roman" w:hAnsi="Times New Roman" w:cs="Times New Roman"/>
          <w:noProof/>
          <w:sz w:val="20"/>
          <w:szCs w:val="20"/>
        </w:rPr>
        <w:t>…năm…</w:t>
      </w:r>
      <w:r w:rsidR="00A13A92">
        <w:rPr>
          <w:rFonts w:ascii="Times New Roman" w:hAnsi="Times New Roman" w:cs="Times New Roman"/>
          <w:noProof/>
          <w:sz w:val="20"/>
          <w:szCs w:val="20"/>
        </w:rPr>
        <w:t>2015</w:t>
      </w:r>
      <w:r>
        <w:rPr>
          <w:rFonts w:ascii="Times New Roman" w:hAnsi="Times New Roman" w:cs="Times New Roman"/>
          <w:noProof/>
          <w:sz w:val="20"/>
          <w:szCs w:val="20"/>
        </w:rPr>
        <w:t>…..</w:t>
      </w:r>
    </w:p>
    <w:p w:rsidR="00E90607" w:rsidRDefault="00E90607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i/>
          <w:noProof/>
          <w:sz w:val="20"/>
          <w:szCs w:val="20"/>
        </w:rPr>
        <w:t>(ký, ghi rõ họ tên)</w:t>
      </w:r>
      <w:r>
        <w:rPr>
          <w:rFonts w:ascii="Times New Roman" w:hAnsi="Times New Roman" w:cs="Times New Roman"/>
          <w:i/>
          <w:noProof/>
          <w:sz w:val="20"/>
          <w:szCs w:val="20"/>
        </w:rPr>
        <w:tab/>
      </w:r>
      <w:r w:rsidRPr="00E90607">
        <w:rPr>
          <w:rFonts w:ascii="Times New Roman" w:hAnsi="Times New Roman" w:cs="Times New Roman"/>
          <w:b/>
          <w:noProof/>
          <w:sz w:val="20"/>
          <w:szCs w:val="20"/>
        </w:rPr>
        <w:t>Thủ trưởng đơn vị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20"/>
          <w:szCs w:val="20"/>
        </w:rPr>
        <w:tab/>
      </w:r>
      <w:r w:rsidRPr="00C65B9F">
        <w:rPr>
          <w:rFonts w:ascii="Times New Roman" w:hAnsi="Times New Roman" w:cs="Times New Roman"/>
          <w:i/>
          <w:noProof/>
          <w:sz w:val="20"/>
          <w:szCs w:val="20"/>
        </w:rPr>
        <w:t>(Ký, đóng dấu và ghi rõ họ tên)</w:t>
      </w: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Default="00A13A92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Võ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Uyên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Phương</w:t>
      </w:r>
      <w:proofErr w:type="spellEnd"/>
    </w:p>
    <w:p w:rsidR="00C65B9F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C65B9F" w:rsidRPr="0073537C" w:rsidRDefault="00C65B9F" w:rsidP="00E90607">
      <w:pPr>
        <w:tabs>
          <w:tab w:val="center" w:pos="2268"/>
          <w:tab w:val="center" w:pos="8505"/>
        </w:tabs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Giải thích phiếu thu thập thông tin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-Mục đích: Phiếu này áp dụng để thu thập giá mặt hàng xuất khẩu đại diện của đơn vị điều tra đại diện.</w:t>
      </w:r>
    </w:p>
    <w:p w:rsidR="00C65B9F" w:rsidRPr="0073537C" w:rsidRDefault="00C65B9F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Tóm tắt cách ghi phiếu: Thông tin trong phiếu được lấy từ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tờ khai hàng hóa xuất khẩu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của các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mặt hàng đại diện của đơn vị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 được giao dịch </w:t>
      </w:r>
      <w:r w:rsidRPr="001A41C0">
        <w:rPr>
          <w:rFonts w:ascii="Times New Roman" w:hAnsi="Times New Roman" w:cs="Times New Roman"/>
          <w:i/>
          <w:noProof/>
          <w:sz w:val="20"/>
          <w:szCs w:val="20"/>
        </w:rPr>
        <w:t>từ ngày 11 tháng trước tháng báo cáo đến ngày 10 tháng báo cáo</w:t>
      </w:r>
      <w:r w:rsidRPr="0073537C">
        <w:rPr>
          <w:rFonts w:ascii="Times New Roman" w:hAnsi="Times New Roman" w:cs="Times New Roman"/>
          <w:noProof/>
          <w:sz w:val="20"/>
          <w:szCs w:val="20"/>
        </w:rPr>
        <w:t>. Một mặt hàng đại diện có nhiều nước nhập khẩu, ghi nhiề</w:t>
      </w:r>
      <w:r w:rsidR="00E44A57">
        <w:rPr>
          <w:rFonts w:ascii="Times New Roman" w:hAnsi="Times New Roman" w:cs="Times New Roman"/>
          <w:noProof/>
          <w:sz w:val="20"/>
          <w:szCs w:val="20"/>
        </w:rPr>
        <w:t>u dòng khác nhau liê</w:t>
      </w: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n tiếp. Một mặt hàng trong tháng có nhiều giao dịch khác nhau ghi nhiều dòng </w:t>
      </w:r>
      <w:r w:rsidR="00E44A57">
        <w:rPr>
          <w:rFonts w:ascii="Times New Roman" w:hAnsi="Times New Roman" w:cs="Times New Roman"/>
          <w:noProof/>
          <w:sz w:val="20"/>
          <w:szCs w:val="20"/>
        </w:rPr>
        <w:t>khác nhau liê</w:t>
      </w:r>
      <w:r w:rsidR="004440A2" w:rsidRPr="0073537C">
        <w:rPr>
          <w:rFonts w:ascii="Times New Roman" w:hAnsi="Times New Roman" w:cs="Times New Roman"/>
          <w:noProof/>
          <w:sz w:val="20"/>
          <w:szCs w:val="20"/>
        </w:rPr>
        <w:t>n tiếp.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A: Ghi số thứ tự mặt hàng xuất khẩu đại diện của đơn vị.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B: Ghi rõ mô tả về mặt hàng lấ</w:t>
      </w:r>
      <w:r w:rsidR="003217B3">
        <w:rPr>
          <w:rFonts w:ascii="Times New Roman" w:hAnsi="Times New Roman" w:cs="Times New Roman"/>
          <w:noProof/>
          <w:sz w:val="20"/>
          <w:szCs w:val="20"/>
        </w:rPr>
        <w:t>y giá. Thông tin nà</w:t>
      </w:r>
      <w:r w:rsidRPr="0073537C">
        <w:rPr>
          <w:rFonts w:ascii="Times New Roman" w:hAnsi="Times New Roman" w:cs="Times New Roman"/>
          <w:noProof/>
          <w:sz w:val="20"/>
          <w:szCs w:val="20"/>
        </w:rPr>
        <w:t>y được lấy từ mục 13. TÊN HÀNG, QUY CÁCH PHẨM CẤP của tờ khai hàng hóa xuất khẩu của hải quan năm 2002 (TKHQ)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1: Ghi rõ mã HS 8 số của mặt hàng lấy giá. Thông tin này được lấy từ mục 14. MÃ HÀNG HÓA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2: Ghi rõ nước hàng đến củ</w:t>
      </w:r>
      <w:r w:rsidR="0073537C" w:rsidRPr="0073537C">
        <w:rPr>
          <w:rFonts w:ascii="Times New Roman" w:hAnsi="Times New Roman" w:cs="Times New Roman"/>
          <w:noProof/>
          <w:sz w:val="20"/>
          <w:szCs w:val="20"/>
        </w:rPr>
        <w:t>a mặ</w:t>
      </w:r>
      <w:r w:rsidRPr="0073537C">
        <w:rPr>
          <w:rFonts w:ascii="Times New Roman" w:hAnsi="Times New Roman" w:cs="Times New Roman"/>
          <w:noProof/>
          <w:sz w:val="20"/>
          <w:szCs w:val="20"/>
        </w:rPr>
        <w:t>t hàng lấy giá. Thông tin này được lấy từ mục 8. NƯỚC NHẬP KHẨU của TKHQ năm 2002.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3: Ghi rõ đơn vị tính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4: Ghi rõ đơn giá quy đổi theo đồng dollar Mỹ của mặt hàng lấy giá.</w:t>
      </w:r>
    </w:p>
    <w:p w:rsidR="004440A2" w:rsidRPr="0073537C" w:rsidRDefault="004440A2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>- Cột 5:</w:t>
      </w:r>
      <w:r w:rsidR="00DA4E27" w:rsidRPr="0073537C">
        <w:rPr>
          <w:rFonts w:ascii="Times New Roman" w:hAnsi="Times New Roman" w:cs="Times New Roman"/>
          <w:noProof/>
          <w:sz w:val="20"/>
          <w:szCs w:val="20"/>
        </w:rPr>
        <w:t xml:space="preserve"> Ghi các ghi chú cần thiết xày ra trong quá trình giao dịch xuất khẩu. Ví dụ: lý do gia tăng, giảm, mặt hàng bị thay thế và tháng thay thế.</w:t>
      </w:r>
    </w:p>
    <w:p w:rsidR="00DA4E27" w:rsidRPr="0073537C" w:rsidRDefault="00DA4E27" w:rsidP="00C65B9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  <w:r w:rsidRPr="0073537C">
        <w:rPr>
          <w:rFonts w:ascii="Times New Roman" w:hAnsi="Times New Roman" w:cs="Times New Roman"/>
          <w:noProof/>
          <w:sz w:val="20"/>
          <w:szCs w:val="20"/>
        </w:rPr>
        <w:t xml:space="preserve">- Trường hợp xuất hiện mặt hàng thay thế: ghi thông tin của mặt hàng thay thế vào dòng tiếp theo còn trống của mặt hàng hoặc nhóm hàng có mặt hàng định thay thế. </w:t>
      </w:r>
    </w:p>
    <w:sectPr w:rsidR="00DA4E27" w:rsidRPr="0073537C" w:rsidSect="000D142F">
      <w:pgSz w:w="12240" w:h="15840"/>
      <w:pgMar w:top="680" w:right="616" w:bottom="1440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D06D9"/>
    <w:multiLevelType w:val="hybridMultilevel"/>
    <w:tmpl w:val="3912FA1C"/>
    <w:lvl w:ilvl="0" w:tplc="F648C6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2C1"/>
    <w:rsid w:val="000271D2"/>
    <w:rsid w:val="000D142F"/>
    <w:rsid w:val="000E795F"/>
    <w:rsid w:val="001A41C0"/>
    <w:rsid w:val="001D0C62"/>
    <w:rsid w:val="00213ED6"/>
    <w:rsid w:val="002A3483"/>
    <w:rsid w:val="00300C47"/>
    <w:rsid w:val="003217B3"/>
    <w:rsid w:val="004104D8"/>
    <w:rsid w:val="004440A2"/>
    <w:rsid w:val="005533DF"/>
    <w:rsid w:val="005C5EA2"/>
    <w:rsid w:val="00683EFE"/>
    <w:rsid w:val="006B3583"/>
    <w:rsid w:val="0073537C"/>
    <w:rsid w:val="007F750F"/>
    <w:rsid w:val="00867DE4"/>
    <w:rsid w:val="00874EF1"/>
    <w:rsid w:val="008D45B4"/>
    <w:rsid w:val="00A13A92"/>
    <w:rsid w:val="00A705BB"/>
    <w:rsid w:val="00BA52C1"/>
    <w:rsid w:val="00C65B9F"/>
    <w:rsid w:val="00C9067F"/>
    <w:rsid w:val="00CF47F9"/>
    <w:rsid w:val="00D77190"/>
    <w:rsid w:val="00DA4E27"/>
    <w:rsid w:val="00E44A57"/>
    <w:rsid w:val="00E90607"/>
    <w:rsid w:val="00E907AD"/>
    <w:rsid w:val="00EB7B24"/>
    <w:rsid w:val="00EE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2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795F"/>
    <w:pPr>
      <w:ind w:left="720"/>
      <w:contextualSpacing/>
    </w:pPr>
  </w:style>
  <w:style w:type="table" w:styleId="TableGrid">
    <w:name w:val="Table Grid"/>
    <w:basedOn w:val="TableNormal"/>
    <w:uiPriority w:val="59"/>
    <w:rsid w:val="008D45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TMCTK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SDT: 0908.987.975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Hoang Tuan</dc:creator>
  <cp:lastModifiedBy>User 1</cp:lastModifiedBy>
  <cp:revision>12</cp:revision>
  <cp:lastPrinted>2015-08-28T05:50:00Z</cp:lastPrinted>
  <dcterms:created xsi:type="dcterms:W3CDTF">2015-08-28T05:40:00Z</dcterms:created>
  <dcterms:modified xsi:type="dcterms:W3CDTF">2015-12-07T04:04:00Z</dcterms:modified>
</cp:coreProperties>
</file>