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46" w:rsidRPr="00416515" w:rsidRDefault="0054677E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noProof/>
          <w:szCs w:val="24"/>
        </w:rPr>
        <w:drawing>
          <wp:inline distT="0" distB="0" distL="0" distR="0">
            <wp:extent cx="552450" cy="390525"/>
            <wp:effectExtent l="19050" t="0" r="0" b="0"/>
            <wp:docPr id="1" name="Picture 1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E1746" w:rsidRPr="00416515">
        <w:rPr>
          <w:rFonts w:ascii="Times New Roman" w:hAnsi="Times New Roman"/>
          <w:b/>
          <w:iCs/>
          <w:szCs w:val="24"/>
        </w:rPr>
        <w:t>AN LAC SEAFOOD CO., LTD.</w:t>
      </w:r>
      <w:proofErr w:type="gramEnd"/>
      <w:r w:rsidR="008E1746" w:rsidRPr="00416515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     </w:t>
      </w:r>
    </w:p>
    <w:p w:rsidR="008E1746" w:rsidRPr="00695733" w:rsidRDefault="008E1746" w:rsidP="008E1746">
      <w:pPr>
        <w:pStyle w:val="Heading3"/>
        <w:ind w:left="-360" w:firstLine="360"/>
        <w:rPr>
          <w:rFonts w:ascii="Times New Roman" w:eastAsia="Batang" w:hAnsi="Times New Roman"/>
          <w:b w:val="0"/>
          <w:color w:val="000000"/>
          <w:sz w:val="24"/>
          <w:szCs w:val="24"/>
        </w:rPr>
      </w:pPr>
      <w:proofErr w:type="gramStart"/>
      <w:r w:rsidRPr="00416515">
        <w:rPr>
          <w:rFonts w:ascii="Times New Roman" w:eastAsia="Batang" w:hAnsi="Times New Roman"/>
          <w:b w:val="0"/>
          <w:sz w:val="24"/>
          <w:szCs w:val="24"/>
        </w:rPr>
        <w:t>Lot</w:t>
      </w:r>
      <w:r w:rsidR="00676AC8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A14</w:t>
      </w:r>
      <w:proofErr w:type="gram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, 4A Street,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Hai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Son Industrial Zone,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Duc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Hoa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District, Long An Province, </w:t>
      </w:r>
      <w:smartTag w:uri="urn:schemas-microsoft-com:office:smarttags" w:element="place">
        <w:smartTag w:uri="urn:schemas-microsoft-com:office:smarttags" w:element="country-region">
          <w:r w:rsidRPr="00416515">
            <w:rPr>
              <w:rFonts w:ascii="Times New Roman" w:eastAsia="Batang" w:hAnsi="Times New Roman"/>
              <w:b w:val="0"/>
              <w:sz w:val="24"/>
              <w:szCs w:val="24"/>
            </w:rPr>
            <w:t>Vietnam</w:t>
          </w:r>
        </w:smartTag>
      </w:smartTag>
      <w:r w:rsidRPr="00416515">
        <w:rPr>
          <w:rFonts w:ascii="Times New Roman" w:eastAsia="Batang" w:hAnsi="Times New Roman"/>
          <w:b w:val="0"/>
          <w:sz w:val="24"/>
          <w:szCs w:val="24"/>
        </w:rPr>
        <w:t>.</w:t>
      </w:r>
    </w:p>
    <w:p w:rsidR="008E1746" w:rsidRPr="00695733" w:rsidRDefault="008E1746" w:rsidP="0051670E">
      <w:pPr>
        <w:pStyle w:val="Header"/>
        <w:pBdr>
          <w:bottom w:val="single" w:sz="4" w:space="10" w:color="auto"/>
        </w:pBdr>
        <w:tabs>
          <w:tab w:val="clear" w:pos="4320"/>
          <w:tab w:val="clear" w:pos="8640"/>
        </w:tabs>
        <w:rPr>
          <w:rFonts w:ascii="Times New Roman" w:hAnsi="Times New Roman"/>
          <w:iCs/>
          <w:color w:val="000000"/>
          <w:szCs w:val="24"/>
          <w:lang w:val="pt-BR"/>
        </w:rPr>
      </w:pP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* Email: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begin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instrText xml:space="preserve"> HYPERLINK "mailto:longan@anlacseafoods.com" </w:instrTex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longan@anlacseafoods.com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end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  <w:t xml:space="preserve">* Website: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begin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instrText xml:space="preserve"> HYPERLINK "http://www.anlacseafoods.com" </w:instrTex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www.anlacseafoods.com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end"/>
      </w:r>
    </w:p>
    <w:p w:rsidR="00F06E7A" w:rsidRPr="00416515" w:rsidRDefault="008E1746" w:rsidP="0051670E">
      <w:pPr>
        <w:pStyle w:val="Header"/>
        <w:pBdr>
          <w:bottom w:val="single" w:sz="4" w:space="10" w:color="auto"/>
        </w:pBdr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rFonts w:ascii="Times New Roman" w:hAnsi="Times New Roman"/>
          <w:iCs/>
          <w:szCs w:val="24"/>
          <w:lang w:val="pt-BR"/>
        </w:rPr>
      </w:pPr>
      <w:r w:rsidRPr="00416515">
        <w:rPr>
          <w:rFonts w:ascii="Times New Roman" w:hAnsi="Times New Roman"/>
          <w:lang w:val="pt-BR"/>
        </w:rPr>
        <w:t xml:space="preserve">* Tel    : 84-72-3850606     </w:t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="0051670E"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>* Fax       : 84-72-3850608</w:t>
      </w:r>
    </w:p>
    <w:p w:rsidR="00B61AAC" w:rsidRPr="00416515" w:rsidRDefault="00C10172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 w:rsidRPr="00416515">
        <w:rPr>
          <w:rFonts w:ascii="Times New Roman" w:hAnsi="Times New Roman"/>
          <w:b/>
          <w:noProof/>
          <w:sz w:val="36"/>
          <w:szCs w:val="36"/>
        </w:rPr>
        <w:t xml:space="preserve">APPENDIX </w:t>
      </w:r>
      <w:r w:rsidR="0054677E">
        <w:rPr>
          <w:rFonts w:ascii="Times New Roman" w:hAnsi="Times New Roman"/>
          <w:b/>
          <w:noProof/>
          <w:sz w:val="36"/>
          <w:szCs w:val="36"/>
        </w:rPr>
        <w:t>04</w:t>
      </w:r>
    </w:p>
    <w:p w:rsidR="00C10172" w:rsidRPr="009F57E7" w:rsidRDefault="00C10172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color w:val="000000"/>
          <w:sz w:val="26"/>
          <w:szCs w:val="26"/>
        </w:rPr>
      </w:pPr>
      <w:r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No.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0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>1</w:t>
      </w:r>
      <w:r w:rsidR="00B61AAC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    Date: </w:t>
      </w:r>
      <w:r w:rsidR="0054677E">
        <w:rPr>
          <w:rFonts w:ascii="Times New Roman" w:hAnsi="Times New Roman"/>
          <w:noProof/>
          <w:color w:val="000000"/>
          <w:sz w:val="26"/>
          <w:szCs w:val="26"/>
        </w:rPr>
        <w:t>Aug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900F3E">
        <w:rPr>
          <w:rFonts w:ascii="Times New Roman" w:hAnsi="Times New Roman"/>
          <w:noProof/>
          <w:color w:val="000000"/>
          <w:sz w:val="26"/>
          <w:szCs w:val="26"/>
        </w:rPr>
        <w:t>12</w:t>
      </w:r>
      <w:r w:rsidR="006765C7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Th</w:t>
      </w:r>
      <w:r w:rsidR="00D53494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noProof/>
          <w:color w:val="000000"/>
          <w:sz w:val="26"/>
          <w:szCs w:val="26"/>
        </w:rPr>
        <w:t>5</w:t>
      </w:r>
    </w:p>
    <w:p w:rsidR="00F06E7A" w:rsidRPr="00416515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416515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416515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416515">
        <w:rPr>
          <w:rFonts w:ascii="Times New Roman" w:hAnsi="Times New Roman"/>
          <w:b/>
          <w:sz w:val="26"/>
          <w:szCs w:val="26"/>
        </w:rPr>
        <w:t>, LTD</w:t>
      </w:r>
      <w:r w:rsidR="007B36DE" w:rsidRPr="00416515">
        <w:rPr>
          <w:rFonts w:ascii="Times New Roman" w:hAnsi="Times New Roman"/>
          <w:b/>
          <w:sz w:val="26"/>
          <w:szCs w:val="26"/>
        </w:rPr>
        <w:t>.</w:t>
      </w:r>
    </w:p>
    <w:p w:rsidR="008E1746" w:rsidRPr="00416515" w:rsidRDefault="001E2385" w:rsidP="00992E7C">
      <w:pPr>
        <w:pStyle w:val="Heading3"/>
        <w:ind w:left="720"/>
        <w:rPr>
          <w:rFonts w:ascii="Times New Roman" w:eastAsia="Batang" w:hAnsi="Times New Roman"/>
          <w:b w:val="0"/>
          <w:sz w:val="26"/>
          <w:szCs w:val="26"/>
        </w:rPr>
      </w:pPr>
      <w:r w:rsidRPr="00416515">
        <w:rPr>
          <w:rFonts w:ascii="Times New Roman" w:eastAsia="Batang" w:hAnsi="Times New Roman"/>
          <w:b w:val="0"/>
          <w:sz w:val="26"/>
          <w:szCs w:val="26"/>
        </w:rPr>
        <w:t xml:space="preserve">Add.: </w:t>
      </w:r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Lot No. A14, 4A Street,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Hai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Son Industrial Zone,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Duc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Hoa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District, Long </w:t>
      </w:r>
      <w:proofErr w:type="gram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An</w:t>
      </w:r>
      <w:proofErr w:type="gram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Province, </w:t>
      </w:r>
      <w:smartTag w:uri="urn:schemas-microsoft-com:office:smarttags" w:element="place">
        <w:smartTag w:uri="urn:schemas-microsoft-com:office:smarttags" w:element="country-region">
          <w:r w:rsidR="008E1746" w:rsidRPr="00416515">
            <w:rPr>
              <w:rFonts w:ascii="Times New Roman" w:eastAsia="Batang" w:hAnsi="Times New Roman"/>
              <w:b w:val="0"/>
              <w:sz w:val="26"/>
              <w:szCs w:val="26"/>
            </w:rPr>
            <w:t>Vietnam</w:t>
          </w:r>
        </w:smartTag>
      </w:smartTag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.</w:t>
      </w:r>
    </w:p>
    <w:p w:rsidR="00F06E7A" w:rsidRPr="00416515" w:rsidRDefault="007B36DE" w:rsidP="007B36DE">
      <w:pPr>
        <w:pStyle w:val="BodyTextIndent"/>
        <w:spacing w:before="120" w:after="0"/>
        <w:ind w:left="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ab/>
        <w:t>T</w:t>
      </w:r>
      <w:r w:rsidR="00A523C5" w:rsidRPr="00416515">
        <w:rPr>
          <w:rFonts w:ascii="Times New Roman" w:hAnsi="Times New Roman"/>
          <w:sz w:val="26"/>
          <w:szCs w:val="26"/>
        </w:rPr>
        <w:t>el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F06E7A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0606</w:t>
      </w:r>
      <w:r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Pr="00416515">
        <w:rPr>
          <w:rFonts w:ascii="Times New Roman" w:hAnsi="Times New Roman"/>
          <w:sz w:val="26"/>
          <w:szCs w:val="26"/>
        </w:rPr>
        <w:t>F</w:t>
      </w:r>
      <w:r w:rsidR="00A523C5" w:rsidRPr="00416515">
        <w:rPr>
          <w:rFonts w:ascii="Times New Roman" w:hAnsi="Times New Roman"/>
          <w:sz w:val="26"/>
          <w:szCs w:val="26"/>
        </w:rPr>
        <w:t>ax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C10172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0608</w:t>
      </w:r>
    </w:p>
    <w:p w:rsidR="00F06E7A" w:rsidRPr="00416515" w:rsidRDefault="00F06E7A" w:rsidP="007B36DE">
      <w:pPr>
        <w:pStyle w:val="BodyTextIndent"/>
        <w:spacing w:before="120"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>Represented by:</w:t>
      </w:r>
      <w:r w:rsidRPr="00416515">
        <w:rPr>
          <w:rFonts w:ascii="Times New Roman" w:hAnsi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="008E1746" w:rsidRPr="00416515">
        <w:rPr>
          <w:rFonts w:ascii="Times New Roman" w:hAnsi="Times New Roman"/>
          <w:b/>
          <w:iCs/>
          <w:sz w:val="26"/>
          <w:szCs w:val="26"/>
        </w:rPr>
        <w:t>M</w:t>
      </w:r>
      <w:r w:rsidR="0011609E">
        <w:rPr>
          <w:rFonts w:ascii="Times New Roman" w:hAnsi="Times New Roman"/>
          <w:b/>
          <w:iCs/>
          <w:sz w:val="26"/>
          <w:szCs w:val="26"/>
        </w:rPr>
        <w:t>r</w:t>
      </w:r>
      <w:proofErr w:type="spellEnd"/>
      <w:r w:rsidR="008E1746" w:rsidRPr="00416515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Nguyễn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Thiện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Duy</w:t>
      </w:r>
      <w:proofErr w:type="spellEnd"/>
      <w:r w:rsidR="007B36DE" w:rsidRPr="00416515">
        <w:rPr>
          <w:rFonts w:ascii="Times New Roman" w:hAnsi="Times New Roman"/>
          <w:b/>
          <w:bCs/>
          <w:sz w:val="26"/>
          <w:szCs w:val="26"/>
        </w:rPr>
        <w:t xml:space="preserve"> – </w:t>
      </w:r>
      <w:r w:rsidR="00E92C46" w:rsidRPr="00416515">
        <w:rPr>
          <w:rFonts w:ascii="Times New Roman" w:hAnsi="Times New Roman"/>
          <w:b/>
          <w:bCs/>
          <w:sz w:val="26"/>
          <w:szCs w:val="26"/>
        </w:rPr>
        <w:t>Director</w:t>
      </w:r>
    </w:p>
    <w:p w:rsidR="008E1746" w:rsidRPr="00416515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A0880" w:rsidRPr="008C3574" w:rsidRDefault="00DA0880" w:rsidP="00DA0880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  <w:u w:val="single"/>
        </w:rPr>
        <w:t>The Buyer:</w:t>
      </w:r>
      <w:r w:rsidRPr="008C3574">
        <w:rPr>
          <w:rFonts w:ascii="Times New Roman" w:hAnsi="Times New Roman"/>
          <w:b/>
          <w:sz w:val="26"/>
          <w:szCs w:val="26"/>
        </w:rPr>
        <w:t xml:space="preserve">  </w:t>
      </w:r>
      <w:r w:rsidR="0011609E"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</w:p>
    <w:p w:rsidR="00DA0880" w:rsidRPr="008C3574" w:rsidRDefault="0011609E" w:rsidP="00DA0880">
      <w:pPr>
        <w:pStyle w:val="BodyText"/>
        <w:spacing w:before="120"/>
        <w:ind w:left="720"/>
        <w:jc w:val="both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6</w:t>
      </w:r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 xml:space="preserve">,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24 </w:t>
          </w:r>
          <w:proofErr w:type="spellStart"/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Griboedova</w:t>
          </w:r>
          <w:proofErr w:type="spellEnd"/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St</w:t>
          </w:r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.</w:t>
          </w:r>
        </w:smartTag>
      </w:smartTag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>,</w:t>
      </w:r>
      <w:r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6"/>
          <w:szCs w:val="26"/>
        </w:rPr>
        <w:t>Trudovoe</w:t>
      </w:r>
      <w:proofErr w:type="spellEnd"/>
      <w:r>
        <w:rPr>
          <w:rFonts w:ascii="Times New Roman" w:hAnsi="Times New Roman"/>
          <w:b w:val="0"/>
          <w:i w:val="0"/>
          <w:sz w:val="26"/>
          <w:szCs w:val="26"/>
        </w:rPr>
        <w:t>,</w:t>
      </w:r>
      <w:r w:rsidRPr="008C3574"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Vladivostok</w:t>
          </w:r>
        </w:smartTag>
        <w:r w:rsidRPr="008C3574">
          <w:rPr>
            <w:rFonts w:ascii="Times New Roman" w:hAnsi="Times New Roman"/>
            <w:b w:val="0"/>
            <w:i w:val="0"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Russia</w:t>
          </w:r>
        </w:smartTag>
      </w:smartTag>
    </w:p>
    <w:p w:rsidR="00852D3B" w:rsidRDefault="0011609E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52D3B" w:rsidRPr="00416515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 w:rsidRPr="00C75CD7">
        <w:rPr>
          <w:rFonts w:ascii="Times New Roman" w:hAnsi="Times New Roman"/>
          <w:color w:val="000000"/>
          <w:sz w:val="26"/>
          <w:szCs w:val="26"/>
        </w:rPr>
        <w:t xml:space="preserve">Base </w:t>
      </w:r>
      <w:r w:rsidRPr="009F57E7">
        <w:rPr>
          <w:rFonts w:ascii="Times New Roman" w:hAnsi="Times New Roman"/>
          <w:color w:val="000000"/>
          <w:sz w:val="26"/>
          <w:szCs w:val="26"/>
        </w:rPr>
        <w:t xml:space="preserve">contract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No 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KA-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01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40120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date </w:t>
      </w:r>
      <w:r w:rsidR="0011609E" w:rsidRPr="0011609E">
        <w:rPr>
          <w:rFonts w:ascii="Times New Roman" w:hAnsi="Times New Roman"/>
          <w:b/>
          <w:color w:val="000000"/>
          <w:sz w:val="26"/>
          <w:szCs w:val="26"/>
        </w:rPr>
        <w:t>Jan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. 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>, 20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14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32FB5" w:rsidRPr="009F57E7">
        <w:rPr>
          <w:rFonts w:ascii="Times New Roman" w:hAnsi="Times New Roman"/>
          <w:color w:val="000000"/>
          <w:sz w:val="26"/>
          <w:szCs w:val="26"/>
        </w:rPr>
        <w:t>and</w:t>
      </w:r>
      <w:r w:rsidRPr="00416515">
        <w:rPr>
          <w:rFonts w:ascii="Times New Roman" w:hAnsi="Times New Roman"/>
          <w:b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the real situation,</w:t>
      </w:r>
      <w:r w:rsidRPr="00416515">
        <w:rPr>
          <w:rFonts w:ascii="Times New Roman" w:hAnsi="Times New Roman"/>
          <w:i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E72369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E72369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E72369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6C5B2D" w:rsidRDefault="006C5B2D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140"/>
        <w:gridCol w:w="1440"/>
        <w:gridCol w:w="1440"/>
        <w:gridCol w:w="1620"/>
        <w:gridCol w:w="1620"/>
      </w:tblGrid>
      <w:tr w:rsidR="00900F3E" w:rsidRPr="006D2631">
        <w:tc>
          <w:tcPr>
            <w:tcW w:w="810" w:type="dxa"/>
            <w:vMerge w:val="restart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900F3E" w:rsidRPr="006D2631" w:rsidRDefault="00900F3E" w:rsidP="00900F3E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900F3E" w:rsidRPr="006D2631">
        <w:tc>
          <w:tcPr>
            <w:tcW w:w="81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(25g x 60pcs x 6box)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450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4,050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7.30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29,565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(90g x 20pcs x 6box)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185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2,220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22,200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03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(40g x 50pcs x 6box)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270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2,916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9.90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28,868.4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(1kg x 10pcs/box)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3,0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00.00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25,95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0.00</w:t>
            </w:r>
          </w:p>
        </w:tc>
      </w:tr>
      <w:tr w:rsidR="00900F3E" w:rsidRPr="006D2631">
        <w:tc>
          <w:tcPr>
            <w:tcW w:w="495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1,205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12,186</w:t>
            </w: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106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583.4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852D3B" w:rsidRPr="00F63677" w:rsidRDefault="00852D3B" w:rsidP="00852D3B">
      <w:pPr>
        <w:spacing w:before="60"/>
        <w:ind w:firstLine="720"/>
        <w:rPr>
          <w:rFonts w:ascii="Times New Roman" w:hAnsi="Times New Roman"/>
          <w:b/>
          <w:noProof/>
          <w:szCs w:val="24"/>
        </w:rPr>
      </w:pPr>
    </w:p>
    <w:p w:rsidR="000546A2" w:rsidRPr="008C3574" w:rsidRDefault="000546A2" w:rsidP="000546A2">
      <w:pPr>
        <w:spacing w:before="240"/>
        <w:ind w:left="539" w:firstLine="1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2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Packing</w:t>
      </w:r>
      <w:r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Salted Anchovy: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>25gr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60bag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 xml:space="preserve">Dried Yellow Stripe </w:t>
      </w:r>
      <w:proofErr w:type="spellStart"/>
      <w:r w:rsidRPr="008C3574">
        <w:rPr>
          <w:rFonts w:ascii="Times New Roman" w:hAnsi="Times New Roman"/>
          <w:b/>
          <w:bCs/>
          <w:sz w:val="26"/>
          <w:szCs w:val="26"/>
        </w:rPr>
        <w:t>Trevally</w:t>
      </w:r>
      <w:proofErr w:type="spellEnd"/>
      <w:r w:rsidRPr="008C3574">
        <w:rPr>
          <w:rFonts w:ascii="Times New Roman" w:hAnsi="Times New Roman"/>
          <w:b/>
          <w:bCs/>
          <w:sz w:val="26"/>
          <w:szCs w:val="26"/>
        </w:rPr>
        <w:t>:</w:t>
      </w:r>
    </w:p>
    <w:p w:rsidR="000546A2" w:rsidRPr="008C3574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40gr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45bag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90g</w:t>
      </w:r>
      <w:r>
        <w:rPr>
          <w:rFonts w:ascii="Times New Roman" w:hAnsi="Times New Roman"/>
          <w:bCs/>
          <w:sz w:val="26"/>
          <w:szCs w:val="26"/>
        </w:rPr>
        <w:t>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20bag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</w:t>
      </w:r>
      <w:r w:rsidR="00436401">
        <w:rPr>
          <w:rFonts w:ascii="Times New Roman" w:hAnsi="Times New Roman"/>
          <w:bCs/>
          <w:sz w:val="26"/>
          <w:szCs w:val="26"/>
        </w:rPr>
        <w:t>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3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S</w:t>
      </w:r>
      <w:r w:rsidRPr="008C3574">
        <w:rPr>
          <w:rFonts w:ascii="Times New Roman" w:hAnsi="Times New Roman"/>
          <w:b/>
          <w:bCs/>
          <w:i/>
          <w:sz w:val="26"/>
          <w:szCs w:val="26"/>
        </w:rPr>
        <w:t>hipment – Delivery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- </w:t>
      </w:r>
      <w:r w:rsidRPr="008C3574">
        <w:rPr>
          <w:rFonts w:ascii="Times New Roman" w:hAnsi="Times New Roman"/>
          <w:sz w:val="26"/>
          <w:szCs w:val="26"/>
        </w:rPr>
        <w:tab/>
        <w:t xml:space="preserve">The </w:t>
      </w:r>
      <w:r w:rsidRPr="008C3574">
        <w:rPr>
          <w:rFonts w:ascii="Times New Roman" w:hAnsi="Times New Roman"/>
          <w:bCs/>
          <w:sz w:val="26"/>
          <w:szCs w:val="26"/>
        </w:rPr>
        <w:t xml:space="preserve">goods is loading in 40 HCRF 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 xml:space="preserve">- 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Latest date of shipment: 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 xml:space="preserve">Before </w:t>
      </w:r>
      <w:r w:rsidR="0054677E">
        <w:rPr>
          <w:rFonts w:ascii="Times New Roman" w:hAnsi="Times New Roman"/>
          <w:b/>
          <w:bCs/>
          <w:color w:val="000000"/>
          <w:sz w:val="26"/>
          <w:szCs w:val="26"/>
        </w:rPr>
        <w:t>Sep</w:t>
      </w:r>
      <w:r w:rsidR="00436401">
        <w:rPr>
          <w:rFonts w:ascii="Times New Roman" w:hAnsi="Times New Roman"/>
          <w:b/>
          <w:bCs/>
          <w:color w:val="000000"/>
          <w:sz w:val="26"/>
          <w:szCs w:val="26"/>
        </w:rPr>
        <w:t>. 31</w:t>
      </w:r>
      <w:r w:rsidR="001160A6" w:rsidRPr="009F57E7">
        <w:rPr>
          <w:rFonts w:ascii="Times New Roman" w:hAnsi="Times New Roman"/>
          <w:b/>
          <w:bCs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b/>
          <w:bCs/>
          <w:color w:val="000000"/>
          <w:sz w:val="26"/>
          <w:szCs w:val="26"/>
        </w:rPr>
        <w:t>5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Delivery</w:t>
      </w:r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within </w:t>
      </w:r>
      <w:r w:rsidRPr="009F57E7">
        <w:rPr>
          <w:rFonts w:ascii="Times New Roman" w:hAnsi="Times New Roman"/>
          <w:bCs/>
          <w:color w:val="000000"/>
          <w:sz w:val="26"/>
          <w:szCs w:val="26"/>
        </w:rPr>
        <w:t>21 d</w:t>
      </w:r>
      <w:r w:rsidRPr="008C3574">
        <w:rPr>
          <w:rFonts w:ascii="Times New Roman" w:hAnsi="Times New Roman"/>
          <w:bCs/>
          <w:sz w:val="26"/>
          <w:szCs w:val="26"/>
        </w:rPr>
        <w:t>ays after receipt of first pre-payment.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</w:r>
      <w:smartTag w:uri="urn:schemas-microsoft-com:office:smarttags" w:element="PlaceName">
        <w:r w:rsidRPr="008C3574">
          <w:rPr>
            <w:rFonts w:ascii="Times New Roman" w:hAnsi="Times New Roman"/>
            <w:bCs/>
            <w:sz w:val="26"/>
            <w:szCs w:val="26"/>
          </w:rPr>
          <w:t>Loading</w:t>
        </w:r>
      </w:smartTag>
      <w:r w:rsidRPr="008C3574">
        <w:rPr>
          <w:rFonts w:ascii="Times New Roman" w:hAnsi="Times New Roman"/>
          <w:bCs/>
          <w:sz w:val="26"/>
          <w:szCs w:val="26"/>
        </w:rPr>
        <w:t xml:space="preserve"> </w:t>
      </w:r>
      <w:smartTag w:uri="urn:schemas-microsoft-com:office:smarttags" w:element="PlaceType">
        <w:r w:rsidRPr="008C3574">
          <w:rPr>
            <w:rFonts w:ascii="Times New Roman" w:hAnsi="Times New Roman"/>
            <w:bCs/>
            <w:sz w:val="26"/>
            <w:szCs w:val="26"/>
          </w:rPr>
          <w:t>Port</w:t>
        </w:r>
      </w:smartTag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HoChiMinh</w:t>
          </w:r>
          <w:proofErr w:type="spellEnd"/>
          <w:r w:rsidRPr="008C3574">
            <w:rPr>
              <w:rFonts w:ascii="Times New Roman" w:hAnsi="Times New Roman"/>
              <w:bCs/>
              <w:sz w:val="26"/>
              <w:szCs w:val="26"/>
            </w:rPr>
            <w:t xml:space="preserve">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Discharging Port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Vladivostok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Russia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4</w:t>
      </w:r>
      <w:r w:rsidRPr="008C3574">
        <w:rPr>
          <w:rFonts w:ascii="Times New Roman" w:hAnsi="Times New Roman"/>
          <w:b/>
          <w:sz w:val="26"/>
          <w:szCs w:val="26"/>
        </w:rPr>
        <w:t>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Payment</w:t>
      </w:r>
    </w:p>
    <w:p w:rsidR="000546A2" w:rsidRPr="008C3574" w:rsidRDefault="000546A2" w:rsidP="000546A2">
      <w:pPr>
        <w:spacing w:before="120"/>
        <w:ind w:left="539"/>
        <w:jc w:val="both"/>
        <w:outlineLvl w:val="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ab/>
        <w:t>By 100% TTR before shipment: Pre-pay 50% - production start, and 50% - before shipment.</w:t>
      </w:r>
    </w:p>
    <w:p w:rsidR="002C0B5E" w:rsidRDefault="000546A2" w:rsidP="002C0B5E">
      <w:pPr>
        <w:spacing w:before="60"/>
        <w:ind w:left="360" w:firstLine="36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</w:rPr>
        <w:t xml:space="preserve">Bank information:  </w:t>
      </w:r>
      <w:r w:rsidR="002C0B5E" w:rsidRPr="006C5225">
        <w:rPr>
          <w:rFonts w:ascii="Times New Roman" w:hAnsi="Times New Roman"/>
          <w:sz w:val="26"/>
          <w:szCs w:val="26"/>
        </w:rPr>
        <w:t xml:space="preserve">EXIMBANK DISTRICT 11 BRANCH,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>
        <w:rPr>
          <w:rFonts w:ascii="Times New Roman" w:hAnsi="Times New Roman"/>
          <w:sz w:val="26"/>
          <w:szCs w:val="26"/>
        </w:rPr>
        <w:t>.</w:t>
      </w:r>
    </w:p>
    <w:p w:rsidR="000546A2" w:rsidRPr="002C0B5E" w:rsidRDefault="000546A2" w:rsidP="002C0B5E">
      <w:pPr>
        <w:spacing w:before="60"/>
        <w:ind w:left="360" w:firstLine="360"/>
        <w:rPr>
          <w:rFonts w:ascii="Times New Roman" w:hAnsi="Times New Roman"/>
          <w:color w:val="333333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Address: </w:t>
      </w:r>
      <w:smartTag w:uri="urn:schemas-microsoft-com:office:smarttags" w:element="Street">
        <w:smartTag w:uri="urn:schemas-microsoft-com:office:smarttags" w:element="address">
          <w:r w:rsidR="002C0B5E" w:rsidRPr="006C5225">
            <w:rPr>
              <w:rFonts w:ascii="Times New Roman" w:hAnsi="Times New Roman"/>
              <w:sz w:val="26"/>
              <w:szCs w:val="26"/>
            </w:rPr>
            <w:t>31-33 AU CO STREET</w:t>
          </w:r>
        </w:smartTag>
      </w:smartTag>
      <w:r w:rsidR="002C0B5E" w:rsidRPr="006C5225">
        <w:rPr>
          <w:rFonts w:ascii="Times New Roman" w:hAnsi="Times New Roman"/>
          <w:sz w:val="26"/>
          <w:szCs w:val="26"/>
        </w:rPr>
        <w:t xml:space="preserve">, WARD 14, DISTRICT 11,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 w:rsidRPr="006C5225">
        <w:rPr>
          <w:rFonts w:ascii="Times New Roman" w:hAnsi="Times New Roman"/>
          <w:color w:val="333333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2160"/>
        <w:jc w:val="both"/>
        <w:rPr>
          <w:rStyle w:val="tieudenewsexim"/>
          <w:color w:val="006699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Telex: 812690 EIBVT </w:t>
      </w:r>
      <w:r w:rsidRPr="008C3574">
        <w:rPr>
          <w:rFonts w:ascii="Times New Roman" w:hAnsi="Times New Roman"/>
          <w:sz w:val="26"/>
          <w:szCs w:val="26"/>
        </w:rPr>
        <w:tab/>
        <w:t xml:space="preserve">Swift. </w:t>
      </w:r>
      <w:r w:rsidR="002C0B5E" w:rsidRPr="006C5225">
        <w:rPr>
          <w:rFonts w:ascii="Times New Roman" w:hAnsi="Times New Roman"/>
          <w:sz w:val="26"/>
          <w:szCs w:val="26"/>
        </w:rPr>
        <w:t>EBVIVNVX11D</w:t>
      </w:r>
    </w:p>
    <w:p w:rsidR="000546A2" w:rsidRPr="008C3574" w:rsidRDefault="000546A2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>Beneficiary: AN LAC SEAFOOD CO., LTD.</w:t>
      </w:r>
    </w:p>
    <w:p w:rsidR="000546A2" w:rsidRPr="008C3574" w:rsidRDefault="002C0B5E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Account No.: </w:t>
      </w:r>
      <w:r w:rsidRPr="006C5225">
        <w:rPr>
          <w:rFonts w:ascii="Times New Roman" w:hAnsi="Times New Roman"/>
          <w:b/>
          <w:bCs/>
          <w:sz w:val="26"/>
          <w:szCs w:val="26"/>
        </w:rPr>
        <w:t>1015 148 5100 9193</w:t>
      </w:r>
    </w:p>
    <w:p w:rsidR="000546A2" w:rsidRPr="008C3574" w:rsidRDefault="000546A2" w:rsidP="000546A2">
      <w:pPr>
        <w:tabs>
          <w:tab w:val="left" w:pos="6545"/>
        </w:tabs>
        <w:spacing w:before="240"/>
        <w:ind w:left="539"/>
        <w:jc w:val="both"/>
        <w:rPr>
          <w:rFonts w:ascii="Times New Roman" w:hAnsi="Times New Roman"/>
          <w:sz w:val="26"/>
          <w:szCs w:val="26"/>
          <w:u w:val="single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8C3574">
        <w:rPr>
          <w:rFonts w:ascii="Times New Roman" w:hAnsi="Times New Roman"/>
          <w:sz w:val="26"/>
          <w:szCs w:val="26"/>
        </w:rPr>
        <w:t xml:space="preserve">  </w:t>
      </w:r>
      <w:r w:rsidRPr="008C3574">
        <w:rPr>
          <w:rFonts w:ascii="Times New Roman" w:hAnsi="Times New Roman"/>
          <w:b/>
          <w:i/>
          <w:sz w:val="26"/>
          <w:szCs w:val="26"/>
        </w:rPr>
        <w:t>New</w:t>
      </w:r>
      <w:r w:rsidRPr="008C3574">
        <w:rPr>
          <w:rFonts w:ascii="Times New Roman" w:hAnsi="Times New Roman"/>
          <w:i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Consignee will be</w:t>
      </w:r>
      <w:r w:rsidRPr="008C3574">
        <w:rPr>
          <w:rFonts w:ascii="Times New Roman" w:hAnsi="Times New Roman"/>
          <w:i/>
          <w:sz w:val="26"/>
          <w:szCs w:val="26"/>
        </w:rPr>
        <w:t>:</w:t>
      </w:r>
    </w:p>
    <w:p w:rsidR="000546A2" w:rsidRPr="008C3574" w:rsidRDefault="00436401" w:rsidP="000546A2">
      <w:pPr>
        <w:spacing w:before="120"/>
        <w:ind w:left="539" w:firstLine="54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  <w:r w:rsidR="000546A2"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firstLine="54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Add: </w:t>
      </w:r>
      <w:r w:rsidR="00436401" w:rsidRPr="00436401">
        <w:rPr>
          <w:rFonts w:ascii="Times New Roman" w:hAnsi="Times New Roman"/>
          <w:sz w:val="26"/>
          <w:szCs w:val="26"/>
        </w:rPr>
        <w:t xml:space="preserve">6, </w:t>
      </w:r>
      <w:smartTag w:uri="urn:schemas-microsoft-com:office:smarttags" w:element="Street">
        <w:smartTag w:uri="urn:schemas-microsoft-com:office:smarttags" w:element="address"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24 </w:t>
          </w:r>
          <w:proofErr w:type="spellStart"/>
          <w:r w:rsidR="00436401" w:rsidRPr="00436401">
            <w:rPr>
              <w:rFonts w:ascii="Times New Roman" w:hAnsi="Times New Roman"/>
              <w:sz w:val="26"/>
              <w:szCs w:val="26"/>
            </w:rPr>
            <w:t>Griboedova</w:t>
          </w:r>
          <w:proofErr w:type="spellEnd"/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 St.</w:t>
          </w:r>
        </w:smartTag>
      </w:smartTag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6401" w:rsidRPr="00436401">
        <w:rPr>
          <w:rFonts w:ascii="Times New Roman" w:hAnsi="Times New Roman"/>
          <w:sz w:val="26"/>
          <w:szCs w:val="26"/>
        </w:rPr>
        <w:t>Trudovoe</w:t>
      </w:r>
      <w:proofErr w:type="spellEnd"/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gramStart"/>
      <w:smartTag w:uri="urn:schemas-microsoft-com:office:smarttags" w:element="place">
        <w:smartTag w:uri="urn:schemas-microsoft-com:office:smarttags" w:element="City">
          <w:r w:rsidR="00436401" w:rsidRPr="00436401">
            <w:rPr>
              <w:rFonts w:ascii="Times New Roman" w:hAnsi="Times New Roman"/>
              <w:sz w:val="26"/>
              <w:szCs w:val="26"/>
            </w:rPr>
            <w:t>Vladivostok</w:t>
          </w:r>
        </w:smartTag>
        <w:proofErr w:type="gramEnd"/>
        <w:r w:rsidR="00436401" w:rsidRPr="0043640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="00436401" w:rsidRPr="00436401">
            <w:rPr>
              <w:rFonts w:ascii="Times New Roman" w:hAnsi="Times New Roman"/>
              <w:sz w:val="26"/>
              <w:szCs w:val="26"/>
            </w:rPr>
            <w:t>Russia</w:t>
          </w:r>
        </w:smartTag>
      </w:smartTag>
    </w:p>
    <w:p w:rsidR="000546A2" w:rsidRPr="008C3574" w:rsidRDefault="000546A2" w:rsidP="000546A2">
      <w:pPr>
        <w:spacing w:before="240"/>
        <w:ind w:left="539" w:right="-169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6:</w:t>
      </w:r>
      <w:r w:rsidRPr="008C3574">
        <w:rPr>
          <w:rFonts w:ascii="Times New Roman" w:hAnsi="Times New Roman"/>
          <w:sz w:val="26"/>
          <w:szCs w:val="26"/>
        </w:rPr>
        <w:t xml:space="preserve">    </w:t>
      </w:r>
      <w:r w:rsidRPr="008C3574">
        <w:rPr>
          <w:rFonts w:ascii="Times New Roman" w:hAnsi="Times New Roman"/>
          <w:b/>
          <w:i/>
          <w:sz w:val="26"/>
          <w:szCs w:val="26"/>
        </w:rPr>
        <w:t>General Provision: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right="-169" w:firstLine="18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This appendix is made in 2 copies in English that have same legal value, 1 of which for each party and have valid </w:t>
      </w:r>
      <w:r w:rsidRPr="00C75CD7">
        <w:rPr>
          <w:rFonts w:ascii="Times New Roman" w:hAnsi="Times New Roman"/>
          <w:color w:val="000000"/>
          <w:sz w:val="26"/>
          <w:szCs w:val="26"/>
        </w:rPr>
        <w:t>Dec. 31, 201</w:t>
      </w:r>
      <w:r w:rsidR="004F67B5">
        <w:rPr>
          <w:rFonts w:ascii="Times New Roman" w:hAnsi="Times New Roman"/>
          <w:color w:val="000000"/>
          <w:sz w:val="26"/>
          <w:szCs w:val="26"/>
        </w:rPr>
        <w:t>5</w:t>
      </w:r>
      <w:r w:rsidRPr="00C75CD7">
        <w:rPr>
          <w:rFonts w:ascii="Times New Roman" w:hAnsi="Times New Roman"/>
          <w:color w:val="000000"/>
          <w:sz w:val="26"/>
          <w:szCs w:val="26"/>
        </w:rPr>
        <w:t>.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54677E" w:rsidP="000546A2">
      <w:pPr>
        <w:tabs>
          <w:tab w:val="center" w:pos="3240"/>
          <w:tab w:val="center" w:pos="11520"/>
        </w:tabs>
        <w:spacing w:before="120"/>
        <w:ind w:firstLine="540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56515</wp:posOffset>
            </wp:positionV>
            <wp:extent cx="1704975" cy="1704975"/>
            <wp:effectExtent l="19050" t="0" r="9525" b="0"/>
            <wp:wrapNone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SELLER</w:t>
      </w:r>
      <w:r w:rsidR="000546A2" w:rsidRPr="008C357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BUYER</w:t>
      </w:r>
    </w:p>
    <w:p w:rsidR="000546A2" w:rsidRDefault="000546A2" w:rsidP="000546A2">
      <w:pPr>
        <w:ind w:left="5760" w:firstLine="720"/>
        <w:rPr>
          <w:rFonts w:ascii="Times New Roman" w:hAnsi="Times New Roman"/>
          <w:b/>
          <w:szCs w:val="24"/>
        </w:rPr>
      </w:pPr>
    </w:p>
    <w:p w:rsidR="000546A2" w:rsidRPr="00D25130" w:rsidRDefault="000546A2" w:rsidP="000546A2">
      <w:pPr>
        <w:ind w:left="5760" w:firstLine="720"/>
        <w:rPr>
          <w:szCs w:val="24"/>
        </w:rPr>
      </w:pPr>
    </w:p>
    <w:p w:rsidR="006719CC" w:rsidRPr="00416515" w:rsidRDefault="006719CC" w:rsidP="00DE719E">
      <w:pPr>
        <w:ind w:left="5760" w:firstLine="720"/>
        <w:rPr>
          <w:rFonts w:ascii="Times New Roman" w:hAnsi="Times New Roman"/>
          <w:szCs w:val="24"/>
        </w:rPr>
      </w:pPr>
    </w:p>
    <w:sectPr w:rsidR="006719CC" w:rsidRPr="00416515" w:rsidSect="0064669B">
      <w:pgSz w:w="12240" w:h="15840"/>
      <w:pgMar w:top="900" w:right="72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7B3C"/>
    <w:rsid w:val="00013463"/>
    <w:rsid w:val="0003113B"/>
    <w:rsid w:val="00036821"/>
    <w:rsid w:val="00043E5A"/>
    <w:rsid w:val="000525A3"/>
    <w:rsid w:val="000546A2"/>
    <w:rsid w:val="000613D0"/>
    <w:rsid w:val="00062A71"/>
    <w:rsid w:val="00066864"/>
    <w:rsid w:val="000749E5"/>
    <w:rsid w:val="00081734"/>
    <w:rsid w:val="00093E69"/>
    <w:rsid w:val="000953FB"/>
    <w:rsid w:val="000A7867"/>
    <w:rsid w:val="000B1072"/>
    <w:rsid w:val="000B2983"/>
    <w:rsid w:val="000B51B6"/>
    <w:rsid w:val="000C379F"/>
    <w:rsid w:val="000E3B5E"/>
    <w:rsid w:val="000E7D51"/>
    <w:rsid w:val="000F061D"/>
    <w:rsid w:val="000F4B58"/>
    <w:rsid w:val="000F5C17"/>
    <w:rsid w:val="000F745F"/>
    <w:rsid w:val="00103F2D"/>
    <w:rsid w:val="00104A49"/>
    <w:rsid w:val="0011609E"/>
    <w:rsid w:val="001160A6"/>
    <w:rsid w:val="00121D34"/>
    <w:rsid w:val="001314D7"/>
    <w:rsid w:val="00132026"/>
    <w:rsid w:val="001324E7"/>
    <w:rsid w:val="00132A7C"/>
    <w:rsid w:val="00142357"/>
    <w:rsid w:val="00142C35"/>
    <w:rsid w:val="001767EB"/>
    <w:rsid w:val="00182729"/>
    <w:rsid w:val="00185103"/>
    <w:rsid w:val="00191528"/>
    <w:rsid w:val="001C187C"/>
    <w:rsid w:val="001C3EE4"/>
    <w:rsid w:val="001E02BF"/>
    <w:rsid w:val="001E2385"/>
    <w:rsid w:val="001E6E21"/>
    <w:rsid w:val="001E73C1"/>
    <w:rsid w:val="001F5B3A"/>
    <w:rsid w:val="001F7B40"/>
    <w:rsid w:val="00222A8A"/>
    <w:rsid w:val="00222AAE"/>
    <w:rsid w:val="00232C8A"/>
    <w:rsid w:val="00237804"/>
    <w:rsid w:val="00240EFC"/>
    <w:rsid w:val="00240F40"/>
    <w:rsid w:val="002469B7"/>
    <w:rsid w:val="00252663"/>
    <w:rsid w:val="002564A2"/>
    <w:rsid w:val="0026120A"/>
    <w:rsid w:val="002677CB"/>
    <w:rsid w:val="00283E1E"/>
    <w:rsid w:val="002877CB"/>
    <w:rsid w:val="002A54A0"/>
    <w:rsid w:val="002C0B5E"/>
    <w:rsid w:val="002F1CA1"/>
    <w:rsid w:val="00332FB5"/>
    <w:rsid w:val="003348A0"/>
    <w:rsid w:val="00336098"/>
    <w:rsid w:val="00351452"/>
    <w:rsid w:val="0036023A"/>
    <w:rsid w:val="003757E5"/>
    <w:rsid w:val="00390255"/>
    <w:rsid w:val="003A7BB3"/>
    <w:rsid w:val="003B07E9"/>
    <w:rsid w:val="003B3200"/>
    <w:rsid w:val="003B72B9"/>
    <w:rsid w:val="003C107F"/>
    <w:rsid w:val="003C4FF4"/>
    <w:rsid w:val="003D1377"/>
    <w:rsid w:val="003D237F"/>
    <w:rsid w:val="0040339B"/>
    <w:rsid w:val="00407E2B"/>
    <w:rsid w:val="00416515"/>
    <w:rsid w:val="004256E1"/>
    <w:rsid w:val="00433BB4"/>
    <w:rsid w:val="00436401"/>
    <w:rsid w:val="004468B7"/>
    <w:rsid w:val="00456BDB"/>
    <w:rsid w:val="00460DCF"/>
    <w:rsid w:val="0046239A"/>
    <w:rsid w:val="004704EE"/>
    <w:rsid w:val="00482C17"/>
    <w:rsid w:val="004A5B90"/>
    <w:rsid w:val="004C1DA6"/>
    <w:rsid w:val="004D4973"/>
    <w:rsid w:val="004D5C74"/>
    <w:rsid w:val="004D6007"/>
    <w:rsid w:val="004E11BE"/>
    <w:rsid w:val="004E3F86"/>
    <w:rsid w:val="004F1623"/>
    <w:rsid w:val="004F67B5"/>
    <w:rsid w:val="005020BF"/>
    <w:rsid w:val="0051380F"/>
    <w:rsid w:val="0051670E"/>
    <w:rsid w:val="005248C7"/>
    <w:rsid w:val="00542120"/>
    <w:rsid w:val="005455C2"/>
    <w:rsid w:val="0054677E"/>
    <w:rsid w:val="00555D56"/>
    <w:rsid w:val="00557708"/>
    <w:rsid w:val="0056622D"/>
    <w:rsid w:val="0057283D"/>
    <w:rsid w:val="005818C7"/>
    <w:rsid w:val="005853EA"/>
    <w:rsid w:val="00596E27"/>
    <w:rsid w:val="005A30D9"/>
    <w:rsid w:val="005A63BD"/>
    <w:rsid w:val="005F3743"/>
    <w:rsid w:val="005F6111"/>
    <w:rsid w:val="00601D00"/>
    <w:rsid w:val="0060432C"/>
    <w:rsid w:val="00610D04"/>
    <w:rsid w:val="00613640"/>
    <w:rsid w:val="00613DF4"/>
    <w:rsid w:val="006268E3"/>
    <w:rsid w:val="006275B9"/>
    <w:rsid w:val="006378B6"/>
    <w:rsid w:val="00642067"/>
    <w:rsid w:val="0064669B"/>
    <w:rsid w:val="00662B43"/>
    <w:rsid w:val="0066310B"/>
    <w:rsid w:val="00667283"/>
    <w:rsid w:val="006719CC"/>
    <w:rsid w:val="00671A1D"/>
    <w:rsid w:val="00672BE9"/>
    <w:rsid w:val="006765C7"/>
    <w:rsid w:val="00676AC8"/>
    <w:rsid w:val="00685EB7"/>
    <w:rsid w:val="0069475F"/>
    <w:rsid w:val="00695733"/>
    <w:rsid w:val="00696904"/>
    <w:rsid w:val="006B7DFA"/>
    <w:rsid w:val="006C5B2D"/>
    <w:rsid w:val="006D43DC"/>
    <w:rsid w:val="006F06A5"/>
    <w:rsid w:val="0070411E"/>
    <w:rsid w:val="00723C32"/>
    <w:rsid w:val="00724D10"/>
    <w:rsid w:val="0073243D"/>
    <w:rsid w:val="007374AC"/>
    <w:rsid w:val="00761C7A"/>
    <w:rsid w:val="00767248"/>
    <w:rsid w:val="007829E8"/>
    <w:rsid w:val="00790EB4"/>
    <w:rsid w:val="00794C9C"/>
    <w:rsid w:val="007976FE"/>
    <w:rsid w:val="007978DD"/>
    <w:rsid w:val="007A6092"/>
    <w:rsid w:val="007B1E7A"/>
    <w:rsid w:val="007B36DE"/>
    <w:rsid w:val="007C4B51"/>
    <w:rsid w:val="007D32E8"/>
    <w:rsid w:val="007E7536"/>
    <w:rsid w:val="007F0FA0"/>
    <w:rsid w:val="007F2FE5"/>
    <w:rsid w:val="007F3775"/>
    <w:rsid w:val="0082732A"/>
    <w:rsid w:val="00841DDA"/>
    <w:rsid w:val="00852365"/>
    <w:rsid w:val="00852D3B"/>
    <w:rsid w:val="008830E2"/>
    <w:rsid w:val="00897B35"/>
    <w:rsid w:val="008A2950"/>
    <w:rsid w:val="008B72AD"/>
    <w:rsid w:val="008B7CF2"/>
    <w:rsid w:val="008C3574"/>
    <w:rsid w:val="008C3F01"/>
    <w:rsid w:val="008C4259"/>
    <w:rsid w:val="008C79AC"/>
    <w:rsid w:val="008E0777"/>
    <w:rsid w:val="008E1746"/>
    <w:rsid w:val="008F0E5F"/>
    <w:rsid w:val="008F3B0B"/>
    <w:rsid w:val="008F68C7"/>
    <w:rsid w:val="00900F3E"/>
    <w:rsid w:val="009323B7"/>
    <w:rsid w:val="00933970"/>
    <w:rsid w:val="00937A45"/>
    <w:rsid w:val="00953271"/>
    <w:rsid w:val="00992E7C"/>
    <w:rsid w:val="00993C7E"/>
    <w:rsid w:val="009B0903"/>
    <w:rsid w:val="009B6523"/>
    <w:rsid w:val="009B7D4F"/>
    <w:rsid w:val="009C3A6B"/>
    <w:rsid w:val="009D0151"/>
    <w:rsid w:val="009D325A"/>
    <w:rsid w:val="009E4C1D"/>
    <w:rsid w:val="009F06FC"/>
    <w:rsid w:val="009F404B"/>
    <w:rsid w:val="009F57E7"/>
    <w:rsid w:val="00A11E5F"/>
    <w:rsid w:val="00A14FCD"/>
    <w:rsid w:val="00A42AAB"/>
    <w:rsid w:val="00A446D0"/>
    <w:rsid w:val="00A45BFF"/>
    <w:rsid w:val="00A523C5"/>
    <w:rsid w:val="00A5266A"/>
    <w:rsid w:val="00A543F6"/>
    <w:rsid w:val="00A60A1B"/>
    <w:rsid w:val="00A8299D"/>
    <w:rsid w:val="00A92AD9"/>
    <w:rsid w:val="00AA0F07"/>
    <w:rsid w:val="00AC3F1E"/>
    <w:rsid w:val="00AD231E"/>
    <w:rsid w:val="00AD3B4A"/>
    <w:rsid w:val="00AD568D"/>
    <w:rsid w:val="00AD6D6B"/>
    <w:rsid w:val="00AE27CF"/>
    <w:rsid w:val="00AF1A23"/>
    <w:rsid w:val="00AF7677"/>
    <w:rsid w:val="00B0725E"/>
    <w:rsid w:val="00B10333"/>
    <w:rsid w:val="00B1051E"/>
    <w:rsid w:val="00B10E1A"/>
    <w:rsid w:val="00B11930"/>
    <w:rsid w:val="00B32868"/>
    <w:rsid w:val="00B330C3"/>
    <w:rsid w:val="00B342B7"/>
    <w:rsid w:val="00B37650"/>
    <w:rsid w:val="00B40945"/>
    <w:rsid w:val="00B5117C"/>
    <w:rsid w:val="00B61AAC"/>
    <w:rsid w:val="00B85B42"/>
    <w:rsid w:val="00B8781E"/>
    <w:rsid w:val="00B903FC"/>
    <w:rsid w:val="00B90838"/>
    <w:rsid w:val="00B90AD7"/>
    <w:rsid w:val="00BA5ECE"/>
    <w:rsid w:val="00BD1505"/>
    <w:rsid w:val="00BD3DBB"/>
    <w:rsid w:val="00BF1D60"/>
    <w:rsid w:val="00BF3F37"/>
    <w:rsid w:val="00C00D63"/>
    <w:rsid w:val="00C10172"/>
    <w:rsid w:val="00C16DED"/>
    <w:rsid w:val="00C25F6E"/>
    <w:rsid w:val="00C324F4"/>
    <w:rsid w:val="00C45FEB"/>
    <w:rsid w:val="00C4708C"/>
    <w:rsid w:val="00C50291"/>
    <w:rsid w:val="00C62C19"/>
    <w:rsid w:val="00C6733E"/>
    <w:rsid w:val="00C73085"/>
    <w:rsid w:val="00C75CD7"/>
    <w:rsid w:val="00C82D09"/>
    <w:rsid w:val="00C84318"/>
    <w:rsid w:val="00C851C7"/>
    <w:rsid w:val="00C87F80"/>
    <w:rsid w:val="00CB6549"/>
    <w:rsid w:val="00CC1846"/>
    <w:rsid w:val="00CE265A"/>
    <w:rsid w:val="00CE3D6E"/>
    <w:rsid w:val="00CF620F"/>
    <w:rsid w:val="00CF664C"/>
    <w:rsid w:val="00CF70F6"/>
    <w:rsid w:val="00D054BA"/>
    <w:rsid w:val="00D1655F"/>
    <w:rsid w:val="00D20F8F"/>
    <w:rsid w:val="00D25130"/>
    <w:rsid w:val="00D30AE8"/>
    <w:rsid w:val="00D462CC"/>
    <w:rsid w:val="00D5326C"/>
    <w:rsid w:val="00D53494"/>
    <w:rsid w:val="00D608E3"/>
    <w:rsid w:val="00D61BE3"/>
    <w:rsid w:val="00D76C12"/>
    <w:rsid w:val="00D77EE0"/>
    <w:rsid w:val="00D82096"/>
    <w:rsid w:val="00D90A38"/>
    <w:rsid w:val="00D97210"/>
    <w:rsid w:val="00DA0453"/>
    <w:rsid w:val="00DA0880"/>
    <w:rsid w:val="00DC2458"/>
    <w:rsid w:val="00DD2248"/>
    <w:rsid w:val="00DE648C"/>
    <w:rsid w:val="00DE703B"/>
    <w:rsid w:val="00DE719E"/>
    <w:rsid w:val="00DE7F1A"/>
    <w:rsid w:val="00DF3C3C"/>
    <w:rsid w:val="00DF471C"/>
    <w:rsid w:val="00DF4D41"/>
    <w:rsid w:val="00E0732F"/>
    <w:rsid w:val="00E443DA"/>
    <w:rsid w:val="00E45553"/>
    <w:rsid w:val="00E47C6E"/>
    <w:rsid w:val="00E514AA"/>
    <w:rsid w:val="00E73D92"/>
    <w:rsid w:val="00E90263"/>
    <w:rsid w:val="00E92C46"/>
    <w:rsid w:val="00EB6E57"/>
    <w:rsid w:val="00EC4953"/>
    <w:rsid w:val="00ED2D80"/>
    <w:rsid w:val="00F06E7A"/>
    <w:rsid w:val="00F262D2"/>
    <w:rsid w:val="00F3065A"/>
    <w:rsid w:val="00F432CF"/>
    <w:rsid w:val="00F52F0C"/>
    <w:rsid w:val="00F607DB"/>
    <w:rsid w:val="00F66386"/>
    <w:rsid w:val="00F668A4"/>
    <w:rsid w:val="00F74683"/>
    <w:rsid w:val="00F822CE"/>
    <w:rsid w:val="00F83EE2"/>
    <w:rsid w:val="00FB6D81"/>
    <w:rsid w:val="00FD1E33"/>
    <w:rsid w:val="00FD45AA"/>
    <w:rsid w:val="00FD557F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2937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4</cp:revision>
  <cp:lastPrinted>2015-08-17T08:26:00Z</cp:lastPrinted>
  <dcterms:created xsi:type="dcterms:W3CDTF">2015-08-17T08:25:00Z</dcterms:created>
  <dcterms:modified xsi:type="dcterms:W3CDTF">2015-08-17T08:40:00Z</dcterms:modified>
</cp:coreProperties>
</file>