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B608D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608DE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B608DE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B608D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B608DE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B608DE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B608DE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3D1FE9">
        <w:rPr>
          <w:rFonts w:ascii="Arial" w:hAnsi="Arial" w:cs="Arial"/>
          <w:sz w:val="18"/>
          <w:szCs w:val="18"/>
        </w:rPr>
        <w:t>Hai</w:t>
      </w:r>
      <w:proofErr w:type="spellEnd"/>
      <w:r w:rsidR="004509D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sz w:val="18"/>
          <w:szCs w:val="18"/>
        </w:rPr>
        <w:t>trăm</w:t>
      </w:r>
      <w:proofErr w:type="spellEnd"/>
      <w:r w:rsidR="004509D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sz w:val="18"/>
          <w:szCs w:val="18"/>
        </w:rPr>
        <w:t>bốn</w:t>
      </w:r>
      <w:proofErr w:type="spellEnd"/>
      <w:r w:rsidR="003F7B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7B26">
        <w:rPr>
          <w:rFonts w:ascii="Arial" w:hAnsi="Arial" w:cs="Arial"/>
          <w:sz w:val="18"/>
          <w:szCs w:val="18"/>
        </w:rPr>
        <w:t>mươi</w:t>
      </w:r>
      <w:proofErr w:type="spellEnd"/>
      <w:r w:rsidR="003F7B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7B26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608D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B608DE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F02A7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821439"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3D1FE9">
                    <w:rPr>
                      <w:sz w:val="22"/>
                      <w:szCs w:val="22"/>
                    </w:rPr>
                    <w:t>2</w:t>
                  </w:r>
                  <w:r w:rsidR="004509D1">
                    <w:rPr>
                      <w:sz w:val="22"/>
                      <w:szCs w:val="22"/>
                    </w:rPr>
                    <w:t>4</w:t>
                  </w:r>
                  <w:r w:rsidR="003F7B26">
                    <w:rPr>
                      <w:sz w:val="22"/>
                      <w:szCs w:val="22"/>
                    </w:rPr>
                    <w:t>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phí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kiểm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T0</w:t>
      </w:r>
      <w:r w:rsidR="003D1FE9">
        <w:rPr>
          <w:rFonts w:ascii="Arial" w:hAnsi="Arial" w:cs="Arial"/>
          <w:i/>
          <w:sz w:val="18"/>
          <w:szCs w:val="18"/>
        </w:rPr>
        <w:t>4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4509D1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B608D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B608DE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B608DE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1E72"/>
    <w:rsid w:val="00994628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2015-05-18T03:33:00Z</cp:lastPrinted>
  <dcterms:created xsi:type="dcterms:W3CDTF">2015-05-18T02:13:00Z</dcterms:created>
  <dcterms:modified xsi:type="dcterms:W3CDTF">2015-05-18T03:33:00Z</dcterms:modified>
</cp:coreProperties>
</file>