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90BA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90BA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90BA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90BA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90BA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90BA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90BA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Ba</w:t>
      </w:r>
      <w:proofErr w:type="spellEnd"/>
      <w:r w:rsidR="00ED1A8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triệu</w:t>
      </w:r>
      <w:proofErr w:type="spellEnd"/>
      <w:r w:rsidR="00ED1A8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năm</w:t>
      </w:r>
      <w:proofErr w:type="spellEnd"/>
      <w:r w:rsidR="00ED1A8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trăm</w:t>
      </w:r>
      <w:proofErr w:type="spellEnd"/>
      <w:r w:rsidR="00ED1A8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chín</w:t>
      </w:r>
      <w:proofErr w:type="spellEnd"/>
      <w:r w:rsidR="00BE017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E0174">
        <w:rPr>
          <w:rFonts w:ascii="Arial" w:hAnsi="Arial" w:cs="Arial"/>
          <w:sz w:val="18"/>
          <w:szCs w:val="18"/>
        </w:rPr>
        <w:t>mươi</w:t>
      </w:r>
      <w:proofErr w:type="spellEnd"/>
      <w:r w:rsidR="00ED1A8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1A80">
        <w:rPr>
          <w:rFonts w:ascii="Arial" w:hAnsi="Arial" w:cs="Arial"/>
          <w:sz w:val="18"/>
          <w:szCs w:val="18"/>
        </w:rPr>
        <w:t>lăm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90BA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90BA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ED1A80">
                    <w:rPr>
                      <w:sz w:val="22"/>
                      <w:szCs w:val="22"/>
                    </w:rPr>
                    <w:t>3.595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1578EF">
        <w:rPr>
          <w:rFonts w:ascii="Arial" w:hAnsi="Arial" w:cs="Arial"/>
          <w:i/>
          <w:sz w:val="18"/>
          <w:szCs w:val="18"/>
        </w:rPr>
        <w:t>8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90BA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90BA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90BA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2015-09-21T02:29:00Z</cp:lastPrinted>
  <dcterms:created xsi:type="dcterms:W3CDTF">2015-09-21T02:26:00Z</dcterms:created>
  <dcterms:modified xsi:type="dcterms:W3CDTF">2015-09-21T02:41:00Z</dcterms:modified>
</cp:coreProperties>
</file>