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7D156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D156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7D156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7D156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7D156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7D156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7D156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Ba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mươi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tám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triệu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sáu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trăm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năm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mươi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934A08">
        <w:rPr>
          <w:rFonts w:ascii="Arial" w:hAnsi="Arial" w:cs="Arial"/>
          <w:sz w:val="18"/>
          <w:szCs w:val="18"/>
        </w:rPr>
        <w:t>ngàn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934A08">
        <w:rPr>
          <w:rFonts w:ascii="Arial" w:hAnsi="Arial" w:cs="Arial"/>
          <w:sz w:val="18"/>
          <w:szCs w:val="18"/>
        </w:rPr>
        <w:t>trăm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bốn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C84857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7D156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7D156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934A08">
                    <w:rPr>
                      <w:sz w:val="22"/>
                      <w:szCs w:val="22"/>
                    </w:rPr>
                    <w:t>38.659.94</w:t>
                  </w:r>
                  <w:r w:rsidR="00CC171F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điện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kỳ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934A08">
        <w:rPr>
          <w:rFonts w:ascii="Arial" w:hAnsi="Arial" w:cs="Arial"/>
          <w:sz w:val="18"/>
          <w:szCs w:val="18"/>
        </w:rPr>
        <w:t>tháng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11</w:t>
      </w:r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năm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2015 – PB16010048099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7D156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7D156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7D156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54445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2015-11-30T01:54:00Z</cp:lastPrinted>
  <dcterms:created xsi:type="dcterms:W3CDTF">2015-11-30T01:54:00Z</dcterms:created>
  <dcterms:modified xsi:type="dcterms:W3CDTF">2015-11-30T01:54:00Z</dcterms:modified>
</cp:coreProperties>
</file>