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B07F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B07F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4B07F8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F58F2">
        <w:rPr>
          <w:rFonts w:ascii="Arial" w:hAnsi="Arial" w:cs="Arial"/>
          <w:b/>
          <w:sz w:val="18"/>
          <w:szCs w:val="18"/>
        </w:rPr>
        <w:t>TNHH XÂY DỰNG HOÀN CẦU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8F2">
        <w:rPr>
          <w:rFonts w:ascii="Arial" w:hAnsi="Arial" w:cs="Arial"/>
          <w:sz w:val="18"/>
          <w:szCs w:val="18"/>
        </w:rPr>
        <w:t>7411 201 000 285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8F2">
        <w:rPr>
          <w:rFonts w:ascii="Arial" w:hAnsi="Arial" w:cs="Arial"/>
          <w:sz w:val="18"/>
          <w:szCs w:val="18"/>
        </w:rPr>
        <w:t>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8F2">
        <w:rPr>
          <w:rFonts w:ascii="Arial" w:hAnsi="Arial" w:cs="Arial"/>
          <w:sz w:val="18"/>
          <w:szCs w:val="18"/>
        </w:rPr>
        <w:t>Huyện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Càng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Long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DF58F2">
        <w:rPr>
          <w:rFonts w:ascii="Arial" w:hAnsi="Arial" w:cs="Arial"/>
          <w:sz w:val="18"/>
          <w:szCs w:val="18"/>
        </w:rPr>
        <w:t>rà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B07F8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4B07F8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4B07F8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4B07F8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Chín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mươi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B07F8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4B07F8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DF58F2">
                    <w:rPr>
                      <w:sz w:val="22"/>
                      <w:szCs w:val="22"/>
                    </w:rPr>
                    <w:t>90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trình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đợt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1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B07F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4B07F8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4B07F8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6A2D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1678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07F8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24888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58F2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2015-07-27T02:58:00Z</cp:lastPrinted>
  <dcterms:created xsi:type="dcterms:W3CDTF">2015-07-27T02:54:00Z</dcterms:created>
  <dcterms:modified xsi:type="dcterms:W3CDTF">2015-07-27T02:58:00Z</dcterms:modified>
</cp:coreProperties>
</file>