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BAA" w:rsidRDefault="00557499">
      <w:r>
        <w:t>HS vẫn được điểm tối đa nếu tìm được một đường dài nhất khác với test đáp án. Miễn là độ dài đường đi tìm được đúng với đáp án.</w:t>
      </w:r>
      <w:bookmarkStart w:id="0" w:name="_GoBack"/>
      <w:bookmarkEnd w:id="0"/>
    </w:p>
    <w:sectPr w:rsidR="009C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7A"/>
    <w:rsid w:val="0007237A"/>
    <w:rsid w:val="00557499"/>
    <w:rsid w:val="009C2BAA"/>
    <w:rsid w:val="00C3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69EE5-B4B6-4E1A-9FAB-B4A2D98C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2021-03-18T23:24:00Z</dcterms:created>
  <dcterms:modified xsi:type="dcterms:W3CDTF">2021-03-18T23:26:00Z</dcterms:modified>
</cp:coreProperties>
</file>