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10B8A" w14:textId="77777777" w:rsidR="004F6E94" w:rsidRPr="00C50323" w:rsidRDefault="00F83C7E">
      <w:pPr>
        <w:spacing w:before="260" w:after="80"/>
        <w:jc w:val="center"/>
        <w:rPr>
          <w:rFonts w:asciiTheme="majorHAnsi" w:hAnsiTheme="majorHAnsi" w:cstheme="majorHAnsi"/>
          <w:sz w:val="26"/>
          <w:szCs w:val="26"/>
        </w:rPr>
      </w:pPr>
      <w:r w:rsidRPr="00C50323">
        <w:rPr>
          <w:rFonts w:asciiTheme="majorHAnsi" w:hAnsiTheme="majorHAnsi" w:cstheme="majorHAnsi"/>
          <w:b/>
          <w:bCs/>
          <w:sz w:val="26"/>
          <w:szCs w:val="26"/>
        </w:rPr>
        <w:t>TRƯỜNG ĐẠI HỌC SÀI GÒN</w:t>
      </w:r>
    </w:p>
    <w:p w14:paraId="07F7273C" w14:textId="77777777" w:rsidR="004F6E94" w:rsidRPr="00C50323" w:rsidRDefault="00F83C7E">
      <w:pPr>
        <w:spacing w:after="80"/>
        <w:jc w:val="center"/>
        <w:rPr>
          <w:rFonts w:asciiTheme="majorHAnsi" w:hAnsiTheme="majorHAnsi" w:cstheme="majorHAnsi"/>
          <w:sz w:val="26"/>
          <w:szCs w:val="26"/>
        </w:rPr>
      </w:pPr>
      <w:r w:rsidRPr="00C50323">
        <w:rPr>
          <w:rFonts w:asciiTheme="majorHAnsi" w:hAnsiTheme="majorHAnsi" w:cstheme="majorHAnsi"/>
          <w:b/>
          <w:bCs/>
          <w:sz w:val="26"/>
          <w:szCs w:val="26"/>
        </w:rPr>
        <w:t>KHOA CÔNG NGHỆ THÔNG TIN</w:t>
      </w:r>
    </w:p>
    <w:p w14:paraId="30582A7C" w14:textId="77777777" w:rsidR="004F6E94" w:rsidRPr="00C50323" w:rsidRDefault="00F83C7E">
      <w:pPr>
        <w:spacing w:after="160"/>
        <w:jc w:val="center"/>
        <w:rPr>
          <w:rFonts w:asciiTheme="majorHAnsi" w:hAnsiTheme="majorHAnsi" w:cstheme="majorHAnsi"/>
          <w:sz w:val="26"/>
          <w:szCs w:val="26"/>
        </w:rPr>
      </w:pPr>
      <w:r w:rsidRPr="00C50323">
        <w:rPr>
          <w:rFonts w:asciiTheme="majorHAnsi" w:hAnsiTheme="majorHAnsi" w:cstheme="majorHAnsi"/>
          <w:sz w:val="26"/>
          <w:szCs w:val="26"/>
        </w:rPr>
        <w:t>--------***--------</w:t>
      </w:r>
    </w:p>
    <w:p w14:paraId="672A6659" w14:textId="77777777" w:rsidR="004F6E94" w:rsidRPr="00C50323" w:rsidRDefault="00F83C7E">
      <w:pPr>
        <w:spacing w:after="160"/>
        <w:jc w:val="center"/>
        <w:rPr>
          <w:rFonts w:asciiTheme="majorHAnsi" w:hAnsiTheme="majorHAnsi" w:cstheme="majorHAnsi"/>
          <w:sz w:val="26"/>
          <w:szCs w:val="26"/>
        </w:rPr>
      </w:pPr>
      <w:r w:rsidRPr="00C50323">
        <w:rPr>
          <w:rFonts w:asciiTheme="majorHAnsi" w:hAnsiTheme="majorHAnsi" w:cstheme="majorHAnsi"/>
          <w:noProof/>
          <w:sz w:val="26"/>
          <w:szCs w:val="26"/>
        </w:rPr>
        <w:drawing>
          <wp:inline distT="0" distB="0" distL="0" distR="0" wp14:anchorId="0FF1C1C0" wp14:editId="07777777">
            <wp:extent cx="2286000" cy="2291125"/>
            <wp:effectExtent l="0" t="0" r="0" b="0"/>
            <wp:docPr id="500" name="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sgu_logo_cover.png"/>
                    <pic:cNvPicPr/>
                  </pic:nvPicPr>
                  <pic:blipFill>
                    <a:blip r:embed="rId8"/>
                    <a:stretch>
                      <a:fillRect/>
                    </a:stretch>
                  </pic:blipFill>
                  <pic:spPr>
                    <a:xfrm>
                      <a:off x="0" y="0"/>
                      <a:ext cx="2286000" cy="2291125"/>
                    </a:xfrm>
                    <a:prstGeom prst="rect">
                      <a:avLst/>
                    </a:prstGeom>
                  </pic:spPr>
                </pic:pic>
              </a:graphicData>
            </a:graphic>
          </wp:inline>
        </w:drawing>
      </w:r>
    </w:p>
    <w:p w14:paraId="0A0EB888" w14:textId="77777777" w:rsidR="004F6E94" w:rsidRPr="00C50323" w:rsidRDefault="00F83C7E">
      <w:pPr>
        <w:spacing w:after="60"/>
        <w:jc w:val="center"/>
        <w:rPr>
          <w:rFonts w:asciiTheme="majorHAnsi" w:hAnsiTheme="majorHAnsi" w:cstheme="majorHAnsi"/>
          <w:sz w:val="26"/>
          <w:szCs w:val="26"/>
        </w:rPr>
      </w:pPr>
      <w:r w:rsidRPr="00C50323">
        <w:rPr>
          <w:rFonts w:asciiTheme="majorHAnsi" w:hAnsiTheme="majorHAnsi" w:cstheme="majorHAnsi"/>
          <w:b/>
          <w:bCs/>
          <w:sz w:val="26"/>
          <w:szCs w:val="26"/>
        </w:rPr>
        <w:t>BÁO CÁO ĐỒ ÁN</w:t>
      </w:r>
    </w:p>
    <w:p w14:paraId="405BCC48" w14:textId="27EE8FAE" w:rsidR="004F6E94" w:rsidRPr="00C50323" w:rsidRDefault="0EA36260">
      <w:pPr>
        <w:spacing w:after="260"/>
        <w:jc w:val="center"/>
        <w:rPr>
          <w:rFonts w:asciiTheme="majorHAnsi" w:hAnsiTheme="majorHAnsi" w:cstheme="majorHAnsi"/>
          <w:sz w:val="26"/>
          <w:szCs w:val="26"/>
        </w:rPr>
      </w:pPr>
      <w:r w:rsidRPr="00C50323">
        <w:rPr>
          <w:rFonts w:asciiTheme="majorHAnsi" w:hAnsiTheme="majorHAnsi" w:cstheme="majorHAnsi"/>
          <w:b/>
          <w:bCs/>
          <w:sz w:val="26"/>
          <w:szCs w:val="26"/>
        </w:rPr>
        <w:t xml:space="preserve">MÔN </w:t>
      </w:r>
      <w:r w:rsidR="1FA50571" w:rsidRPr="00C50323">
        <w:rPr>
          <w:rFonts w:asciiTheme="majorHAnsi" w:hAnsiTheme="majorHAnsi" w:cstheme="majorHAnsi"/>
          <w:b/>
          <w:bCs/>
          <w:sz w:val="26"/>
          <w:szCs w:val="26"/>
        </w:rPr>
        <w:t>MÁY HỌC</w:t>
      </w:r>
    </w:p>
    <w:p w14:paraId="4167E7E6" w14:textId="77777777" w:rsidR="004F6E94" w:rsidRPr="00C50323" w:rsidRDefault="0EA36260">
      <w:pPr>
        <w:spacing w:after="60"/>
        <w:jc w:val="center"/>
        <w:rPr>
          <w:rFonts w:asciiTheme="majorHAnsi" w:hAnsiTheme="majorHAnsi" w:cstheme="majorHAnsi"/>
          <w:sz w:val="26"/>
          <w:szCs w:val="26"/>
        </w:rPr>
      </w:pPr>
      <w:r w:rsidRPr="00C50323">
        <w:rPr>
          <w:rFonts w:asciiTheme="majorHAnsi" w:hAnsiTheme="majorHAnsi" w:cstheme="majorHAnsi"/>
          <w:b/>
          <w:bCs/>
          <w:sz w:val="26"/>
          <w:szCs w:val="26"/>
        </w:rPr>
        <w:t>TÊN ĐỀ TÀI</w:t>
      </w:r>
    </w:p>
    <w:p w14:paraId="58AEF69C" w14:textId="713B6A44" w:rsidR="3407A16F" w:rsidRPr="00C50323" w:rsidRDefault="00C50323" w:rsidP="158A2C66">
      <w:pPr>
        <w:spacing w:after="360"/>
        <w:jc w:val="center"/>
        <w:rPr>
          <w:rFonts w:asciiTheme="majorHAnsi" w:hAnsiTheme="majorHAnsi" w:cstheme="majorHAnsi"/>
          <w:sz w:val="26"/>
          <w:szCs w:val="26"/>
        </w:rPr>
      </w:pPr>
      <w:r w:rsidRPr="00C50323">
        <w:rPr>
          <w:rFonts w:asciiTheme="majorHAnsi" w:hAnsiTheme="majorHAnsi" w:cstheme="majorHAnsi"/>
          <w:b/>
          <w:bCs/>
          <w:sz w:val="26"/>
          <w:szCs w:val="26"/>
        </w:rPr>
        <w:t>BT01 – Hiểu và xử lí dữ liệu</w:t>
      </w:r>
    </w:p>
    <w:tbl>
      <w:tblPr>
        <w:tblW w:w="6800" w:type="dxa"/>
        <w:tblInd w:w="144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3200"/>
        <w:gridCol w:w="400"/>
        <w:gridCol w:w="3200"/>
      </w:tblGrid>
      <w:tr w:rsidR="004F6E94" w:rsidRPr="00C50323" w14:paraId="0A6BA801" w14:textId="77777777" w:rsidTr="158A2C66">
        <w:tc>
          <w:tcPr>
            <w:tcW w:w="3600" w:type="dxa"/>
            <w:gridSpan w:val="2"/>
            <w:tcBorders>
              <w:top w:val="nil"/>
              <w:left w:val="nil"/>
              <w:bottom w:val="nil"/>
              <w:right w:val="nil"/>
            </w:tcBorders>
            <w:vAlign w:val="center"/>
          </w:tcPr>
          <w:p w14:paraId="24DE6AB8" w14:textId="77777777" w:rsidR="004F6E94" w:rsidRPr="00C50323" w:rsidRDefault="00F83C7E">
            <w:pPr>
              <w:spacing w:after="120"/>
              <w:rPr>
                <w:rFonts w:asciiTheme="majorHAnsi" w:hAnsiTheme="majorHAnsi" w:cstheme="majorHAnsi"/>
                <w:sz w:val="26"/>
                <w:szCs w:val="26"/>
              </w:rPr>
            </w:pPr>
            <w:r w:rsidRPr="00C50323">
              <w:rPr>
                <w:rFonts w:asciiTheme="majorHAnsi" w:hAnsiTheme="majorHAnsi" w:cstheme="majorHAnsi"/>
                <w:b/>
                <w:bCs/>
                <w:sz w:val="26"/>
                <w:szCs w:val="26"/>
              </w:rPr>
              <w:t>Giảng viên hướng dẫn:</w:t>
            </w:r>
          </w:p>
        </w:tc>
        <w:tc>
          <w:tcPr>
            <w:tcW w:w="3200" w:type="dxa"/>
            <w:tcBorders>
              <w:top w:val="nil"/>
              <w:left w:val="nil"/>
              <w:bottom w:val="nil"/>
              <w:right w:val="nil"/>
            </w:tcBorders>
            <w:vAlign w:val="center"/>
          </w:tcPr>
          <w:p w14:paraId="52906AB5" w14:textId="77777777" w:rsidR="004F6E94" w:rsidRPr="00C50323" w:rsidRDefault="00F83C7E">
            <w:pPr>
              <w:spacing w:after="120"/>
              <w:rPr>
                <w:rFonts w:asciiTheme="majorHAnsi" w:hAnsiTheme="majorHAnsi" w:cstheme="majorHAnsi"/>
                <w:sz w:val="26"/>
                <w:szCs w:val="26"/>
              </w:rPr>
            </w:pPr>
            <w:r w:rsidRPr="00C50323">
              <w:rPr>
                <w:rFonts w:asciiTheme="majorHAnsi" w:hAnsiTheme="majorHAnsi" w:cstheme="majorHAnsi"/>
                <w:b/>
                <w:bCs/>
                <w:sz w:val="26"/>
                <w:szCs w:val="26"/>
              </w:rPr>
              <w:t>TS. Đỗ Như Tài</w:t>
            </w:r>
          </w:p>
        </w:tc>
      </w:tr>
      <w:tr w:rsidR="004F6E94" w:rsidRPr="00C50323" w14:paraId="477F02FE" w14:textId="77777777" w:rsidTr="158A2C66">
        <w:tc>
          <w:tcPr>
            <w:tcW w:w="3600" w:type="dxa"/>
            <w:gridSpan w:val="2"/>
            <w:tcBorders>
              <w:top w:val="nil"/>
              <w:left w:val="nil"/>
              <w:bottom w:val="nil"/>
              <w:right w:val="nil"/>
            </w:tcBorders>
            <w:vAlign w:val="center"/>
          </w:tcPr>
          <w:p w14:paraId="7EC4C796" w14:textId="6F8DCA76" w:rsidR="004F6E94" w:rsidRPr="00C50323" w:rsidRDefault="004F6E94" w:rsidP="158A2C66">
            <w:pPr>
              <w:spacing w:after="120"/>
              <w:rPr>
                <w:rFonts w:asciiTheme="majorHAnsi" w:hAnsiTheme="majorHAnsi" w:cstheme="majorHAnsi"/>
                <w:b/>
                <w:bCs/>
                <w:sz w:val="26"/>
                <w:szCs w:val="26"/>
              </w:rPr>
            </w:pPr>
          </w:p>
        </w:tc>
        <w:tc>
          <w:tcPr>
            <w:tcW w:w="3200" w:type="dxa"/>
            <w:tcBorders>
              <w:top w:val="nil"/>
              <w:left w:val="nil"/>
              <w:bottom w:val="nil"/>
              <w:right w:val="nil"/>
            </w:tcBorders>
            <w:vAlign w:val="center"/>
          </w:tcPr>
          <w:p w14:paraId="2847A633" w14:textId="30273F7D" w:rsidR="004F6E94" w:rsidRPr="00C50323" w:rsidRDefault="004F6E94" w:rsidP="158A2C66">
            <w:pPr>
              <w:spacing w:after="120"/>
              <w:rPr>
                <w:rFonts w:asciiTheme="majorHAnsi" w:hAnsiTheme="majorHAnsi" w:cstheme="majorHAnsi"/>
                <w:b/>
                <w:bCs/>
                <w:sz w:val="26"/>
                <w:szCs w:val="26"/>
              </w:rPr>
            </w:pPr>
          </w:p>
        </w:tc>
      </w:tr>
      <w:tr w:rsidR="004F6E94" w:rsidRPr="00C50323" w14:paraId="271E64EC" w14:textId="77777777" w:rsidTr="158A2C66">
        <w:tc>
          <w:tcPr>
            <w:tcW w:w="3600" w:type="dxa"/>
            <w:gridSpan w:val="2"/>
            <w:tcBorders>
              <w:top w:val="nil"/>
              <w:left w:val="nil"/>
              <w:bottom w:val="nil"/>
              <w:right w:val="nil"/>
            </w:tcBorders>
            <w:vAlign w:val="center"/>
          </w:tcPr>
          <w:p w14:paraId="22D1EE64" w14:textId="51582E1D" w:rsidR="004F6E94" w:rsidRPr="00C50323" w:rsidRDefault="47BE57FA" w:rsidP="158A2C66">
            <w:pPr>
              <w:spacing w:after="120" w:line="259" w:lineRule="auto"/>
              <w:rPr>
                <w:rFonts w:asciiTheme="majorHAnsi" w:hAnsiTheme="majorHAnsi" w:cstheme="majorHAnsi"/>
                <w:sz w:val="26"/>
                <w:szCs w:val="26"/>
              </w:rPr>
            </w:pPr>
            <w:r w:rsidRPr="00C50323">
              <w:rPr>
                <w:rFonts w:asciiTheme="majorHAnsi" w:hAnsiTheme="majorHAnsi" w:cstheme="majorHAnsi"/>
                <w:sz w:val="26"/>
                <w:szCs w:val="26"/>
              </w:rPr>
              <w:t>Vũ Quốc Anh</w:t>
            </w:r>
          </w:p>
        </w:tc>
        <w:tc>
          <w:tcPr>
            <w:tcW w:w="3200" w:type="dxa"/>
            <w:tcBorders>
              <w:top w:val="nil"/>
              <w:left w:val="nil"/>
              <w:bottom w:val="nil"/>
              <w:right w:val="nil"/>
            </w:tcBorders>
            <w:vAlign w:val="center"/>
          </w:tcPr>
          <w:p w14:paraId="52F29919" w14:textId="55BC4819" w:rsidR="004F6E94" w:rsidRPr="00C50323" w:rsidRDefault="47BE57FA" w:rsidP="158A2C66">
            <w:pPr>
              <w:spacing w:after="120" w:line="259" w:lineRule="auto"/>
              <w:rPr>
                <w:rFonts w:asciiTheme="majorHAnsi" w:hAnsiTheme="majorHAnsi" w:cstheme="majorHAnsi"/>
                <w:sz w:val="26"/>
                <w:szCs w:val="26"/>
              </w:rPr>
            </w:pPr>
            <w:r w:rsidRPr="00C50323">
              <w:rPr>
                <w:rFonts w:asciiTheme="majorHAnsi" w:hAnsiTheme="majorHAnsi" w:cstheme="majorHAnsi"/>
                <w:sz w:val="26"/>
                <w:szCs w:val="26"/>
              </w:rPr>
              <w:t>3124411016</w:t>
            </w:r>
          </w:p>
        </w:tc>
      </w:tr>
      <w:tr w:rsidR="00C50323" w:rsidRPr="00C50323" w14:paraId="768E558E" w14:textId="77777777" w:rsidTr="158A2C66">
        <w:trPr>
          <w:gridAfter w:val="2"/>
          <w:wAfter w:w="3600" w:type="dxa"/>
        </w:trPr>
        <w:tc>
          <w:tcPr>
            <w:tcW w:w="3200" w:type="dxa"/>
            <w:tcBorders>
              <w:top w:val="nil"/>
              <w:left w:val="nil"/>
              <w:bottom w:val="nil"/>
              <w:right w:val="nil"/>
            </w:tcBorders>
            <w:vAlign w:val="center"/>
          </w:tcPr>
          <w:p w14:paraId="2B986797" w14:textId="147D89DC" w:rsidR="00C50323" w:rsidRPr="00C50323" w:rsidRDefault="00C50323">
            <w:pPr>
              <w:spacing w:after="120"/>
              <w:rPr>
                <w:rFonts w:asciiTheme="majorHAnsi" w:hAnsiTheme="majorHAnsi" w:cstheme="majorHAnsi"/>
                <w:sz w:val="26"/>
                <w:szCs w:val="26"/>
                <w:lang w:val="en-US"/>
              </w:rPr>
            </w:pPr>
          </w:p>
        </w:tc>
      </w:tr>
    </w:tbl>
    <w:p w14:paraId="0A37501D" w14:textId="77777777" w:rsidR="004F6E94" w:rsidRPr="00C50323" w:rsidRDefault="004F6E94">
      <w:pPr>
        <w:spacing w:before="400"/>
        <w:jc w:val="center"/>
        <w:rPr>
          <w:rFonts w:asciiTheme="majorHAnsi" w:hAnsiTheme="majorHAnsi" w:cstheme="majorHAnsi"/>
          <w:sz w:val="26"/>
          <w:szCs w:val="26"/>
        </w:rPr>
      </w:pPr>
    </w:p>
    <w:p w14:paraId="3F6FB33D" w14:textId="6E703D62" w:rsidR="004F6E94" w:rsidRPr="00C50323" w:rsidRDefault="0EA36260" w:rsidP="158A2C66">
      <w:pPr>
        <w:jc w:val="center"/>
        <w:rPr>
          <w:rFonts w:asciiTheme="majorHAnsi" w:hAnsiTheme="majorHAnsi" w:cstheme="majorHAnsi"/>
          <w:i/>
          <w:iCs/>
          <w:sz w:val="26"/>
          <w:szCs w:val="26"/>
        </w:rPr>
      </w:pPr>
      <w:r w:rsidRPr="00C50323">
        <w:rPr>
          <w:rFonts w:asciiTheme="majorHAnsi" w:hAnsiTheme="majorHAnsi" w:cstheme="majorHAnsi"/>
          <w:i/>
          <w:iCs/>
          <w:sz w:val="26"/>
          <w:szCs w:val="26"/>
        </w:rPr>
        <w:t xml:space="preserve">Thành phố Hồ Chí Minh, tháng </w:t>
      </w:r>
      <w:r w:rsidR="12FF90E4" w:rsidRPr="00C50323">
        <w:rPr>
          <w:rFonts w:asciiTheme="majorHAnsi" w:hAnsiTheme="majorHAnsi" w:cstheme="majorHAnsi"/>
          <w:i/>
          <w:iCs/>
          <w:sz w:val="26"/>
          <w:szCs w:val="26"/>
        </w:rPr>
        <w:t>9</w:t>
      </w:r>
      <w:r w:rsidRPr="00C50323">
        <w:rPr>
          <w:rFonts w:asciiTheme="majorHAnsi" w:hAnsiTheme="majorHAnsi" w:cstheme="majorHAnsi"/>
          <w:i/>
          <w:iCs/>
          <w:sz w:val="26"/>
          <w:szCs w:val="26"/>
        </w:rPr>
        <w:t xml:space="preserve"> năm 202</w:t>
      </w:r>
      <w:r w:rsidR="0788D14C" w:rsidRPr="00C50323">
        <w:rPr>
          <w:rFonts w:asciiTheme="majorHAnsi" w:hAnsiTheme="majorHAnsi" w:cstheme="majorHAnsi"/>
          <w:i/>
          <w:iCs/>
          <w:sz w:val="26"/>
          <w:szCs w:val="26"/>
        </w:rPr>
        <w:t>6</w:t>
      </w:r>
    </w:p>
    <w:p w14:paraId="5DAB6C7B" w14:textId="77777777" w:rsidR="004F6E94" w:rsidRPr="00C50323" w:rsidRDefault="004F6E94">
      <w:pPr>
        <w:spacing w:line="0" w:lineRule="auto"/>
        <w:rPr>
          <w:rFonts w:asciiTheme="majorHAnsi" w:hAnsiTheme="majorHAnsi" w:cstheme="majorHAnsi"/>
          <w:sz w:val="26"/>
          <w:szCs w:val="26"/>
        </w:rPr>
        <w:sectPr w:rsidR="004F6E94" w:rsidRPr="00C50323">
          <w:headerReference w:type="default" r:id="rId9"/>
          <w:footerReference w:type="default" r:id="rId10"/>
          <w:pgSz w:w="11906" w:h="16838"/>
          <w:pgMar w:top="1134" w:right="1134" w:bottom="1134" w:left="1417" w:header="708" w:footer="708" w:gutter="0"/>
          <w:pgBorders w:offsetFrom="page">
            <w:top w:val="double" w:sz="36" w:space="20" w:color="1F3864"/>
            <w:left w:val="double" w:sz="36" w:space="20" w:color="1F3864"/>
            <w:bottom w:val="double" w:sz="36" w:space="20" w:color="1F3864"/>
            <w:right w:val="double" w:sz="36" w:space="20" w:color="1F3864"/>
          </w:pgBorders>
          <w:cols w:space="720"/>
          <w:docGrid w:linePitch="360"/>
        </w:sectPr>
      </w:pPr>
    </w:p>
    <w:p w14:paraId="006F1A85" w14:textId="3F48F0DB" w:rsidR="004F6E94" w:rsidRPr="00C50323" w:rsidRDefault="004F6E94">
      <w:pPr>
        <w:spacing w:after="160" w:line="300" w:lineRule="auto"/>
        <w:jc w:val="both"/>
        <w:rPr>
          <w:rFonts w:asciiTheme="majorHAnsi" w:hAnsiTheme="majorHAnsi" w:cstheme="majorHAnsi"/>
          <w:sz w:val="26"/>
          <w:szCs w:val="26"/>
        </w:rPr>
      </w:pPr>
    </w:p>
    <w:p w14:paraId="55420C3C" w14:textId="77777777" w:rsidR="004F6E94" w:rsidRPr="00C50323" w:rsidRDefault="00F83C7E">
      <w:pPr>
        <w:spacing w:after="400"/>
        <w:jc w:val="center"/>
        <w:rPr>
          <w:rFonts w:asciiTheme="majorHAnsi" w:hAnsiTheme="majorHAnsi" w:cstheme="majorHAnsi"/>
          <w:sz w:val="26"/>
          <w:szCs w:val="26"/>
        </w:rPr>
      </w:pPr>
      <w:r w:rsidRPr="00C50323">
        <w:rPr>
          <w:rFonts w:asciiTheme="majorHAnsi" w:hAnsiTheme="majorHAnsi" w:cstheme="majorHAnsi"/>
          <w:b/>
          <w:bCs/>
          <w:color w:val="1F3864"/>
          <w:sz w:val="26"/>
          <w:szCs w:val="26"/>
        </w:rPr>
        <w:t>NHẬN XÉT CỦA GIẢNG VIÊN</w:t>
      </w:r>
    </w:p>
    <w:p w14:paraId="634E1DB0"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73C6E5B0"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69FBA1D3"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32829C15"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1F8514A3"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2FCAF7F6"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0633AD92"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77A453EA"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51F8948A"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6BD2F963"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53F3C046"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57739887"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238FA7CB"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3BAC86D1" w14:textId="77777777" w:rsidR="004F6E94" w:rsidRPr="00C50323" w:rsidRDefault="00F83C7E">
      <w:pPr>
        <w:spacing w:after="200"/>
        <w:rPr>
          <w:rFonts w:asciiTheme="majorHAnsi" w:hAnsiTheme="majorHAnsi" w:cstheme="majorHAnsi"/>
          <w:sz w:val="26"/>
          <w:szCs w:val="26"/>
        </w:rPr>
      </w:pPr>
      <w:r w:rsidRPr="00C50323">
        <w:rPr>
          <w:rFonts w:asciiTheme="majorHAnsi" w:hAnsiTheme="majorHAnsi" w:cstheme="majorHAnsi"/>
          <w:color w:val="999999"/>
          <w:sz w:val="26"/>
          <w:szCs w:val="26"/>
        </w:rPr>
        <w:t>..........................................................................................................................................</w:t>
      </w:r>
    </w:p>
    <w:p w14:paraId="097EBDAB" w14:textId="5E3EF4CE" w:rsidR="00C50323" w:rsidRPr="00C50323" w:rsidRDefault="00F83C7E">
      <w:pPr>
        <w:pStyle w:val="uMucluc"/>
        <w:rPr>
          <w:rFonts w:cstheme="majorHAnsi"/>
          <w:sz w:val="26"/>
          <w:szCs w:val="26"/>
          <w:lang w:val="en-US"/>
        </w:rPr>
      </w:pPr>
      <w:r w:rsidRPr="00C50323">
        <w:rPr>
          <w:rFonts w:cstheme="majorHAnsi"/>
          <w:sz w:val="26"/>
          <w:szCs w:val="26"/>
        </w:rPr>
        <w:br w:type="page"/>
      </w:r>
    </w:p>
    <w:sdt>
      <w:sdtPr>
        <w:rPr>
          <w:b/>
          <w:bCs/>
          <w:color w:val="4472C4" w:themeColor="accent1"/>
          <w:sz w:val="26"/>
          <w:szCs w:val="26"/>
        </w:rPr>
        <w:id w:val="1844513115"/>
        <w:docPartObj>
          <w:docPartGallery w:val="Table of Contents"/>
          <w:docPartUnique/>
        </w:docPartObj>
      </w:sdtPr>
      <w:sdtEndPr>
        <w:rPr>
          <w:color w:val="auto"/>
          <w:sz w:val="20"/>
          <w:szCs w:val="20"/>
        </w:rPr>
      </w:sdtEndPr>
      <w:sdtContent>
        <w:p w14:paraId="213E194F" w14:textId="59F0E49A" w:rsidR="00C50323" w:rsidRPr="00AA30C3" w:rsidRDefault="00C50323" w:rsidP="00AA30C3">
          <w:pPr>
            <w:jc w:val="center"/>
            <w:rPr>
              <w:b/>
              <w:bCs/>
              <w:color w:val="4472C4" w:themeColor="accent1"/>
              <w:sz w:val="26"/>
              <w:szCs w:val="26"/>
            </w:rPr>
          </w:pPr>
          <w:r w:rsidRPr="00AA30C3">
            <w:rPr>
              <w:b/>
              <w:bCs/>
              <w:color w:val="4472C4" w:themeColor="accent1"/>
              <w:sz w:val="26"/>
              <w:szCs w:val="26"/>
            </w:rPr>
            <w:t>Mục lục</w:t>
          </w:r>
        </w:p>
        <w:p w14:paraId="13ACF8CA" w14:textId="6915985C" w:rsidR="00C50323" w:rsidRDefault="00C50323">
          <w:pPr>
            <w:pStyle w:val="Mucluc1"/>
            <w:tabs>
              <w:tab w:val="right" w:leader="dot" w:pos="9345"/>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1044729" w:history="1">
            <w:r w:rsidRPr="00976A17">
              <w:rPr>
                <w:rStyle w:val="Siuktni"/>
                <w:rFonts w:asciiTheme="majorHAnsi" w:hAnsiTheme="majorHAnsi" w:cstheme="majorHAnsi"/>
                <w:b/>
                <w:bCs/>
                <w:noProof/>
              </w:rPr>
              <w:t>CÂU 1: PHÂN TÍCH KHÁM PHÁ TẬP DỮ LIỆU MUA HÀNG</w:t>
            </w:r>
            <w:r>
              <w:rPr>
                <w:noProof/>
                <w:webHidden/>
              </w:rPr>
              <w:tab/>
            </w:r>
            <w:r>
              <w:rPr>
                <w:noProof/>
                <w:webHidden/>
              </w:rPr>
              <w:fldChar w:fldCharType="begin"/>
            </w:r>
            <w:r>
              <w:rPr>
                <w:noProof/>
                <w:webHidden/>
              </w:rPr>
              <w:instrText xml:space="preserve"> PAGEREF _Toc241044729 \h </w:instrText>
            </w:r>
            <w:r>
              <w:rPr>
                <w:noProof/>
                <w:webHidden/>
              </w:rPr>
            </w:r>
            <w:r>
              <w:rPr>
                <w:noProof/>
                <w:webHidden/>
              </w:rPr>
              <w:fldChar w:fldCharType="separate"/>
            </w:r>
            <w:r>
              <w:rPr>
                <w:noProof/>
                <w:webHidden/>
              </w:rPr>
              <w:t>4</w:t>
            </w:r>
            <w:r>
              <w:rPr>
                <w:noProof/>
                <w:webHidden/>
              </w:rPr>
              <w:fldChar w:fldCharType="end"/>
            </w:r>
          </w:hyperlink>
        </w:p>
        <w:p w14:paraId="6DD113DA" w14:textId="4904A73F" w:rsidR="00C50323" w:rsidRDefault="00C50323">
          <w:pPr>
            <w:pStyle w:val="Mucluc2"/>
            <w:tabs>
              <w:tab w:val="right" w:leader="dot" w:pos="9345"/>
            </w:tabs>
            <w:rPr>
              <w:rFonts w:cstheme="minorBidi"/>
              <w:noProof/>
              <w:kern w:val="2"/>
              <w:sz w:val="24"/>
              <w:szCs w:val="24"/>
              <w14:ligatures w14:val="standardContextual"/>
            </w:rPr>
          </w:pPr>
          <w:hyperlink w:anchor="_Toc241044730" w:history="1">
            <w:r w:rsidRPr="00976A17">
              <w:rPr>
                <w:rStyle w:val="Siuktni"/>
                <w:rFonts w:asciiTheme="majorHAnsi" w:hAnsiTheme="majorHAnsi" w:cstheme="majorHAnsi"/>
                <w:b/>
                <w:bCs/>
                <w:noProof/>
              </w:rPr>
              <w:t>Câu hỏi 1 (Data Overview)</w:t>
            </w:r>
            <w:r>
              <w:rPr>
                <w:noProof/>
                <w:webHidden/>
              </w:rPr>
              <w:tab/>
            </w:r>
            <w:r>
              <w:rPr>
                <w:noProof/>
                <w:webHidden/>
              </w:rPr>
              <w:fldChar w:fldCharType="begin"/>
            </w:r>
            <w:r>
              <w:rPr>
                <w:noProof/>
                <w:webHidden/>
              </w:rPr>
              <w:instrText xml:space="preserve"> PAGEREF _Toc241044730 \h </w:instrText>
            </w:r>
            <w:r>
              <w:rPr>
                <w:noProof/>
                <w:webHidden/>
              </w:rPr>
            </w:r>
            <w:r>
              <w:rPr>
                <w:noProof/>
                <w:webHidden/>
              </w:rPr>
              <w:fldChar w:fldCharType="separate"/>
            </w:r>
            <w:r>
              <w:rPr>
                <w:noProof/>
                <w:webHidden/>
              </w:rPr>
              <w:t>4</w:t>
            </w:r>
            <w:r>
              <w:rPr>
                <w:noProof/>
                <w:webHidden/>
              </w:rPr>
              <w:fldChar w:fldCharType="end"/>
            </w:r>
          </w:hyperlink>
        </w:p>
        <w:p w14:paraId="08F3946D" w14:textId="1C7AC5E7" w:rsidR="00C50323" w:rsidRDefault="00C50323">
          <w:pPr>
            <w:pStyle w:val="Mucluc2"/>
            <w:tabs>
              <w:tab w:val="right" w:leader="dot" w:pos="9345"/>
            </w:tabs>
            <w:rPr>
              <w:rFonts w:cstheme="minorBidi"/>
              <w:noProof/>
              <w:kern w:val="2"/>
              <w:sz w:val="24"/>
              <w:szCs w:val="24"/>
              <w14:ligatures w14:val="standardContextual"/>
            </w:rPr>
          </w:pPr>
          <w:hyperlink w:anchor="_Toc241044731" w:history="1">
            <w:r w:rsidRPr="00976A17">
              <w:rPr>
                <w:rStyle w:val="Siuktni"/>
                <w:rFonts w:asciiTheme="majorHAnsi" w:hAnsiTheme="majorHAnsi" w:cstheme="majorHAnsi"/>
                <w:b/>
                <w:bCs/>
                <w:noProof/>
              </w:rPr>
              <w:t>Câu hỏi 2 (Descriptive Statistics)</w:t>
            </w:r>
            <w:r>
              <w:rPr>
                <w:noProof/>
                <w:webHidden/>
              </w:rPr>
              <w:tab/>
            </w:r>
            <w:r>
              <w:rPr>
                <w:noProof/>
                <w:webHidden/>
              </w:rPr>
              <w:fldChar w:fldCharType="begin"/>
            </w:r>
            <w:r>
              <w:rPr>
                <w:noProof/>
                <w:webHidden/>
              </w:rPr>
              <w:instrText xml:space="preserve"> PAGEREF _Toc241044731 \h </w:instrText>
            </w:r>
            <w:r>
              <w:rPr>
                <w:noProof/>
                <w:webHidden/>
              </w:rPr>
            </w:r>
            <w:r>
              <w:rPr>
                <w:noProof/>
                <w:webHidden/>
              </w:rPr>
              <w:fldChar w:fldCharType="separate"/>
            </w:r>
            <w:r>
              <w:rPr>
                <w:noProof/>
                <w:webHidden/>
              </w:rPr>
              <w:t>4</w:t>
            </w:r>
            <w:r>
              <w:rPr>
                <w:noProof/>
                <w:webHidden/>
              </w:rPr>
              <w:fldChar w:fldCharType="end"/>
            </w:r>
          </w:hyperlink>
        </w:p>
        <w:p w14:paraId="0391C163" w14:textId="7DF9B969" w:rsidR="00C50323" w:rsidRDefault="00C50323">
          <w:pPr>
            <w:pStyle w:val="Mucluc2"/>
            <w:tabs>
              <w:tab w:val="right" w:leader="dot" w:pos="9345"/>
            </w:tabs>
            <w:rPr>
              <w:rFonts w:cstheme="minorBidi"/>
              <w:noProof/>
              <w:kern w:val="2"/>
              <w:sz w:val="24"/>
              <w:szCs w:val="24"/>
              <w14:ligatures w14:val="standardContextual"/>
            </w:rPr>
          </w:pPr>
          <w:hyperlink w:anchor="_Toc241044732" w:history="1">
            <w:r w:rsidRPr="00976A17">
              <w:rPr>
                <w:rStyle w:val="Siuktni"/>
                <w:rFonts w:asciiTheme="majorHAnsi" w:hAnsiTheme="majorHAnsi" w:cstheme="majorHAnsi"/>
                <w:b/>
                <w:bCs/>
                <w:noProof/>
              </w:rPr>
              <w:t>Câu hỏi 3 (Distribution Analysis)</w:t>
            </w:r>
            <w:r>
              <w:rPr>
                <w:noProof/>
                <w:webHidden/>
              </w:rPr>
              <w:tab/>
            </w:r>
            <w:r>
              <w:rPr>
                <w:noProof/>
                <w:webHidden/>
              </w:rPr>
              <w:fldChar w:fldCharType="begin"/>
            </w:r>
            <w:r>
              <w:rPr>
                <w:noProof/>
                <w:webHidden/>
              </w:rPr>
              <w:instrText xml:space="preserve"> PAGEREF _Toc241044732 \h </w:instrText>
            </w:r>
            <w:r>
              <w:rPr>
                <w:noProof/>
                <w:webHidden/>
              </w:rPr>
            </w:r>
            <w:r>
              <w:rPr>
                <w:noProof/>
                <w:webHidden/>
              </w:rPr>
              <w:fldChar w:fldCharType="separate"/>
            </w:r>
            <w:r>
              <w:rPr>
                <w:noProof/>
                <w:webHidden/>
              </w:rPr>
              <w:t>5</w:t>
            </w:r>
            <w:r>
              <w:rPr>
                <w:noProof/>
                <w:webHidden/>
              </w:rPr>
              <w:fldChar w:fldCharType="end"/>
            </w:r>
          </w:hyperlink>
        </w:p>
        <w:p w14:paraId="09B4B7C1" w14:textId="03B85080" w:rsidR="00C50323" w:rsidRDefault="00C50323">
          <w:pPr>
            <w:pStyle w:val="Mucluc2"/>
            <w:tabs>
              <w:tab w:val="right" w:leader="dot" w:pos="9345"/>
            </w:tabs>
            <w:rPr>
              <w:rFonts w:cstheme="minorBidi"/>
              <w:noProof/>
              <w:kern w:val="2"/>
              <w:sz w:val="24"/>
              <w:szCs w:val="24"/>
              <w14:ligatures w14:val="standardContextual"/>
            </w:rPr>
          </w:pPr>
          <w:hyperlink w:anchor="_Toc241044733" w:history="1">
            <w:r w:rsidRPr="00976A17">
              <w:rPr>
                <w:rStyle w:val="Siuktni"/>
                <w:rFonts w:asciiTheme="majorHAnsi" w:hAnsiTheme="majorHAnsi" w:cstheme="majorHAnsi"/>
                <w:b/>
                <w:bCs/>
                <w:noProof/>
              </w:rPr>
              <w:t>Câu hỏi 4 (Relationship Analysis)</w:t>
            </w:r>
            <w:r>
              <w:rPr>
                <w:noProof/>
                <w:webHidden/>
              </w:rPr>
              <w:tab/>
            </w:r>
            <w:r>
              <w:rPr>
                <w:noProof/>
                <w:webHidden/>
              </w:rPr>
              <w:fldChar w:fldCharType="begin"/>
            </w:r>
            <w:r>
              <w:rPr>
                <w:noProof/>
                <w:webHidden/>
              </w:rPr>
              <w:instrText xml:space="preserve"> PAGEREF _Toc241044733 \h </w:instrText>
            </w:r>
            <w:r>
              <w:rPr>
                <w:noProof/>
                <w:webHidden/>
              </w:rPr>
            </w:r>
            <w:r>
              <w:rPr>
                <w:noProof/>
                <w:webHidden/>
              </w:rPr>
              <w:fldChar w:fldCharType="separate"/>
            </w:r>
            <w:r>
              <w:rPr>
                <w:noProof/>
                <w:webHidden/>
              </w:rPr>
              <w:t>6</w:t>
            </w:r>
            <w:r>
              <w:rPr>
                <w:noProof/>
                <w:webHidden/>
              </w:rPr>
              <w:fldChar w:fldCharType="end"/>
            </w:r>
          </w:hyperlink>
        </w:p>
        <w:p w14:paraId="74FA10D8" w14:textId="5FA3591D" w:rsidR="00C50323" w:rsidRDefault="00C50323">
          <w:pPr>
            <w:pStyle w:val="Mucluc2"/>
            <w:tabs>
              <w:tab w:val="right" w:leader="dot" w:pos="9345"/>
            </w:tabs>
            <w:rPr>
              <w:rFonts w:cstheme="minorBidi"/>
              <w:noProof/>
              <w:kern w:val="2"/>
              <w:sz w:val="24"/>
              <w:szCs w:val="24"/>
              <w14:ligatures w14:val="standardContextual"/>
            </w:rPr>
          </w:pPr>
          <w:hyperlink w:anchor="_Toc241044734" w:history="1">
            <w:r w:rsidRPr="00976A17">
              <w:rPr>
                <w:rStyle w:val="Siuktni"/>
                <w:rFonts w:asciiTheme="majorHAnsi" w:hAnsiTheme="majorHAnsi" w:cstheme="majorHAnsi"/>
                <w:b/>
                <w:bCs/>
                <w:noProof/>
              </w:rPr>
              <w:t>Câu hỏi 5 (EDA - Missing Data)</w:t>
            </w:r>
            <w:r>
              <w:rPr>
                <w:noProof/>
                <w:webHidden/>
              </w:rPr>
              <w:tab/>
            </w:r>
            <w:r>
              <w:rPr>
                <w:noProof/>
                <w:webHidden/>
              </w:rPr>
              <w:fldChar w:fldCharType="begin"/>
            </w:r>
            <w:r>
              <w:rPr>
                <w:noProof/>
                <w:webHidden/>
              </w:rPr>
              <w:instrText xml:space="preserve"> PAGEREF _Toc241044734 \h </w:instrText>
            </w:r>
            <w:r>
              <w:rPr>
                <w:noProof/>
                <w:webHidden/>
              </w:rPr>
            </w:r>
            <w:r>
              <w:rPr>
                <w:noProof/>
                <w:webHidden/>
              </w:rPr>
              <w:fldChar w:fldCharType="separate"/>
            </w:r>
            <w:r>
              <w:rPr>
                <w:noProof/>
                <w:webHidden/>
              </w:rPr>
              <w:t>7</w:t>
            </w:r>
            <w:r>
              <w:rPr>
                <w:noProof/>
                <w:webHidden/>
              </w:rPr>
              <w:fldChar w:fldCharType="end"/>
            </w:r>
          </w:hyperlink>
        </w:p>
        <w:p w14:paraId="38653557" w14:textId="14B67FCF" w:rsidR="00C50323" w:rsidRDefault="00C50323">
          <w:pPr>
            <w:pStyle w:val="Mucluc2"/>
            <w:tabs>
              <w:tab w:val="right" w:leader="dot" w:pos="9345"/>
            </w:tabs>
            <w:rPr>
              <w:rFonts w:cstheme="minorBidi"/>
              <w:noProof/>
              <w:kern w:val="2"/>
              <w:sz w:val="24"/>
              <w:szCs w:val="24"/>
              <w14:ligatures w14:val="standardContextual"/>
            </w:rPr>
          </w:pPr>
          <w:hyperlink w:anchor="_Toc241044735" w:history="1">
            <w:r w:rsidRPr="00976A17">
              <w:rPr>
                <w:rStyle w:val="Siuktni"/>
                <w:rFonts w:asciiTheme="majorHAnsi" w:hAnsiTheme="majorHAnsi" w:cstheme="majorHAnsi"/>
                <w:b/>
                <w:bCs/>
                <w:noProof/>
              </w:rPr>
              <w:t>Câu hỏi 6 (Missing Data - Processing)</w:t>
            </w:r>
            <w:r>
              <w:rPr>
                <w:noProof/>
                <w:webHidden/>
              </w:rPr>
              <w:tab/>
            </w:r>
            <w:r>
              <w:rPr>
                <w:noProof/>
                <w:webHidden/>
              </w:rPr>
              <w:fldChar w:fldCharType="begin"/>
            </w:r>
            <w:r>
              <w:rPr>
                <w:noProof/>
                <w:webHidden/>
              </w:rPr>
              <w:instrText xml:space="preserve"> PAGEREF _Toc241044735 \h </w:instrText>
            </w:r>
            <w:r>
              <w:rPr>
                <w:noProof/>
                <w:webHidden/>
              </w:rPr>
            </w:r>
            <w:r>
              <w:rPr>
                <w:noProof/>
                <w:webHidden/>
              </w:rPr>
              <w:fldChar w:fldCharType="separate"/>
            </w:r>
            <w:r>
              <w:rPr>
                <w:noProof/>
                <w:webHidden/>
              </w:rPr>
              <w:t>8</w:t>
            </w:r>
            <w:r>
              <w:rPr>
                <w:noProof/>
                <w:webHidden/>
              </w:rPr>
              <w:fldChar w:fldCharType="end"/>
            </w:r>
          </w:hyperlink>
        </w:p>
        <w:p w14:paraId="1DBC22A6" w14:textId="38904012" w:rsidR="00C50323" w:rsidRDefault="00C50323">
          <w:pPr>
            <w:pStyle w:val="Mucluc2"/>
            <w:tabs>
              <w:tab w:val="right" w:leader="dot" w:pos="9345"/>
            </w:tabs>
            <w:rPr>
              <w:rFonts w:cstheme="minorBidi"/>
              <w:noProof/>
              <w:kern w:val="2"/>
              <w:sz w:val="24"/>
              <w:szCs w:val="24"/>
              <w14:ligatures w14:val="standardContextual"/>
            </w:rPr>
          </w:pPr>
          <w:hyperlink w:anchor="_Toc241044736" w:history="1">
            <w:r w:rsidRPr="00976A17">
              <w:rPr>
                <w:rStyle w:val="Siuktni"/>
                <w:rFonts w:asciiTheme="majorHAnsi" w:hAnsiTheme="majorHAnsi" w:cstheme="majorHAnsi"/>
                <w:b/>
                <w:bCs/>
                <w:noProof/>
              </w:rPr>
              <w:t>Câu hỏi 7 (Data Quality)</w:t>
            </w:r>
            <w:r>
              <w:rPr>
                <w:noProof/>
                <w:webHidden/>
              </w:rPr>
              <w:tab/>
            </w:r>
            <w:r>
              <w:rPr>
                <w:noProof/>
                <w:webHidden/>
              </w:rPr>
              <w:fldChar w:fldCharType="begin"/>
            </w:r>
            <w:r>
              <w:rPr>
                <w:noProof/>
                <w:webHidden/>
              </w:rPr>
              <w:instrText xml:space="preserve"> PAGEREF _Toc241044736 \h </w:instrText>
            </w:r>
            <w:r>
              <w:rPr>
                <w:noProof/>
                <w:webHidden/>
              </w:rPr>
            </w:r>
            <w:r>
              <w:rPr>
                <w:noProof/>
                <w:webHidden/>
              </w:rPr>
              <w:fldChar w:fldCharType="separate"/>
            </w:r>
            <w:r>
              <w:rPr>
                <w:noProof/>
                <w:webHidden/>
              </w:rPr>
              <w:t>8</w:t>
            </w:r>
            <w:r>
              <w:rPr>
                <w:noProof/>
                <w:webHidden/>
              </w:rPr>
              <w:fldChar w:fldCharType="end"/>
            </w:r>
          </w:hyperlink>
        </w:p>
        <w:p w14:paraId="5589FE30" w14:textId="65FD4311" w:rsidR="00C50323" w:rsidRDefault="00C50323">
          <w:pPr>
            <w:pStyle w:val="Mucluc2"/>
            <w:tabs>
              <w:tab w:val="right" w:leader="dot" w:pos="9345"/>
            </w:tabs>
            <w:rPr>
              <w:rFonts w:cstheme="minorBidi"/>
              <w:noProof/>
              <w:kern w:val="2"/>
              <w:sz w:val="24"/>
              <w:szCs w:val="24"/>
              <w14:ligatures w14:val="standardContextual"/>
            </w:rPr>
          </w:pPr>
          <w:hyperlink w:anchor="_Toc241044737" w:history="1">
            <w:r w:rsidRPr="00976A17">
              <w:rPr>
                <w:rStyle w:val="Siuktni"/>
                <w:rFonts w:asciiTheme="majorHAnsi" w:hAnsiTheme="majorHAnsi" w:cstheme="majorHAnsi"/>
                <w:b/>
                <w:bCs/>
                <w:noProof/>
              </w:rPr>
              <w:t>Câu hỏi 8 (Outlier Detection)</w:t>
            </w:r>
            <w:r>
              <w:rPr>
                <w:noProof/>
                <w:webHidden/>
              </w:rPr>
              <w:tab/>
            </w:r>
            <w:r>
              <w:rPr>
                <w:noProof/>
                <w:webHidden/>
              </w:rPr>
              <w:fldChar w:fldCharType="begin"/>
            </w:r>
            <w:r>
              <w:rPr>
                <w:noProof/>
                <w:webHidden/>
              </w:rPr>
              <w:instrText xml:space="preserve"> PAGEREF _Toc241044737 \h </w:instrText>
            </w:r>
            <w:r>
              <w:rPr>
                <w:noProof/>
                <w:webHidden/>
              </w:rPr>
            </w:r>
            <w:r>
              <w:rPr>
                <w:noProof/>
                <w:webHidden/>
              </w:rPr>
              <w:fldChar w:fldCharType="separate"/>
            </w:r>
            <w:r>
              <w:rPr>
                <w:noProof/>
                <w:webHidden/>
              </w:rPr>
              <w:t>9</w:t>
            </w:r>
            <w:r>
              <w:rPr>
                <w:noProof/>
                <w:webHidden/>
              </w:rPr>
              <w:fldChar w:fldCharType="end"/>
            </w:r>
          </w:hyperlink>
        </w:p>
        <w:p w14:paraId="29E96702" w14:textId="44988E6F" w:rsidR="00C50323" w:rsidRDefault="00C50323">
          <w:pPr>
            <w:pStyle w:val="Mucluc2"/>
            <w:tabs>
              <w:tab w:val="right" w:leader="dot" w:pos="9345"/>
            </w:tabs>
            <w:rPr>
              <w:rFonts w:cstheme="minorBidi"/>
              <w:noProof/>
              <w:kern w:val="2"/>
              <w:sz w:val="24"/>
              <w:szCs w:val="24"/>
              <w14:ligatures w14:val="standardContextual"/>
            </w:rPr>
          </w:pPr>
          <w:hyperlink w:anchor="_Toc241044738" w:history="1">
            <w:r w:rsidRPr="00976A17">
              <w:rPr>
                <w:rStyle w:val="Siuktni"/>
                <w:rFonts w:asciiTheme="majorHAnsi" w:hAnsiTheme="majorHAnsi" w:cstheme="majorHAnsi"/>
                <w:b/>
                <w:bCs/>
                <w:noProof/>
              </w:rPr>
              <w:t>Câu hỏi 9 (Normalization)</w:t>
            </w:r>
            <w:r>
              <w:rPr>
                <w:noProof/>
                <w:webHidden/>
              </w:rPr>
              <w:tab/>
            </w:r>
            <w:r>
              <w:rPr>
                <w:noProof/>
                <w:webHidden/>
              </w:rPr>
              <w:fldChar w:fldCharType="begin"/>
            </w:r>
            <w:r>
              <w:rPr>
                <w:noProof/>
                <w:webHidden/>
              </w:rPr>
              <w:instrText xml:space="preserve"> PAGEREF _Toc241044738 \h </w:instrText>
            </w:r>
            <w:r>
              <w:rPr>
                <w:noProof/>
                <w:webHidden/>
              </w:rPr>
            </w:r>
            <w:r>
              <w:rPr>
                <w:noProof/>
                <w:webHidden/>
              </w:rPr>
              <w:fldChar w:fldCharType="separate"/>
            </w:r>
            <w:r>
              <w:rPr>
                <w:noProof/>
                <w:webHidden/>
              </w:rPr>
              <w:t>9</w:t>
            </w:r>
            <w:r>
              <w:rPr>
                <w:noProof/>
                <w:webHidden/>
              </w:rPr>
              <w:fldChar w:fldCharType="end"/>
            </w:r>
          </w:hyperlink>
        </w:p>
        <w:p w14:paraId="7A217CF5" w14:textId="454FD59A" w:rsidR="00C50323" w:rsidRDefault="00C50323">
          <w:pPr>
            <w:pStyle w:val="Mucluc2"/>
            <w:tabs>
              <w:tab w:val="right" w:leader="dot" w:pos="9345"/>
            </w:tabs>
            <w:rPr>
              <w:rFonts w:cstheme="minorBidi"/>
              <w:noProof/>
              <w:kern w:val="2"/>
              <w:sz w:val="24"/>
              <w:szCs w:val="24"/>
              <w14:ligatures w14:val="standardContextual"/>
            </w:rPr>
          </w:pPr>
          <w:hyperlink w:anchor="_Toc241044739" w:history="1">
            <w:r w:rsidRPr="00976A17">
              <w:rPr>
                <w:rStyle w:val="Siuktni"/>
                <w:rFonts w:asciiTheme="majorHAnsi" w:hAnsiTheme="majorHAnsi" w:cstheme="majorHAnsi"/>
                <w:b/>
                <w:bCs/>
                <w:noProof/>
              </w:rPr>
              <w:t>Câu hỏi 10 (Encoding)</w:t>
            </w:r>
            <w:r>
              <w:rPr>
                <w:noProof/>
                <w:webHidden/>
              </w:rPr>
              <w:tab/>
            </w:r>
            <w:r>
              <w:rPr>
                <w:noProof/>
                <w:webHidden/>
              </w:rPr>
              <w:fldChar w:fldCharType="begin"/>
            </w:r>
            <w:r>
              <w:rPr>
                <w:noProof/>
                <w:webHidden/>
              </w:rPr>
              <w:instrText xml:space="preserve"> PAGEREF _Toc241044739 \h </w:instrText>
            </w:r>
            <w:r>
              <w:rPr>
                <w:noProof/>
                <w:webHidden/>
              </w:rPr>
            </w:r>
            <w:r>
              <w:rPr>
                <w:noProof/>
                <w:webHidden/>
              </w:rPr>
              <w:fldChar w:fldCharType="separate"/>
            </w:r>
            <w:r>
              <w:rPr>
                <w:noProof/>
                <w:webHidden/>
              </w:rPr>
              <w:t>10</w:t>
            </w:r>
            <w:r>
              <w:rPr>
                <w:noProof/>
                <w:webHidden/>
              </w:rPr>
              <w:fldChar w:fldCharType="end"/>
            </w:r>
          </w:hyperlink>
        </w:p>
        <w:p w14:paraId="71C3BCE9" w14:textId="10FF6198" w:rsidR="00C50323" w:rsidRDefault="00C50323">
          <w:pPr>
            <w:pStyle w:val="Mucluc2"/>
            <w:tabs>
              <w:tab w:val="right" w:leader="dot" w:pos="9345"/>
            </w:tabs>
            <w:rPr>
              <w:rFonts w:cstheme="minorBidi"/>
              <w:noProof/>
              <w:kern w:val="2"/>
              <w:sz w:val="24"/>
              <w:szCs w:val="24"/>
              <w14:ligatures w14:val="standardContextual"/>
            </w:rPr>
          </w:pPr>
          <w:hyperlink w:anchor="_Toc241044740" w:history="1">
            <w:r w:rsidRPr="00976A17">
              <w:rPr>
                <w:rStyle w:val="Siuktni"/>
                <w:rFonts w:asciiTheme="majorHAnsi" w:hAnsiTheme="majorHAnsi" w:cstheme="majorHAnsi"/>
                <w:b/>
                <w:bCs/>
                <w:noProof/>
              </w:rPr>
              <w:t>Câu hỏi 11 (Feature Selection)</w:t>
            </w:r>
            <w:r>
              <w:rPr>
                <w:noProof/>
                <w:webHidden/>
              </w:rPr>
              <w:tab/>
            </w:r>
            <w:r>
              <w:rPr>
                <w:noProof/>
                <w:webHidden/>
              </w:rPr>
              <w:fldChar w:fldCharType="begin"/>
            </w:r>
            <w:r>
              <w:rPr>
                <w:noProof/>
                <w:webHidden/>
              </w:rPr>
              <w:instrText xml:space="preserve"> PAGEREF _Toc241044740 \h </w:instrText>
            </w:r>
            <w:r>
              <w:rPr>
                <w:noProof/>
                <w:webHidden/>
              </w:rPr>
            </w:r>
            <w:r>
              <w:rPr>
                <w:noProof/>
                <w:webHidden/>
              </w:rPr>
              <w:fldChar w:fldCharType="separate"/>
            </w:r>
            <w:r>
              <w:rPr>
                <w:noProof/>
                <w:webHidden/>
              </w:rPr>
              <w:t>10</w:t>
            </w:r>
            <w:r>
              <w:rPr>
                <w:noProof/>
                <w:webHidden/>
              </w:rPr>
              <w:fldChar w:fldCharType="end"/>
            </w:r>
          </w:hyperlink>
        </w:p>
        <w:p w14:paraId="7D3324DC" w14:textId="7F2FA359" w:rsidR="00C50323" w:rsidRDefault="00C50323">
          <w:pPr>
            <w:pStyle w:val="Mucluc2"/>
            <w:tabs>
              <w:tab w:val="right" w:leader="dot" w:pos="9345"/>
            </w:tabs>
            <w:rPr>
              <w:rFonts w:cstheme="minorBidi"/>
              <w:noProof/>
              <w:kern w:val="2"/>
              <w:sz w:val="24"/>
              <w:szCs w:val="24"/>
              <w14:ligatures w14:val="standardContextual"/>
            </w:rPr>
          </w:pPr>
          <w:hyperlink w:anchor="_Toc241044741" w:history="1">
            <w:r w:rsidRPr="00976A17">
              <w:rPr>
                <w:rStyle w:val="Siuktni"/>
                <w:rFonts w:asciiTheme="majorHAnsi" w:hAnsiTheme="majorHAnsi" w:cstheme="majorHAnsi"/>
                <w:b/>
                <w:bCs/>
                <w:noProof/>
              </w:rPr>
              <w:t>Câu hỏi 12 (Data Reduction)</w:t>
            </w:r>
            <w:r>
              <w:rPr>
                <w:noProof/>
                <w:webHidden/>
              </w:rPr>
              <w:tab/>
            </w:r>
            <w:r>
              <w:rPr>
                <w:noProof/>
                <w:webHidden/>
              </w:rPr>
              <w:fldChar w:fldCharType="begin"/>
            </w:r>
            <w:r>
              <w:rPr>
                <w:noProof/>
                <w:webHidden/>
              </w:rPr>
              <w:instrText xml:space="preserve"> PAGEREF _Toc241044741 \h </w:instrText>
            </w:r>
            <w:r>
              <w:rPr>
                <w:noProof/>
                <w:webHidden/>
              </w:rPr>
            </w:r>
            <w:r>
              <w:rPr>
                <w:noProof/>
                <w:webHidden/>
              </w:rPr>
              <w:fldChar w:fldCharType="separate"/>
            </w:r>
            <w:r>
              <w:rPr>
                <w:noProof/>
                <w:webHidden/>
              </w:rPr>
              <w:t>11</w:t>
            </w:r>
            <w:r>
              <w:rPr>
                <w:noProof/>
                <w:webHidden/>
              </w:rPr>
              <w:fldChar w:fldCharType="end"/>
            </w:r>
          </w:hyperlink>
        </w:p>
        <w:p w14:paraId="2E1A139E" w14:textId="7FA2249E" w:rsidR="00C50323" w:rsidRDefault="00C50323">
          <w:pPr>
            <w:pStyle w:val="Mucluc1"/>
            <w:tabs>
              <w:tab w:val="right" w:leader="dot" w:pos="9345"/>
            </w:tabs>
            <w:rPr>
              <w:rFonts w:cstheme="minorBidi"/>
              <w:noProof/>
              <w:kern w:val="2"/>
              <w:sz w:val="24"/>
              <w:szCs w:val="24"/>
              <w14:ligatures w14:val="standardContextual"/>
            </w:rPr>
          </w:pPr>
          <w:hyperlink w:anchor="_Toc241044742" w:history="1">
            <w:r w:rsidRPr="00976A17">
              <w:rPr>
                <w:rStyle w:val="Siuktni"/>
                <w:rFonts w:asciiTheme="majorHAnsi" w:hAnsiTheme="majorHAnsi" w:cstheme="majorHAnsi"/>
                <w:b/>
                <w:bCs/>
                <w:noProof/>
              </w:rPr>
              <w:t>CÂU 2: PHÂN TÍCH THUỘC TÍNH TUỔI (27 MẪU)</w:t>
            </w:r>
            <w:r>
              <w:rPr>
                <w:noProof/>
                <w:webHidden/>
              </w:rPr>
              <w:tab/>
            </w:r>
            <w:r>
              <w:rPr>
                <w:noProof/>
                <w:webHidden/>
              </w:rPr>
              <w:fldChar w:fldCharType="begin"/>
            </w:r>
            <w:r>
              <w:rPr>
                <w:noProof/>
                <w:webHidden/>
              </w:rPr>
              <w:instrText xml:space="preserve"> PAGEREF _Toc241044742 \h </w:instrText>
            </w:r>
            <w:r>
              <w:rPr>
                <w:noProof/>
                <w:webHidden/>
              </w:rPr>
            </w:r>
            <w:r>
              <w:rPr>
                <w:noProof/>
                <w:webHidden/>
              </w:rPr>
              <w:fldChar w:fldCharType="separate"/>
            </w:r>
            <w:r>
              <w:rPr>
                <w:noProof/>
                <w:webHidden/>
              </w:rPr>
              <w:t>12</w:t>
            </w:r>
            <w:r>
              <w:rPr>
                <w:noProof/>
                <w:webHidden/>
              </w:rPr>
              <w:fldChar w:fldCharType="end"/>
            </w:r>
          </w:hyperlink>
        </w:p>
        <w:p w14:paraId="396F6C71" w14:textId="313A94EE" w:rsidR="00C50323" w:rsidRDefault="00C50323">
          <w:pPr>
            <w:pStyle w:val="Mucluc2"/>
            <w:tabs>
              <w:tab w:val="right" w:leader="dot" w:pos="9345"/>
            </w:tabs>
            <w:rPr>
              <w:rFonts w:cstheme="minorBidi"/>
              <w:noProof/>
              <w:kern w:val="2"/>
              <w:sz w:val="24"/>
              <w:szCs w:val="24"/>
              <w14:ligatures w14:val="standardContextual"/>
            </w:rPr>
          </w:pPr>
          <w:hyperlink w:anchor="_Toc241044743" w:history="1">
            <w:r w:rsidRPr="00976A17">
              <w:rPr>
                <w:rStyle w:val="Siuktni"/>
                <w:rFonts w:asciiTheme="majorHAnsi" w:hAnsiTheme="majorHAnsi" w:cstheme="majorHAnsi"/>
                <w:b/>
                <w:bCs/>
                <w:noProof/>
              </w:rPr>
              <w:t>a) Trung bình, trung vị, mode</w:t>
            </w:r>
            <w:r>
              <w:rPr>
                <w:noProof/>
                <w:webHidden/>
              </w:rPr>
              <w:tab/>
            </w:r>
            <w:r>
              <w:rPr>
                <w:noProof/>
                <w:webHidden/>
              </w:rPr>
              <w:fldChar w:fldCharType="begin"/>
            </w:r>
            <w:r>
              <w:rPr>
                <w:noProof/>
                <w:webHidden/>
              </w:rPr>
              <w:instrText xml:space="preserve"> PAGEREF _Toc241044743 \h </w:instrText>
            </w:r>
            <w:r>
              <w:rPr>
                <w:noProof/>
                <w:webHidden/>
              </w:rPr>
            </w:r>
            <w:r>
              <w:rPr>
                <w:noProof/>
                <w:webHidden/>
              </w:rPr>
              <w:fldChar w:fldCharType="separate"/>
            </w:r>
            <w:r>
              <w:rPr>
                <w:noProof/>
                <w:webHidden/>
              </w:rPr>
              <w:t>12</w:t>
            </w:r>
            <w:r>
              <w:rPr>
                <w:noProof/>
                <w:webHidden/>
              </w:rPr>
              <w:fldChar w:fldCharType="end"/>
            </w:r>
          </w:hyperlink>
        </w:p>
        <w:p w14:paraId="029FEEF1" w14:textId="00C0AD17" w:rsidR="00C50323" w:rsidRDefault="00C50323">
          <w:pPr>
            <w:pStyle w:val="Mucluc2"/>
            <w:tabs>
              <w:tab w:val="right" w:leader="dot" w:pos="9345"/>
            </w:tabs>
            <w:rPr>
              <w:rFonts w:cstheme="minorBidi"/>
              <w:noProof/>
              <w:kern w:val="2"/>
              <w:sz w:val="24"/>
              <w:szCs w:val="24"/>
              <w14:ligatures w14:val="standardContextual"/>
            </w:rPr>
          </w:pPr>
          <w:hyperlink w:anchor="_Toc241044744" w:history="1">
            <w:r w:rsidRPr="00976A17">
              <w:rPr>
                <w:rStyle w:val="Siuktni"/>
                <w:rFonts w:asciiTheme="majorHAnsi" w:hAnsiTheme="majorHAnsi" w:cstheme="majorHAnsi"/>
                <w:b/>
                <w:bCs/>
                <w:noProof/>
              </w:rPr>
              <w:t>b) Tứ phân vị Q1 và Q3</w:t>
            </w:r>
            <w:r>
              <w:rPr>
                <w:noProof/>
                <w:webHidden/>
              </w:rPr>
              <w:tab/>
            </w:r>
            <w:r>
              <w:rPr>
                <w:noProof/>
                <w:webHidden/>
              </w:rPr>
              <w:fldChar w:fldCharType="begin"/>
            </w:r>
            <w:r>
              <w:rPr>
                <w:noProof/>
                <w:webHidden/>
              </w:rPr>
              <w:instrText xml:space="preserve"> PAGEREF _Toc241044744 \h </w:instrText>
            </w:r>
            <w:r>
              <w:rPr>
                <w:noProof/>
                <w:webHidden/>
              </w:rPr>
            </w:r>
            <w:r>
              <w:rPr>
                <w:noProof/>
                <w:webHidden/>
              </w:rPr>
              <w:fldChar w:fldCharType="separate"/>
            </w:r>
            <w:r>
              <w:rPr>
                <w:noProof/>
                <w:webHidden/>
              </w:rPr>
              <w:t>12</w:t>
            </w:r>
            <w:r>
              <w:rPr>
                <w:noProof/>
                <w:webHidden/>
              </w:rPr>
              <w:fldChar w:fldCharType="end"/>
            </w:r>
          </w:hyperlink>
        </w:p>
        <w:p w14:paraId="4C9E3664" w14:textId="3E8EEE4E" w:rsidR="00C50323" w:rsidRDefault="00C50323">
          <w:pPr>
            <w:pStyle w:val="Mucluc2"/>
            <w:tabs>
              <w:tab w:val="right" w:leader="dot" w:pos="9345"/>
            </w:tabs>
            <w:rPr>
              <w:rFonts w:cstheme="minorBidi"/>
              <w:noProof/>
              <w:kern w:val="2"/>
              <w:sz w:val="24"/>
              <w:szCs w:val="24"/>
              <w14:ligatures w14:val="standardContextual"/>
            </w:rPr>
          </w:pPr>
          <w:hyperlink w:anchor="_Toc241044745" w:history="1">
            <w:r w:rsidRPr="00976A17">
              <w:rPr>
                <w:rStyle w:val="Siuktni"/>
                <w:rFonts w:asciiTheme="majorHAnsi" w:hAnsiTheme="majorHAnsi" w:cstheme="majorHAnsi"/>
                <w:b/>
                <w:bCs/>
                <w:noProof/>
              </w:rPr>
              <w:t>c) Boxplot và nhận xét phân bố</w:t>
            </w:r>
            <w:r>
              <w:rPr>
                <w:noProof/>
                <w:webHidden/>
              </w:rPr>
              <w:tab/>
            </w:r>
            <w:r>
              <w:rPr>
                <w:noProof/>
                <w:webHidden/>
              </w:rPr>
              <w:fldChar w:fldCharType="begin"/>
            </w:r>
            <w:r>
              <w:rPr>
                <w:noProof/>
                <w:webHidden/>
              </w:rPr>
              <w:instrText xml:space="preserve"> PAGEREF _Toc241044745 \h </w:instrText>
            </w:r>
            <w:r>
              <w:rPr>
                <w:noProof/>
                <w:webHidden/>
              </w:rPr>
            </w:r>
            <w:r>
              <w:rPr>
                <w:noProof/>
                <w:webHidden/>
              </w:rPr>
              <w:fldChar w:fldCharType="separate"/>
            </w:r>
            <w:r>
              <w:rPr>
                <w:noProof/>
                <w:webHidden/>
              </w:rPr>
              <w:t>12</w:t>
            </w:r>
            <w:r>
              <w:rPr>
                <w:noProof/>
                <w:webHidden/>
              </w:rPr>
              <w:fldChar w:fldCharType="end"/>
            </w:r>
          </w:hyperlink>
        </w:p>
        <w:p w14:paraId="6C9985ED" w14:textId="4B51E813" w:rsidR="00C50323" w:rsidRDefault="00C50323">
          <w:pPr>
            <w:pStyle w:val="Mucluc2"/>
            <w:tabs>
              <w:tab w:val="right" w:leader="dot" w:pos="9345"/>
            </w:tabs>
            <w:rPr>
              <w:rFonts w:cstheme="minorBidi"/>
              <w:noProof/>
              <w:kern w:val="2"/>
              <w:sz w:val="24"/>
              <w:szCs w:val="24"/>
              <w14:ligatures w14:val="standardContextual"/>
            </w:rPr>
          </w:pPr>
          <w:hyperlink w:anchor="_Toc241044746" w:history="1">
            <w:r w:rsidRPr="00976A17">
              <w:rPr>
                <w:rStyle w:val="Siuktni"/>
                <w:rFonts w:asciiTheme="majorHAnsi" w:hAnsiTheme="majorHAnsi" w:cstheme="majorHAnsi"/>
                <w:b/>
                <w:bCs/>
                <w:noProof/>
              </w:rPr>
              <w:t>d) Rời rạc hóa dữ liệu (k = 4)</w:t>
            </w:r>
            <w:r>
              <w:rPr>
                <w:noProof/>
                <w:webHidden/>
              </w:rPr>
              <w:tab/>
            </w:r>
            <w:r>
              <w:rPr>
                <w:noProof/>
                <w:webHidden/>
              </w:rPr>
              <w:fldChar w:fldCharType="begin"/>
            </w:r>
            <w:r>
              <w:rPr>
                <w:noProof/>
                <w:webHidden/>
              </w:rPr>
              <w:instrText xml:space="preserve"> PAGEREF _Toc241044746 \h </w:instrText>
            </w:r>
            <w:r>
              <w:rPr>
                <w:noProof/>
                <w:webHidden/>
              </w:rPr>
            </w:r>
            <w:r>
              <w:rPr>
                <w:noProof/>
                <w:webHidden/>
              </w:rPr>
              <w:fldChar w:fldCharType="separate"/>
            </w:r>
            <w:r>
              <w:rPr>
                <w:noProof/>
                <w:webHidden/>
              </w:rPr>
              <w:t>13</w:t>
            </w:r>
            <w:r>
              <w:rPr>
                <w:noProof/>
                <w:webHidden/>
              </w:rPr>
              <w:fldChar w:fldCharType="end"/>
            </w:r>
          </w:hyperlink>
        </w:p>
        <w:p w14:paraId="58B3BFA5" w14:textId="77B21EC3" w:rsidR="00C50323" w:rsidRDefault="00C50323">
          <w:pPr>
            <w:pStyle w:val="Mucluc1"/>
            <w:tabs>
              <w:tab w:val="right" w:leader="dot" w:pos="9345"/>
            </w:tabs>
            <w:rPr>
              <w:rFonts w:cstheme="minorBidi"/>
              <w:noProof/>
              <w:kern w:val="2"/>
              <w:sz w:val="24"/>
              <w:szCs w:val="24"/>
              <w14:ligatures w14:val="standardContextual"/>
            </w:rPr>
          </w:pPr>
          <w:hyperlink w:anchor="_Toc241044747" w:history="1">
            <w:r w:rsidRPr="00976A17">
              <w:rPr>
                <w:rStyle w:val="Siuktni"/>
                <w:rFonts w:asciiTheme="majorHAnsi" w:hAnsiTheme="majorHAnsi" w:cstheme="majorHAnsi"/>
                <w:b/>
                <w:bCs/>
                <w:noProof/>
              </w:rPr>
              <w:t>CÂU 3: XÁC ĐỊNH THANG ĐO</w:t>
            </w:r>
            <w:r>
              <w:rPr>
                <w:noProof/>
                <w:webHidden/>
              </w:rPr>
              <w:tab/>
            </w:r>
            <w:r>
              <w:rPr>
                <w:noProof/>
                <w:webHidden/>
              </w:rPr>
              <w:fldChar w:fldCharType="begin"/>
            </w:r>
            <w:r>
              <w:rPr>
                <w:noProof/>
                <w:webHidden/>
              </w:rPr>
              <w:instrText xml:space="preserve"> PAGEREF _Toc241044747 \h </w:instrText>
            </w:r>
            <w:r>
              <w:rPr>
                <w:noProof/>
                <w:webHidden/>
              </w:rPr>
            </w:r>
            <w:r>
              <w:rPr>
                <w:noProof/>
                <w:webHidden/>
              </w:rPr>
              <w:fldChar w:fldCharType="separate"/>
            </w:r>
            <w:r>
              <w:rPr>
                <w:noProof/>
                <w:webHidden/>
              </w:rPr>
              <w:t>14</w:t>
            </w:r>
            <w:r>
              <w:rPr>
                <w:noProof/>
                <w:webHidden/>
              </w:rPr>
              <w:fldChar w:fldCharType="end"/>
            </w:r>
          </w:hyperlink>
        </w:p>
        <w:p w14:paraId="665DA5C4" w14:textId="075313CF" w:rsidR="00C50323" w:rsidRDefault="00C50323">
          <w:r>
            <w:rPr>
              <w:b/>
              <w:bCs/>
            </w:rPr>
            <w:fldChar w:fldCharType="end"/>
          </w:r>
        </w:p>
      </w:sdtContent>
    </w:sdt>
    <w:p w14:paraId="5A39BBE3" w14:textId="5E040F39" w:rsidR="00C50323" w:rsidRDefault="00C50323">
      <w:pPr>
        <w:rPr>
          <w:rFonts w:asciiTheme="majorHAnsi" w:hAnsiTheme="majorHAnsi" w:cstheme="majorHAnsi"/>
          <w:sz w:val="26"/>
          <w:szCs w:val="26"/>
        </w:rPr>
      </w:pPr>
    </w:p>
    <w:p w14:paraId="4605D4FF" w14:textId="77777777" w:rsidR="004F6E94" w:rsidRPr="00C50323" w:rsidRDefault="004F6E94">
      <w:pPr>
        <w:rPr>
          <w:rFonts w:asciiTheme="majorHAnsi" w:hAnsiTheme="majorHAnsi" w:cstheme="majorHAnsi"/>
          <w:sz w:val="26"/>
          <w:szCs w:val="26"/>
        </w:rPr>
      </w:pPr>
    </w:p>
    <w:p w14:paraId="34BC30CE" w14:textId="77777777" w:rsidR="00C50323" w:rsidRPr="00C50323" w:rsidRDefault="00C50323" w:rsidP="00C50323">
      <w:pPr>
        <w:pStyle w:val="u1"/>
        <w:spacing w:before="300" w:after="160"/>
        <w:rPr>
          <w:rFonts w:asciiTheme="majorHAnsi" w:hAnsiTheme="majorHAnsi" w:cstheme="majorHAnsi"/>
          <w:sz w:val="26"/>
          <w:szCs w:val="26"/>
        </w:rPr>
      </w:pPr>
      <w:bookmarkStart w:id="0" w:name="_Toc241044638"/>
      <w:bookmarkStart w:id="1" w:name="_Toc241044729"/>
      <w:r w:rsidRPr="00C50323">
        <w:rPr>
          <w:rFonts w:asciiTheme="majorHAnsi" w:hAnsiTheme="majorHAnsi" w:cstheme="majorHAnsi"/>
          <w:b/>
          <w:bCs/>
          <w:color w:val="1F3864"/>
          <w:sz w:val="26"/>
          <w:szCs w:val="26"/>
        </w:rPr>
        <w:t>CÂU 1: PHÂN TÍCH KHÁM PHÁ TẬP DỮ LIỆU MUA HÀNG</w:t>
      </w:r>
      <w:bookmarkEnd w:id="0"/>
      <w:bookmarkEnd w:id="1"/>
    </w:p>
    <w:p w14:paraId="32A92D06"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Đề bài cho bảng dữ liệu gồm 10 mẫu quan sát với các thuộc tính: Tuổi, Lương, Điểm, Giới tính, Mua hàng. Bảng dữ liệu gốc được trình bày lại như sau (dấu "?" thể hiện giá trị bị thiếu):</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000"/>
        <w:gridCol w:w="1400"/>
        <w:gridCol w:w="1000"/>
        <w:gridCol w:w="1400"/>
        <w:gridCol w:w="1500"/>
      </w:tblGrid>
      <w:tr w:rsidR="00C50323" w:rsidRPr="00C50323" w14:paraId="426B1436" w14:textId="77777777" w:rsidTr="00070D82">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30FF05"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ID</w:t>
            </w:r>
          </w:p>
        </w:tc>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B4335E"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Tuổi</w:t>
            </w:r>
          </w:p>
        </w:tc>
        <w:tc>
          <w:tcPr>
            <w:tcW w:w="1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235ABD"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Lương</w:t>
            </w:r>
          </w:p>
        </w:tc>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5CEA57"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Điểm</w:t>
            </w:r>
          </w:p>
        </w:tc>
        <w:tc>
          <w:tcPr>
            <w:tcW w:w="1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96D1BC"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Giới tính</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F91A19"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Mua hàng</w:t>
            </w:r>
          </w:p>
        </w:tc>
      </w:tr>
      <w:tr w:rsidR="00C50323" w:rsidRPr="00C50323" w14:paraId="6DC36962" w14:textId="77777777" w:rsidTr="00070D82">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vAlign w:val="center"/>
          </w:tcPr>
          <w:p w14:paraId="20F34172"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1000" w:type="dxa"/>
            <w:tcBorders>
              <w:top w:val="single" w:sz="4" w:space="0" w:color="000000"/>
              <w:left w:val="single" w:sz="4" w:space="0" w:color="000000"/>
              <w:bottom w:val="single" w:sz="4" w:space="0" w:color="000000"/>
              <w:right w:val="single" w:sz="4" w:space="0" w:color="000000"/>
            </w:tcBorders>
            <w:vAlign w:val="center"/>
          </w:tcPr>
          <w:p w14:paraId="2F22867C"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25</w:t>
            </w:r>
          </w:p>
        </w:tc>
        <w:tc>
          <w:tcPr>
            <w:tcW w:w="1400" w:type="dxa"/>
            <w:tcBorders>
              <w:top w:val="single" w:sz="4" w:space="0" w:color="000000"/>
              <w:left w:val="single" w:sz="4" w:space="0" w:color="000000"/>
              <w:bottom w:val="single" w:sz="4" w:space="0" w:color="000000"/>
              <w:right w:val="single" w:sz="4" w:space="0" w:color="000000"/>
            </w:tcBorders>
            <w:vAlign w:val="center"/>
          </w:tcPr>
          <w:p w14:paraId="5A8E153E"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8000</w:t>
            </w:r>
          </w:p>
        </w:tc>
        <w:tc>
          <w:tcPr>
            <w:tcW w:w="1000" w:type="dxa"/>
            <w:tcBorders>
              <w:top w:val="single" w:sz="4" w:space="0" w:color="000000"/>
              <w:left w:val="single" w:sz="4" w:space="0" w:color="000000"/>
              <w:bottom w:val="single" w:sz="4" w:space="0" w:color="000000"/>
              <w:right w:val="single" w:sz="4" w:space="0" w:color="000000"/>
            </w:tcBorders>
            <w:vAlign w:val="center"/>
          </w:tcPr>
          <w:p w14:paraId="17D1CF5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7.5</w:t>
            </w:r>
          </w:p>
        </w:tc>
        <w:tc>
          <w:tcPr>
            <w:tcW w:w="1400" w:type="dxa"/>
            <w:tcBorders>
              <w:top w:val="single" w:sz="4" w:space="0" w:color="000000"/>
              <w:left w:val="single" w:sz="4" w:space="0" w:color="000000"/>
              <w:bottom w:val="single" w:sz="4" w:space="0" w:color="000000"/>
              <w:right w:val="single" w:sz="4" w:space="0" w:color="000000"/>
            </w:tcBorders>
            <w:vAlign w:val="center"/>
          </w:tcPr>
          <w:p w14:paraId="670BA14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Nam</w:t>
            </w:r>
          </w:p>
        </w:tc>
        <w:tc>
          <w:tcPr>
            <w:tcW w:w="1500" w:type="dxa"/>
            <w:tcBorders>
              <w:top w:val="single" w:sz="4" w:space="0" w:color="000000"/>
              <w:left w:val="single" w:sz="4" w:space="0" w:color="000000"/>
              <w:bottom w:val="single" w:sz="4" w:space="0" w:color="000000"/>
              <w:right w:val="single" w:sz="4" w:space="0" w:color="000000"/>
            </w:tcBorders>
            <w:vAlign w:val="center"/>
          </w:tcPr>
          <w:p w14:paraId="44362F5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Yes</w:t>
            </w:r>
          </w:p>
        </w:tc>
      </w:tr>
      <w:tr w:rsidR="00C50323" w:rsidRPr="00C50323" w14:paraId="4E8A9A2B" w14:textId="77777777" w:rsidTr="00070D82">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vAlign w:val="center"/>
          </w:tcPr>
          <w:p w14:paraId="7CAEBEB2"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w:t>
            </w:r>
          </w:p>
        </w:tc>
        <w:tc>
          <w:tcPr>
            <w:tcW w:w="1000" w:type="dxa"/>
            <w:tcBorders>
              <w:top w:val="single" w:sz="4" w:space="0" w:color="000000"/>
              <w:left w:val="single" w:sz="4" w:space="0" w:color="000000"/>
              <w:bottom w:val="single" w:sz="4" w:space="0" w:color="000000"/>
              <w:right w:val="single" w:sz="4" w:space="0" w:color="000000"/>
            </w:tcBorders>
            <w:vAlign w:val="center"/>
          </w:tcPr>
          <w:p w14:paraId="56D6BAA8"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30</w:t>
            </w:r>
          </w:p>
        </w:tc>
        <w:tc>
          <w:tcPr>
            <w:tcW w:w="1400" w:type="dxa"/>
            <w:tcBorders>
              <w:top w:val="single" w:sz="4" w:space="0" w:color="000000"/>
              <w:left w:val="single" w:sz="4" w:space="0" w:color="000000"/>
              <w:bottom w:val="single" w:sz="4" w:space="0" w:color="000000"/>
              <w:right w:val="single" w:sz="4" w:space="0" w:color="000000"/>
            </w:tcBorders>
            <w:vAlign w:val="center"/>
          </w:tcPr>
          <w:p w14:paraId="06C3B2F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t>
            </w:r>
          </w:p>
        </w:tc>
        <w:tc>
          <w:tcPr>
            <w:tcW w:w="1000" w:type="dxa"/>
            <w:tcBorders>
              <w:top w:val="single" w:sz="4" w:space="0" w:color="000000"/>
              <w:left w:val="single" w:sz="4" w:space="0" w:color="000000"/>
              <w:bottom w:val="single" w:sz="4" w:space="0" w:color="000000"/>
              <w:right w:val="single" w:sz="4" w:space="0" w:color="000000"/>
            </w:tcBorders>
            <w:vAlign w:val="center"/>
          </w:tcPr>
          <w:p w14:paraId="1CB4C7AE"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w:t>
            </w:r>
          </w:p>
        </w:tc>
        <w:tc>
          <w:tcPr>
            <w:tcW w:w="1400" w:type="dxa"/>
            <w:tcBorders>
              <w:top w:val="single" w:sz="4" w:space="0" w:color="000000"/>
              <w:left w:val="single" w:sz="4" w:space="0" w:color="000000"/>
              <w:bottom w:val="single" w:sz="4" w:space="0" w:color="000000"/>
              <w:right w:val="single" w:sz="4" w:space="0" w:color="000000"/>
            </w:tcBorders>
            <w:vAlign w:val="center"/>
          </w:tcPr>
          <w:p w14:paraId="5E5D28E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Nữ</w:t>
            </w:r>
          </w:p>
        </w:tc>
        <w:tc>
          <w:tcPr>
            <w:tcW w:w="1500" w:type="dxa"/>
            <w:tcBorders>
              <w:top w:val="single" w:sz="4" w:space="0" w:color="000000"/>
              <w:left w:val="single" w:sz="4" w:space="0" w:color="000000"/>
              <w:bottom w:val="single" w:sz="4" w:space="0" w:color="000000"/>
              <w:right w:val="single" w:sz="4" w:space="0" w:color="000000"/>
            </w:tcBorders>
            <w:vAlign w:val="center"/>
          </w:tcPr>
          <w:p w14:paraId="36F7768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No</w:t>
            </w:r>
          </w:p>
        </w:tc>
      </w:tr>
      <w:tr w:rsidR="00C50323" w:rsidRPr="00C50323" w14:paraId="15135CC1" w14:textId="77777777" w:rsidTr="00070D82">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vAlign w:val="center"/>
          </w:tcPr>
          <w:p w14:paraId="364932E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w:t>
            </w:r>
          </w:p>
        </w:tc>
        <w:tc>
          <w:tcPr>
            <w:tcW w:w="1000" w:type="dxa"/>
            <w:tcBorders>
              <w:top w:val="single" w:sz="4" w:space="0" w:color="000000"/>
              <w:left w:val="single" w:sz="4" w:space="0" w:color="000000"/>
              <w:bottom w:val="single" w:sz="4" w:space="0" w:color="000000"/>
              <w:right w:val="single" w:sz="4" w:space="0" w:color="000000"/>
            </w:tcBorders>
            <w:vAlign w:val="center"/>
          </w:tcPr>
          <w:p w14:paraId="31325BC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22</w:t>
            </w:r>
          </w:p>
        </w:tc>
        <w:tc>
          <w:tcPr>
            <w:tcW w:w="1400" w:type="dxa"/>
            <w:tcBorders>
              <w:top w:val="single" w:sz="4" w:space="0" w:color="000000"/>
              <w:left w:val="single" w:sz="4" w:space="0" w:color="000000"/>
              <w:bottom w:val="single" w:sz="4" w:space="0" w:color="000000"/>
              <w:right w:val="single" w:sz="4" w:space="0" w:color="000000"/>
            </w:tcBorders>
            <w:vAlign w:val="center"/>
          </w:tcPr>
          <w:p w14:paraId="73F799F0"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5000</w:t>
            </w:r>
          </w:p>
        </w:tc>
        <w:tc>
          <w:tcPr>
            <w:tcW w:w="1000" w:type="dxa"/>
            <w:tcBorders>
              <w:top w:val="single" w:sz="4" w:space="0" w:color="000000"/>
              <w:left w:val="single" w:sz="4" w:space="0" w:color="000000"/>
              <w:bottom w:val="single" w:sz="4" w:space="0" w:color="000000"/>
              <w:right w:val="single" w:sz="4" w:space="0" w:color="000000"/>
            </w:tcBorders>
            <w:vAlign w:val="center"/>
          </w:tcPr>
          <w:p w14:paraId="7CD97250"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6.5</w:t>
            </w:r>
          </w:p>
        </w:tc>
        <w:tc>
          <w:tcPr>
            <w:tcW w:w="1400" w:type="dxa"/>
            <w:tcBorders>
              <w:top w:val="single" w:sz="4" w:space="0" w:color="000000"/>
              <w:left w:val="single" w:sz="4" w:space="0" w:color="000000"/>
              <w:bottom w:val="single" w:sz="4" w:space="0" w:color="000000"/>
              <w:right w:val="single" w:sz="4" w:space="0" w:color="000000"/>
            </w:tcBorders>
            <w:vAlign w:val="center"/>
          </w:tcPr>
          <w:p w14:paraId="3D03571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Nam</w:t>
            </w:r>
          </w:p>
        </w:tc>
        <w:tc>
          <w:tcPr>
            <w:tcW w:w="1500" w:type="dxa"/>
            <w:tcBorders>
              <w:top w:val="single" w:sz="4" w:space="0" w:color="000000"/>
              <w:left w:val="single" w:sz="4" w:space="0" w:color="000000"/>
              <w:bottom w:val="single" w:sz="4" w:space="0" w:color="000000"/>
              <w:right w:val="single" w:sz="4" w:space="0" w:color="000000"/>
            </w:tcBorders>
            <w:vAlign w:val="center"/>
          </w:tcPr>
          <w:p w14:paraId="44308962"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Yes</w:t>
            </w:r>
          </w:p>
        </w:tc>
      </w:tr>
      <w:tr w:rsidR="00C50323" w:rsidRPr="00C50323" w14:paraId="5BEC7FFD" w14:textId="77777777" w:rsidTr="00070D82">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vAlign w:val="center"/>
          </w:tcPr>
          <w:p w14:paraId="22DA1E0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4</w:t>
            </w:r>
          </w:p>
        </w:tc>
        <w:tc>
          <w:tcPr>
            <w:tcW w:w="1000" w:type="dxa"/>
            <w:tcBorders>
              <w:top w:val="single" w:sz="4" w:space="0" w:color="000000"/>
              <w:left w:val="single" w:sz="4" w:space="0" w:color="000000"/>
              <w:bottom w:val="single" w:sz="4" w:space="0" w:color="000000"/>
              <w:right w:val="single" w:sz="4" w:space="0" w:color="000000"/>
            </w:tcBorders>
            <w:vAlign w:val="center"/>
          </w:tcPr>
          <w:p w14:paraId="24BE91B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40</w:t>
            </w:r>
          </w:p>
        </w:tc>
        <w:tc>
          <w:tcPr>
            <w:tcW w:w="1400" w:type="dxa"/>
            <w:tcBorders>
              <w:top w:val="single" w:sz="4" w:space="0" w:color="000000"/>
              <w:left w:val="single" w:sz="4" w:space="0" w:color="000000"/>
              <w:bottom w:val="single" w:sz="4" w:space="0" w:color="000000"/>
              <w:right w:val="single" w:sz="4" w:space="0" w:color="000000"/>
            </w:tcBorders>
            <w:vAlign w:val="center"/>
          </w:tcPr>
          <w:p w14:paraId="3DE8E28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15000</w:t>
            </w:r>
          </w:p>
        </w:tc>
        <w:tc>
          <w:tcPr>
            <w:tcW w:w="1000" w:type="dxa"/>
            <w:tcBorders>
              <w:top w:val="single" w:sz="4" w:space="0" w:color="000000"/>
              <w:left w:val="single" w:sz="4" w:space="0" w:color="000000"/>
              <w:bottom w:val="single" w:sz="4" w:space="0" w:color="000000"/>
              <w:right w:val="single" w:sz="4" w:space="0" w:color="000000"/>
            </w:tcBorders>
            <w:vAlign w:val="center"/>
          </w:tcPr>
          <w:p w14:paraId="2A477F6E"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9</w:t>
            </w:r>
          </w:p>
        </w:tc>
        <w:tc>
          <w:tcPr>
            <w:tcW w:w="1400" w:type="dxa"/>
            <w:tcBorders>
              <w:top w:val="single" w:sz="4" w:space="0" w:color="000000"/>
              <w:left w:val="single" w:sz="4" w:space="0" w:color="000000"/>
              <w:bottom w:val="single" w:sz="4" w:space="0" w:color="000000"/>
              <w:right w:val="single" w:sz="4" w:space="0" w:color="000000"/>
            </w:tcBorders>
            <w:vAlign w:val="center"/>
          </w:tcPr>
          <w:p w14:paraId="13F07AC0"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Nữ</w:t>
            </w:r>
          </w:p>
        </w:tc>
        <w:tc>
          <w:tcPr>
            <w:tcW w:w="1500" w:type="dxa"/>
            <w:tcBorders>
              <w:top w:val="single" w:sz="4" w:space="0" w:color="000000"/>
              <w:left w:val="single" w:sz="4" w:space="0" w:color="000000"/>
              <w:bottom w:val="single" w:sz="4" w:space="0" w:color="000000"/>
              <w:right w:val="single" w:sz="4" w:space="0" w:color="000000"/>
            </w:tcBorders>
            <w:vAlign w:val="center"/>
          </w:tcPr>
          <w:p w14:paraId="0BA1DEC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Yes</w:t>
            </w:r>
          </w:p>
        </w:tc>
      </w:tr>
      <w:tr w:rsidR="00C50323" w:rsidRPr="00C50323" w14:paraId="346B3707" w14:textId="77777777" w:rsidTr="00070D82">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vAlign w:val="center"/>
          </w:tcPr>
          <w:p w14:paraId="1AF6E4E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5</w:t>
            </w:r>
          </w:p>
        </w:tc>
        <w:tc>
          <w:tcPr>
            <w:tcW w:w="1000" w:type="dxa"/>
            <w:tcBorders>
              <w:top w:val="single" w:sz="4" w:space="0" w:color="000000"/>
              <w:left w:val="single" w:sz="4" w:space="0" w:color="000000"/>
              <w:bottom w:val="single" w:sz="4" w:space="0" w:color="000000"/>
              <w:right w:val="single" w:sz="4" w:space="0" w:color="000000"/>
            </w:tcBorders>
            <w:vAlign w:val="center"/>
          </w:tcPr>
          <w:p w14:paraId="0CB748A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35</w:t>
            </w:r>
          </w:p>
        </w:tc>
        <w:tc>
          <w:tcPr>
            <w:tcW w:w="1400" w:type="dxa"/>
            <w:tcBorders>
              <w:top w:val="single" w:sz="4" w:space="0" w:color="000000"/>
              <w:left w:val="single" w:sz="4" w:space="0" w:color="000000"/>
              <w:bottom w:val="single" w:sz="4" w:space="0" w:color="000000"/>
              <w:right w:val="single" w:sz="4" w:space="0" w:color="000000"/>
            </w:tcBorders>
            <w:vAlign w:val="center"/>
          </w:tcPr>
          <w:p w14:paraId="6E6B225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-2000</w:t>
            </w:r>
          </w:p>
        </w:tc>
        <w:tc>
          <w:tcPr>
            <w:tcW w:w="1000" w:type="dxa"/>
            <w:tcBorders>
              <w:top w:val="single" w:sz="4" w:space="0" w:color="000000"/>
              <w:left w:val="single" w:sz="4" w:space="0" w:color="000000"/>
              <w:bottom w:val="single" w:sz="4" w:space="0" w:color="000000"/>
              <w:right w:val="single" w:sz="4" w:space="0" w:color="000000"/>
            </w:tcBorders>
            <w:vAlign w:val="center"/>
          </w:tcPr>
          <w:p w14:paraId="1F11E84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w:t>
            </w:r>
          </w:p>
        </w:tc>
        <w:tc>
          <w:tcPr>
            <w:tcW w:w="1400" w:type="dxa"/>
            <w:tcBorders>
              <w:top w:val="single" w:sz="4" w:space="0" w:color="000000"/>
              <w:left w:val="single" w:sz="4" w:space="0" w:color="000000"/>
              <w:bottom w:val="single" w:sz="4" w:space="0" w:color="000000"/>
              <w:right w:val="single" w:sz="4" w:space="0" w:color="000000"/>
            </w:tcBorders>
            <w:vAlign w:val="center"/>
          </w:tcPr>
          <w:p w14:paraId="0D08E94D"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Nam</w:t>
            </w:r>
          </w:p>
        </w:tc>
        <w:tc>
          <w:tcPr>
            <w:tcW w:w="1500" w:type="dxa"/>
            <w:tcBorders>
              <w:top w:val="single" w:sz="4" w:space="0" w:color="000000"/>
              <w:left w:val="single" w:sz="4" w:space="0" w:color="000000"/>
              <w:bottom w:val="single" w:sz="4" w:space="0" w:color="000000"/>
              <w:right w:val="single" w:sz="4" w:space="0" w:color="000000"/>
            </w:tcBorders>
            <w:vAlign w:val="center"/>
          </w:tcPr>
          <w:p w14:paraId="29EAEBF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No</w:t>
            </w:r>
          </w:p>
        </w:tc>
      </w:tr>
      <w:tr w:rsidR="00C50323" w:rsidRPr="00C50323" w14:paraId="252BA0F7" w14:textId="77777777" w:rsidTr="00070D82">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vAlign w:val="center"/>
          </w:tcPr>
          <w:p w14:paraId="102AC84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6</w:t>
            </w:r>
          </w:p>
        </w:tc>
        <w:tc>
          <w:tcPr>
            <w:tcW w:w="1000" w:type="dxa"/>
            <w:tcBorders>
              <w:top w:val="single" w:sz="4" w:space="0" w:color="000000"/>
              <w:left w:val="single" w:sz="4" w:space="0" w:color="000000"/>
              <w:bottom w:val="single" w:sz="4" w:space="0" w:color="000000"/>
              <w:right w:val="single" w:sz="4" w:space="0" w:color="000000"/>
            </w:tcBorders>
            <w:vAlign w:val="center"/>
          </w:tcPr>
          <w:p w14:paraId="5452499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t>
            </w:r>
          </w:p>
        </w:tc>
        <w:tc>
          <w:tcPr>
            <w:tcW w:w="1400" w:type="dxa"/>
            <w:tcBorders>
              <w:top w:val="single" w:sz="4" w:space="0" w:color="000000"/>
              <w:left w:val="single" w:sz="4" w:space="0" w:color="000000"/>
              <w:bottom w:val="single" w:sz="4" w:space="0" w:color="000000"/>
              <w:right w:val="single" w:sz="4" w:space="0" w:color="000000"/>
            </w:tcBorders>
            <w:vAlign w:val="center"/>
          </w:tcPr>
          <w:p w14:paraId="73DE4B72"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7000</w:t>
            </w:r>
          </w:p>
        </w:tc>
        <w:tc>
          <w:tcPr>
            <w:tcW w:w="1000" w:type="dxa"/>
            <w:tcBorders>
              <w:top w:val="single" w:sz="4" w:space="0" w:color="000000"/>
              <w:left w:val="single" w:sz="4" w:space="0" w:color="000000"/>
              <w:bottom w:val="single" w:sz="4" w:space="0" w:color="000000"/>
              <w:right w:val="single" w:sz="4" w:space="0" w:color="000000"/>
            </w:tcBorders>
            <w:vAlign w:val="center"/>
          </w:tcPr>
          <w:p w14:paraId="32013E9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6</w:t>
            </w:r>
          </w:p>
        </w:tc>
        <w:tc>
          <w:tcPr>
            <w:tcW w:w="1400" w:type="dxa"/>
            <w:tcBorders>
              <w:top w:val="single" w:sz="4" w:space="0" w:color="000000"/>
              <w:left w:val="single" w:sz="4" w:space="0" w:color="000000"/>
              <w:bottom w:val="single" w:sz="4" w:space="0" w:color="000000"/>
              <w:right w:val="single" w:sz="4" w:space="0" w:color="000000"/>
            </w:tcBorders>
            <w:vAlign w:val="center"/>
          </w:tcPr>
          <w:p w14:paraId="74CAE92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Nữ</w:t>
            </w:r>
          </w:p>
        </w:tc>
        <w:tc>
          <w:tcPr>
            <w:tcW w:w="1500" w:type="dxa"/>
            <w:tcBorders>
              <w:top w:val="single" w:sz="4" w:space="0" w:color="000000"/>
              <w:left w:val="single" w:sz="4" w:space="0" w:color="000000"/>
              <w:bottom w:val="single" w:sz="4" w:space="0" w:color="000000"/>
              <w:right w:val="single" w:sz="4" w:space="0" w:color="000000"/>
            </w:tcBorders>
            <w:vAlign w:val="center"/>
          </w:tcPr>
          <w:p w14:paraId="275FE6F2"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Yes</w:t>
            </w:r>
          </w:p>
        </w:tc>
      </w:tr>
      <w:tr w:rsidR="00C50323" w:rsidRPr="00C50323" w14:paraId="5F7AF833" w14:textId="77777777" w:rsidTr="00070D82">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vAlign w:val="center"/>
          </w:tcPr>
          <w:p w14:paraId="15CAEF6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w:t>
            </w:r>
          </w:p>
        </w:tc>
        <w:tc>
          <w:tcPr>
            <w:tcW w:w="1000" w:type="dxa"/>
            <w:tcBorders>
              <w:top w:val="single" w:sz="4" w:space="0" w:color="000000"/>
              <w:left w:val="single" w:sz="4" w:space="0" w:color="000000"/>
              <w:bottom w:val="single" w:sz="4" w:space="0" w:color="000000"/>
              <w:right w:val="single" w:sz="4" w:space="0" w:color="000000"/>
            </w:tcBorders>
            <w:vAlign w:val="center"/>
          </w:tcPr>
          <w:p w14:paraId="254F5428"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29</w:t>
            </w:r>
          </w:p>
        </w:tc>
        <w:tc>
          <w:tcPr>
            <w:tcW w:w="1400" w:type="dxa"/>
            <w:tcBorders>
              <w:top w:val="single" w:sz="4" w:space="0" w:color="000000"/>
              <w:left w:val="single" w:sz="4" w:space="0" w:color="000000"/>
              <w:bottom w:val="single" w:sz="4" w:space="0" w:color="000000"/>
              <w:right w:val="single" w:sz="4" w:space="0" w:color="000000"/>
            </w:tcBorders>
            <w:vAlign w:val="center"/>
          </w:tcPr>
          <w:p w14:paraId="6F5C412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8500</w:t>
            </w:r>
          </w:p>
        </w:tc>
        <w:tc>
          <w:tcPr>
            <w:tcW w:w="1000" w:type="dxa"/>
            <w:tcBorders>
              <w:top w:val="single" w:sz="4" w:space="0" w:color="000000"/>
              <w:left w:val="single" w:sz="4" w:space="0" w:color="000000"/>
              <w:bottom w:val="single" w:sz="4" w:space="0" w:color="000000"/>
              <w:right w:val="single" w:sz="4" w:space="0" w:color="000000"/>
            </w:tcBorders>
            <w:vAlign w:val="center"/>
          </w:tcPr>
          <w:p w14:paraId="413D092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8.5</w:t>
            </w:r>
          </w:p>
        </w:tc>
        <w:tc>
          <w:tcPr>
            <w:tcW w:w="1400" w:type="dxa"/>
            <w:tcBorders>
              <w:top w:val="single" w:sz="4" w:space="0" w:color="000000"/>
              <w:left w:val="single" w:sz="4" w:space="0" w:color="000000"/>
              <w:bottom w:val="single" w:sz="4" w:space="0" w:color="000000"/>
              <w:right w:val="single" w:sz="4" w:space="0" w:color="000000"/>
            </w:tcBorders>
            <w:vAlign w:val="center"/>
          </w:tcPr>
          <w:p w14:paraId="5D94103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Nam</w:t>
            </w:r>
          </w:p>
        </w:tc>
        <w:tc>
          <w:tcPr>
            <w:tcW w:w="1500" w:type="dxa"/>
            <w:tcBorders>
              <w:top w:val="single" w:sz="4" w:space="0" w:color="000000"/>
              <w:left w:val="single" w:sz="4" w:space="0" w:color="000000"/>
              <w:bottom w:val="single" w:sz="4" w:space="0" w:color="000000"/>
              <w:right w:val="single" w:sz="4" w:space="0" w:color="000000"/>
            </w:tcBorders>
            <w:vAlign w:val="center"/>
          </w:tcPr>
          <w:p w14:paraId="143F67B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Yes</w:t>
            </w:r>
          </w:p>
        </w:tc>
      </w:tr>
      <w:tr w:rsidR="00C50323" w:rsidRPr="00C50323" w14:paraId="36A60864" w14:textId="77777777" w:rsidTr="00070D82">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vAlign w:val="center"/>
          </w:tcPr>
          <w:p w14:paraId="0B90AE1F"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w:t>
            </w:r>
          </w:p>
        </w:tc>
        <w:tc>
          <w:tcPr>
            <w:tcW w:w="1000" w:type="dxa"/>
            <w:tcBorders>
              <w:top w:val="single" w:sz="4" w:space="0" w:color="000000"/>
              <w:left w:val="single" w:sz="4" w:space="0" w:color="000000"/>
              <w:bottom w:val="single" w:sz="4" w:space="0" w:color="000000"/>
              <w:right w:val="single" w:sz="4" w:space="0" w:color="000000"/>
            </w:tcBorders>
            <w:vAlign w:val="center"/>
          </w:tcPr>
          <w:p w14:paraId="48749CD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50</w:t>
            </w:r>
          </w:p>
        </w:tc>
        <w:tc>
          <w:tcPr>
            <w:tcW w:w="1400" w:type="dxa"/>
            <w:tcBorders>
              <w:top w:val="single" w:sz="4" w:space="0" w:color="000000"/>
              <w:left w:val="single" w:sz="4" w:space="0" w:color="000000"/>
              <w:bottom w:val="single" w:sz="4" w:space="0" w:color="000000"/>
              <w:right w:val="single" w:sz="4" w:space="0" w:color="000000"/>
            </w:tcBorders>
            <w:vAlign w:val="center"/>
          </w:tcPr>
          <w:p w14:paraId="3CB1220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30000</w:t>
            </w:r>
          </w:p>
        </w:tc>
        <w:tc>
          <w:tcPr>
            <w:tcW w:w="1000" w:type="dxa"/>
            <w:tcBorders>
              <w:top w:val="single" w:sz="4" w:space="0" w:color="000000"/>
              <w:left w:val="single" w:sz="4" w:space="0" w:color="000000"/>
              <w:bottom w:val="single" w:sz="4" w:space="0" w:color="000000"/>
              <w:right w:val="single" w:sz="4" w:space="0" w:color="000000"/>
            </w:tcBorders>
            <w:vAlign w:val="center"/>
          </w:tcPr>
          <w:p w14:paraId="7272EBB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9.5</w:t>
            </w:r>
          </w:p>
        </w:tc>
        <w:tc>
          <w:tcPr>
            <w:tcW w:w="1400" w:type="dxa"/>
            <w:tcBorders>
              <w:top w:val="single" w:sz="4" w:space="0" w:color="000000"/>
              <w:left w:val="single" w:sz="4" w:space="0" w:color="000000"/>
              <w:bottom w:val="single" w:sz="4" w:space="0" w:color="000000"/>
              <w:right w:val="single" w:sz="4" w:space="0" w:color="000000"/>
            </w:tcBorders>
            <w:vAlign w:val="center"/>
          </w:tcPr>
          <w:p w14:paraId="3DC9936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Nữ</w:t>
            </w:r>
          </w:p>
        </w:tc>
        <w:tc>
          <w:tcPr>
            <w:tcW w:w="1500" w:type="dxa"/>
            <w:tcBorders>
              <w:top w:val="single" w:sz="4" w:space="0" w:color="000000"/>
              <w:left w:val="single" w:sz="4" w:space="0" w:color="000000"/>
              <w:bottom w:val="single" w:sz="4" w:space="0" w:color="000000"/>
              <w:right w:val="single" w:sz="4" w:space="0" w:color="000000"/>
            </w:tcBorders>
            <w:vAlign w:val="center"/>
          </w:tcPr>
          <w:p w14:paraId="79290B5E"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Yes</w:t>
            </w:r>
          </w:p>
        </w:tc>
      </w:tr>
      <w:tr w:rsidR="00C50323" w:rsidRPr="00C50323" w14:paraId="69B85866" w14:textId="77777777" w:rsidTr="00070D82">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vAlign w:val="center"/>
          </w:tcPr>
          <w:p w14:paraId="1A9CA5E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9</w:t>
            </w:r>
          </w:p>
        </w:tc>
        <w:tc>
          <w:tcPr>
            <w:tcW w:w="1000" w:type="dxa"/>
            <w:tcBorders>
              <w:top w:val="single" w:sz="4" w:space="0" w:color="000000"/>
              <w:left w:val="single" w:sz="4" w:space="0" w:color="000000"/>
              <w:bottom w:val="single" w:sz="4" w:space="0" w:color="000000"/>
              <w:right w:val="single" w:sz="4" w:space="0" w:color="000000"/>
            </w:tcBorders>
            <w:vAlign w:val="center"/>
          </w:tcPr>
          <w:p w14:paraId="0694F33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27</w:t>
            </w:r>
          </w:p>
        </w:tc>
        <w:tc>
          <w:tcPr>
            <w:tcW w:w="1400" w:type="dxa"/>
            <w:tcBorders>
              <w:top w:val="single" w:sz="4" w:space="0" w:color="000000"/>
              <w:left w:val="single" w:sz="4" w:space="0" w:color="000000"/>
              <w:bottom w:val="single" w:sz="4" w:space="0" w:color="000000"/>
              <w:right w:val="single" w:sz="4" w:space="0" w:color="000000"/>
            </w:tcBorders>
            <w:vAlign w:val="center"/>
          </w:tcPr>
          <w:p w14:paraId="1B429710"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8200</w:t>
            </w:r>
          </w:p>
        </w:tc>
        <w:tc>
          <w:tcPr>
            <w:tcW w:w="1000" w:type="dxa"/>
            <w:tcBorders>
              <w:top w:val="single" w:sz="4" w:space="0" w:color="000000"/>
              <w:left w:val="single" w:sz="4" w:space="0" w:color="000000"/>
              <w:bottom w:val="single" w:sz="4" w:space="0" w:color="000000"/>
              <w:right w:val="single" w:sz="4" w:space="0" w:color="000000"/>
            </w:tcBorders>
            <w:vAlign w:val="center"/>
          </w:tcPr>
          <w:p w14:paraId="64AA08BE"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t>
            </w:r>
          </w:p>
        </w:tc>
        <w:tc>
          <w:tcPr>
            <w:tcW w:w="1400" w:type="dxa"/>
            <w:tcBorders>
              <w:top w:val="single" w:sz="4" w:space="0" w:color="000000"/>
              <w:left w:val="single" w:sz="4" w:space="0" w:color="000000"/>
              <w:bottom w:val="single" w:sz="4" w:space="0" w:color="000000"/>
              <w:right w:val="single" w:sz="4" w:space="0" w:color="000000"/>
            </w:tcBorders>
            <w:vAlign w:val="center"/>
          </w:tcPr>
          <w:p w14:paraId="6A1E493F"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Nam</w:t>
            </w:r>
          </w:p>
        </w:tc>
        <w:tc>
          <w:tcPr>
            <w:tcW w:w="1500" w:type="dxa"/>
            <w:tcBorders>
              <w:top w:val="single" w:sz="4" w:space="0" w:color="000000"/>
              <w:left w:val="single" w:sz="4" w:space="0" w:color="000000"/>
              <w:bottom w:val="single" w:sz="4" w:space="0" w:color="000000"/>
              <w:right w:val="single" w:sz="4" w:space="0" w:color="000000"/>
            </w:tcBorders>
            <w:vAlign w:val="center"/>
          </w:tcPr>
          <w:p w14:paraId="26ECE92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No</w:t>
            </w:r>
          </w:p>
        </w:tc>
      </w:tr>
      <w:tr w:rsidR="00C50323" w:rsidRPr="00C50323" w14:paraId="38ECA5DE" w14:textId="77777777" w:rsidTr="00070D82">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vAlign w:val="center"/>
          </w:tcPr>
          <w:p w14:paraId="602430D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10</w:t>
            </w:r>
          </w:p>
        </w:tc>
        <w:tc>
          <w:tcPr>
            <w:tcW w:w="1000" w:type="dxa"/>
            <w:tcBorders>
              <w:top w:val="single" w:sz="4" w:space="0" w:color="000000"/>
              <w:left w:val="single" w:sz="4" w:space="0" w:color="000000"/>
              <w:bottom w:val="single" w:sz="4" w:space="0" w:color="000000"/>
              <w:right w:val="single" w:sz="4" w:space="0" w:color="000000"/>
            </w:tcBorders>
            <w:vAlign w:val="center"/>
          </w:tcPr>
          <w:p w14:paraId="6772CEF8"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31</w:t>
            </w:r>
          </w:p>
        </w:tc>
        <w:tc>
          <w:tcPr>
            <w:tcW w:w="1400" w:type="dxa"/>
            <w:tcBorders>
              <w:top w:val="single" w:sz="4" w:space="0" w:color="000000"/>
              <w:left w:val="single" w:sz="4" w:space="0" w:color="000000"/>
              <w:bottom w:val="single" w:sz="4" w:space="0" w:color="000000"/>
              <w:right w:val="single" w:sz="4" w:space="0" w:color="000000"/>
            </w:tcBorders>
            <w:vAlign w:val="center"/>
          </w:tcPr>
          <w:p w14:paraId="3A7AEDA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7800</w:t>
            </w:r>
          </w:p>
        </w:tc>
        <w:tc>
          <w:tcPr>
            <w:tcW w:w="1000" w:type="dxa"/>
            <w:tcBorders>
              <w:top w:val="single" w:sz="4" w:space="0" w:color="000000"/>
              <w:left w:val="single" w:sz="4" w:space="0" w:color="000000"/>
              <w:bottom w:val="single" w:sz="4" w:space="0" w:color="000000"/>
              <w:right w:val="single" w:sz="4" w:space="0" w:color="000000"/>
            </w:tcBorders>
            <w:vAlign w:val="center"/>
          </w:tcPr>
          <w:p w14:paraId="18FB757C"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7.8</w:t>
            </w:r>
          </w:p>
        </w:tc>
        <w:tc>
          <w:tcPr>
            <w:tcW w:w="1400" w:type="dxa"/>
            <w:tcBorders>
              <w:top w:val="single" w:sz="4" w:space="0" w:color="000000"/>
              <w:left w:val="single" w:sz="4" w:space="0" w:color="000000"/>
              <w:bottom w:val="single" w:sz="4" w:space="0" w:color="000000"/>
              <w:right w:val="single" w:sz="4" w:space="0" w:color="000000"/>
            </w:tcBorders>
            <w:vAlign w:val="center"/>
          </w:tcPr>
          <w:p w14:paraId="01D6E5C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Nữ</w:t>
            </w:r>
          </w:p>
        </w:tc>
        <w:tc>
          <w:tcPr>
            <w:tcW w:w="1500" w:type="dxa"/>
            <w:tcBorders>
              <w:top w:val="single" w:sz="4" w:space="0" w:color="000000"/>
              <w:left w:val="single" w:sz="4" w:space="0" w:color="000000"/>
              <w:bottom w:val="single" w:sz="4" w:space="0" w:color="000000"/>
              <w:right w:val="single" w:sz="4" w:space="0" w:color="000000"/>
            </w:tcBorders>
            <w:vAlign w:val="center"/>
          </w:tcPr>
          <w:p w14:paraId="2C399A9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Yes</w:t>
            </w:r>
          </w:p>
        </w:tc>
      </w:tr>
    </w:tbl>
    <w:p w14:paraId="69A40EA9" w14:textId="77777777" w:rsidR="00C50323" w:rsidRPr="00C50323" w:rsidRDefault="00C50323" w:rsidP="00C50323">
      <w:pPr>
        <w:pStyle w:val="u2"/>
        <w:spacing w:before="300" w:after="160"/>
        <w:rPr>
          <w:rFonts w:asciiTheme="majorHAnsi" w:hAnsiTheme="majorHAnsi" w:cstheme="majorHAnsi"/>
        </w:rPr>
      </w:pPr>
      <w:bookmarkStart w:id="2" w:name="_Toc241044639"/>
      <w:bookmarkStart w:id="3" w:name="_Toc241044730"/>
      <w:r w:rsidRPr="00C50323">
        <w:rPr>
          <w:rFonts w:asciiTheme="majorHAnsi" w:hAnsiTheme="majorHAnsi" w:cstheme="majorHAnsi"/>
          <w:b/>
          <w:bCs/>
          <w:color w:val="1F3864"/>
        </w:rPr>
        <w:t>Câu hỏi 1 (Data Overview)</w:t>
      </w:r>
      <w:bookmarkEnd w:id="2"/>
      <w:bookmarkEnd w:id="3"/>
    </w:p>
    <w:p w14:paraId="55D36181"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lastRenderedPageBreak/>
        <w:t>Quá trình thực hiện: đếm số dòng (mẫu) và số cột (thuộc tính) của bảng, sau đó xem xét bản chất từng thuộc tính để phân loại categorical/numerical.</w:t>
      </w:r>
    </w:p>
    <w:p w14:paraId="29507239" w14:textId="77777777" w:rsidR="00C50323" w:rsidRPr="00C50323" w:rsidRDefault="00C50323" w:rsidP="00C50323">
      <w:pPr>
        <w:spacing w:after="60"/>
        <w:rPr>
          <w:rFonts w:asciiTheme="majorHAnsi" w:hAnsiTheme="majorHAnsi" w:cstheme="majorHAnsi"/>
          <w:sz w:val="26"/>
          <w:szCs w:val="26"/>
        </w:rPr>
      </w:pPr>
      <w:r w:rsidRPr="00C50323">
        <w:rPr>
          <w:rFonts w:asciiTheme="majorHAnsi" w:hAnsiTheme="majorHAnsi" w:cstheme="majorHAnsi"/>
          <w:b/>
          <w:bCs/>
          <w:sz w:val="26"/>
          <w:szCs w:val="26"/>
        </w:rPr>
        <w:t>Kết quả:</w:t>
      </w:r>
    </w:p>
    <w:p w14:paraId="0E3ABED1"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Số lượng mẫu (số dòng dữ liệu): 10 mẫu (ID từ 1 đến 10).</w:t>
      </w:r>
    </w:p>
    <w:p w14:paraId="7EB6FDB0"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Số thuộc tính: 6 thuộc tính, gồm ID, Tuổi, Lương, Điểm, Giới tính, Mua hàng (không kể nhãn ID chỉ dùng để định danh).</w:t>
      </w:r>
    </w:p>
    <w:p w14:paraId="4D2F37C2"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Kiểu dữ liệu của từng thuộc tính:</w:t>
      </w:r>
    </w:p>
    <w:p w14:paraId="277AD9D5"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xml:space="preserve">   - ID: định danh (nominal), chỉ dùng để phân biệt các mẫu, không mang ý nghĩa số học.</w:t>
      </w:r>
    </w:p>
    <w:p w14:paraId="2F037761"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xml:space="preserve">   - Tuổi: numerical, rời rạc (discrete), thang đo tỷ lệ (ratio).</w:t>
      </w:r>
    </w:p>
    <w:p w14:paraId="33078427"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xml:space="preserve">   - Lương: numerical, liên tục (continuous), thang đo tỷ lệ (ratio) - có 1 giá trị bất thường (âm) và 1 giá trị thiếu.</w:t>
      </w:r>
    </w:p>
    <w:p w14:paraId="4265A3AF"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xml:space="preserve">   - Điểm: numerical, liên tục (continuous), thang đo khoảng/tỷ lệ - có 1 giá trị thiếu.</w:t>
      </w:r>
    </w:p>
    <w:p w14:paraId="50455068"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xml:space="preserve">   - Giới tính: categorical, thang đo định danh (nominal).</w:t>
      </w:r>
    </w:p>
    <w:p w14:paraId="0E2A8BD6"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xml:space="preserve">   - Mua hàng: categorical, nhị phân (binary), thang đo định danh (nominal) - là biến mục tiêu (target) nếu bài toán dự đoán hành vi mua hàng.</w:t>
      </w:r>
    </w:p>
    <w:p w14:paraId="1143535B" w14:textId="77777777" w:rsidR="00C50323" w:rsidRPr="00C50323" w:rsidRDefault="00C50323" w:rsidP="00C50323">
      <w:pPr>
        <w:pStyle w:val="u2"/>
        <w:spacing w:before="300" w:after="160"/>
        <w:rPr>
          <w:rFonts w:asciiTheme="majorHAnsi" w:hAnsiTheme="majorHAnsi" w:cstheme="majorHAnsi"/>
        </w:rPr>
      </w:pPr>
      <w:bookmarkStart w:id="4" w:name="_Toc241044640"/>
      <w:bookmarkStart w:id="5" w:name="_Toc241044731"/>
      <w:r w:rsidRPr="00C50323">
        <w:rPr>
          <w:rFonts w:asciiTheme="majorHAnsi" w:hAnsiTheme="majorHAnsi" w:cstheme="majorHAnsi"/>
          <w:b/>
          <w:bCs/>
          <w:color w:val="1F3864"/>
        </w:rPr>
        <w:t>Câu hỏi 2 (Descriptive Statistics)</w:t>
      </w:r>
      <w:bookmarkEnd w:id="4"/>
      <w:bookmarkEnd w:id="5"/>
    </w:p>
    <w:p w14:paraId="5EE18FE4"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Quá trình thực hiện: với mỗi thuộc tính numerical (Tuổi, Lương, Điểm), loại bỏ tạm thời giá trị thiếu ("?") của chính thuộc tính đó, sắp xếp các giá trị còn lại tăng dần, sau đó tính Mean = tổng/số lượng, Median = giá trị giữa dãy đã sắp xếp, Mode = giá trị xuất hiện nhiều nhất.</w:t>
      </w:r>
    </w:p>
    <w:p w14:paraId="0E5A02C3"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Thuộc tính Tuổi (9 giá trị đã biết: 22,25,27,29,30,31,35,40,50):</w:t>
      </w:r>
    </w:p>
    <w:p w14:paraId="2E2899A7"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Mean = (25+30+22+40+35+29+50+27+31)/9 = 289/9 ≈ 32,11</w:t>
      </w:r>
    </w:p>
    <w:p w14:paraId="669B78F4"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Median (dãy sắp xếp: 22,25,27,29,30,31,35,40,50) = giá trị thứ 5 = 30</w:t>
      </w:r>
    </w:p>
    <w:p w14:paraId="757C07F2"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Mode: không có giá trị nào lặp lại → tập dữ liệu Tuổi không có mode rõ ràng.</w:t>
      </w:r>
    </w:p>
    <w:p w14:paraId="3249D0EA"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Thuộc tính Lương (9 giá trị đã biết: -2000,5000,7000,7800,8000,8200,8500,15000,30000):</w:t>
      </w:r>
    </w:p>
    <w:p w14:paraId="54E0808A"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Mean = 87.500/9 ≈ 9.722,22 (nếu tính luôn giá trị -2000 bất thường)</w:t>
      </w:r>
    </w:p>
    <w:p w14:paraId="43B01EAD"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Nếu loại bỏ giá trị -2000 (được xác định là lỗi dữ liệu ở Câu hỏi 7): Mean = 89.500/8 = 11.187,5</w:t>
      </w:r>
    </w:p>
    <w:p w14:paraId="5695A5F1"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Median (dãy sắp xếp: -2000,5000,7000,7800,8000,8200,8500,15000,30000) = giá trị thứ 5 = 8.000</w:t>
      </w:r>
    </w:p>
    <w:p w14:paraId="460BF940"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Mode: không có giá trị nào lặp lại → không có mode.</w:t>
      </w:r>
    </w:p>
    <w:p w14:paraId="5465D8E7"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Thuộc tính Điểm (9 giá trị đã biết: 6.0,6.5,7.0,7.5,7.8,8.0,8.5,9.0,9.5):</w:t>
      </w:r>
    </w:p>
    <w:p w14:paraId="623EE8C9"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Mean = 69,8/9 ≈ 7,76</w:t>
      </w:r>
    </w:p>
    <w:p w14:paraId="2275632E"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Median (dãy sắp xếp trên) = giá trị thứ 5 = 7,8</w:t>
      </w:r>
    </w:p>
    <w:p w14:paraId="0C6A8E5E"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Mode: không có giá trị nào lặp lại → không có mode.</w:t>
      </w:r>
    </w:p>
    <w:p w14:paraId="6EE45788"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lastRenderedPageBreak/>
        <w:t>Nhận xét: Mean và Median của Tuổi khá gần nhau (32,11 và 30) cho thấy phân phối tương đối cân đối, hơi lệch phải nhẹ. Với Lương, Mean bị kéo lệch nhiều so với Median (9.722 so với 8.000) do ảnh hưởng của giá trị bất thường -2000 và giá trị lớn 30.000 → Median là thước đo trung tâm đáng tin cậy hơn Mean cho thuộc tính Lương.</w:t>
      </w:r>
    </w:p>
    <w:p w14:paraId="48FEDCC4" w14:textId="77777777" w:rsidR="00C50323" w:rsidRPr="00C50323" w:rsidRDefault="00C50323" w:rsidP="00C50323">
      <w:pPr>
        <w:pStyle w:val="u2"/>
        <w:spacing w:before="300" w:after="160"/>
        <w:rPr>
          <w:rFonts w:asciiTheme="majorHAnsi" w:hAnsiTheme="majorHAnsi" w:cstheme="majorHAnsi"/>
        </w:rPr>
      </w:pPr>
      <w:bookmarkStart w:id="6" w:name="_Toc241044641"/>
      <w:bookmarkStart w:id="7" w:name="_Toc241044732"/>
      <w:r w:rsidRPr="00C50323">
        <w:rPr>
          <w:rFonts w:asciiTheme="majorHAnsi" w:hAnsiTheme="majorHAnsi" w:cstheme="majorHAnsi"/>
          <w:b/>
          <w:bCs/>
          <w:color w:val="1F3864"/>
        </w:rPr>
        <w:t>Câu hỏi 3 (Distribution Analysis)</w:t>
      </w:r>
      <w:bookmarkEnd w:id="6"/>
      <w:bookmarkEnd w:id="7"/>
    </w:p>
    <w:p w14:paraId="74681574"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Quá trình thực hiện: dùng 9 giá trị Tuổi đã biết để vẽ histogram theo các khoảng 5 tuổi; dùng 9 giá trị Lương đã biết để tính five-number summary (Min, Q1, Median, Q3, Max) và vẽ boxplot.</w:t>
      </w:r>
    </w:p>
    <w:p w14:paraId="580C0391" w14:textId="77777777" w:rsidR="00C50323" w:rsidRPr="00C50323" w:rsidRDefault="00C50323" w:rsidP="00C50323">
      <w:pPr>
        <w:spacing w:before="120" w:after="60"/>
        <w:jc w:val="center"/>
        <w:rPr>
          <w:rFonts w:asciiTheme="majorHAnsi" w:hAnsiTheme="majorHAnsi" w:cstheme="majorHAnsi"/>
          <w:sz w:val="26"/>
          <w:szCs w:val="26"/>
        </w:rPr>
      </w:pPr>
      <w:r w:rsidRPr="00C50323">
        <w:rPr>
          <w:rFonts w:asciiTheme="majorHAnsi" w:hAnsiTheme="majorHAnsi" w:cstheme="majorHAnsi"/>
          <w:noProof/>
          <w:sz w:val="26"/>
          <w:szCs w:val="26"/>
        </w:rPr>
        <w:drawing>
          <wp:inline distT="0" distB="0" distL="0" distR="0" wp14:anchorId="0729E806" wp14:editId="6DB6E4A6">
            <wp:extent cx="3810000" cy="2667000"/>
            <wp:effectExtent l="0" t="0" r="0" b="0"/>
            <wp:docPr id="1510235294" name="Hình ảnh 1510235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667000"/>
                    </a:xfrm>
                    <a:prstGeom prst="rect">
                      <a:avLst/>
                    </a:prstGeom>
                  </pic:spPr>
                </pic:pic>
              </a:graphicData>
            </a:graphic>
          </wp:inline>
        </w:drawing>
      </w:r>
    </w:p>
    <w:p w14:paraId="5FF1B867" w14:textId="77777777" w:rsidR="00C50323" w:rsidRPr="00C50323" w:rsidRDefault="00C50323" w:rsidP="00C50323">
      <w:pPr>
        <w:spacing w:after="200"/>
        <w:jc w:val="center"/>
        <w:rPr>
          <w:rFonts w:asciiTheme="majorHAnsi" w:hAnsiTheme="majorHAnsi" w:cstheme="majorHAnsi"/>
          <w:sz w:val="26"/>
          <w:szCs w:val="26"/>
        </w:rPr>
      </w:pPr>
      <w:r w:rsidRPr="00C50323">
        <w:rPr>
          <w:rFonts w:asciiTheme="majorHAnsi" w:hAnsiTheme="majorHAnsi" w:cstheme="majorHAnsi"/>
          <w:i/>
          <w:iCs/>
          <w:sz w:val="26"/>
          <w:szCs w:val="26"/>
        </w:rPr>
        <w:t>Hình 1. Histogram thuộc tính Tuổi</w:t>
      </w:r>
    </w:p>
    <w:p w14:paraId="573C2261" w14:textId="77777777" w:rsidR="00C50323" w:rsidRPr="00C50323" w:rsidRDefault="00C50323" w:rsidP="00C50323">
      <w:pPr>
        <w:spacing w:before="120" w:after="60"/>
        <w:jc w:val="center"/>
        <w:rPr>
          <w:rFonts w:asciiTheme="majorHAnsi" w:hAnsiTheme="majorHAnsi" w:cstheme="majorHAnsi"/>
          <w:sz w:val="26"/>
          <w:szCs w:val="26"/>
        </w:rPr>
      </w:pPr>
      <w:r w:rsidRPr="00C50323">
        <w:rPr>
          <w:rFonts w:asciiTheme="majorHAnsi" w:hAnsiTheme="majorHAnsi" w:cstheme="majorHAnsi"/>
          <w:noProof/>
          <w:sz w:val="26"/>
          <w:szCs w:val="26"/>
        </w:rPr>
        <w:drawing>
          <wp:inline distT="0" distB="0" distL="0" distR="0" wp14:anchorId="1C6EB688" wp14:editId="5E5D4D8E">
            <wp:extent cx="3048000" cy="3048000"/>
            <wp:effectExtent l="0" t="0" r="0" b="0"/>
            <wp:docPr id="375386598" name="Hình ảnh 375386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3048000"/>
                    </a:xfrm>
                    <a:prstGeom prst="rect">
                      <a:avLst/>
                    </a:prstGeom>
                  </pic:spPr>
                </pic:pic>
              </a:graphicData>
            </a:graphic>
          </wp:inline>
        </w:drawing>
      </w:r>
    </w:p>
    <w:p w14:paraId="38FFD0B6" w14:textId="77777777" w:rsidR="00C50323" w:rsidRPr="00C50323" w:rsidRDefault="00C50323" w:rsidP="00C50323">
      <w:pPr>
        <w:spacing w:after="200"/>
        <w:jc w:val="center"/>
        <w:rPr>
          <w:rFonts w:asciiTheme="majorHAnsi" w:hAnsiTheme="majorHAnsi" w:cstheme="majorHAnsi"/>
          <w:sz w:val="26"/>
          <w:szCs w:val="26"/>
        </w:rPr>
      </w:pPr>
      <w:r w:rsidRPr="00C50323">
        <w:rPr>
          <w:rFonts w:asciiTheme="majorHAnsi" w:hAnsiTheme="majorHAnsi" w:cstheme="majorHAnsi"/>
          <w:i/>
          <w:iCs/>
          <w:sz w:val="26"/>
          <w:szCs w:val="26"/>
        </w:rPr>
        <w:t>Hình 2. Boxplot thuộc tính Lương</w:t>
      </w:r>
    </w:p>
    <w:p w14:paraId="48F6980E"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Tính Q1, Q3 cho Lương (9 giá trị sắp xếp: -2000,5000,7000,7800,8000,8200,8500,15000,30000; Median=8000):</w:t>
      </w:r>
    </w:p>
    <w:p w14:paraId="373424EE"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Nửa dưới (4 giá trị): -2000,5000,7000,7800 → Q1 = (5000+7000)/2 = 6.000</w:t>
      </w:r>
    </w:p>
    <w:p w14:paraId="6679A21D"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Nửa trên (4 giá trị): 8200,8500,15000,30000 → Q3 = (8500+15000)/2 = 11.750</w:t>
      </w:r>
    </w:p>
    <w:p w14:paraId="634D22B3"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lastRenderedPageBreak/>
        <w:t>IQR = Q3 - Q1 = 11.750 - 6.000 = 5.750</w:t>
      </w:r>
    </w:p>
    <w:p w14:paraId="21392A03"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Ngưỡng outlier: dưới Q1-1,5×IQR = -2.625 và trên Q3+1,5×IQR = 20.375</w:t>
      </w:r>
    </w:p>
    <w:p w14:paraId="290D67AB"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Nhận xét về dạng phân phối:</w:t>
      </w:r>
    </w:p>
    <w:p w14:paraId="024ED5E7"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Tuổi: Mean (32,11) &gt; Median (30) → phân phối hơi lệch phải (positive skew), do có giá trị 50 kéo dài đuôi phải; phần lớn dữ liệu tập trung ở khoảng 22-35 tuổi.</w:t>
      </w:r>
    </w:p>
    <w:p w14:paraId="2570BD09"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Lương: đa số giá trị tập trung trong khoảng 5.000-8.500, riêng giá trị 30.000 nằm ngoài ngưỡng trên (20.375) → là outlier về phía trên (lệch phải mạnh).</w:t>
      </w:r>
    </w:p>
    <w:p w14:paraId="7110CC00"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Dữ liệu bất thường: giá trị Lương = -2.000 (ID5) là giá trị âm, không hợp lý về mặt miền giá trị (lương không thể âm) - đây là lỗi dữ liệu (noisy/invalid data) hơn là outlier thống kê thuần túy, vì theo IQR nó vẫn nằm trong ngưỡng dưới (-2.625).</w:t>
      </w:r>
    </w:p>
    <w:p w14:paraId="2C6F02A7"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Outlier theo IQR: ID8 (Lương = 30.000) vượt ngưỡng trên 20.375 → là outlier thống kê.</w:t>
      </w:r>
    </w:p>
    <w:p w14:paraId="39C594D0" w14:textId="77777777" w:rsidR="00C50323" w:rsidRPr="00C50323" w:rsidRDefault="00C50323" w:rsidP="00C50323">
      <w:pPr>
        <w:pStyle w:val="u2"/>
        <w:spacing w:before="300" w:after="160"/>
        <w:rPr>
          <w:rFonts w:asciiTheme="majorHAnsi" w:hAnsiTheme="majorHAnsi" w:cstheme="majorHAnsi"/>
        </w:rPr>
      </w:pPr>
      <w:bookmarkStart w:id="8" w:name="_Toc241044642"/>
      <w:bookmarkStart w:id="9" w:name="_Toc241044733"/>
      <w:r w:rsidRPr="00C50323">
        <w:rPr>
          <w:rFonts w:asciiTheme="majorHAnsi" w:hAnsiTheme="majorHAnsi" w:cstheme="majorHAnsi"/>
          <w:b/>
          <w:bCs/>
          <w:color w:val="1F3864"/>
        </w:rPr>
        <w:t>Câu hỏi 4 (Relationship Analysis)</w:t>
      </w:r>
      <w:bookmarkEnd w:id="8"/>
      <w:bookmarkEnd w:id="9"/>
    </w:p>
    <w:p w14:paraId="6BEAC8BA"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Quá trình thực hiện: lấy các cặp (Tuổi, Lương) của 8 mẫu có đủ cả hai giá trị (loại ID2, ID6 do thiếu dữ liệu), vẽ scatter plot để quan sát xu hướng.</w:t>
      </w:r>
    </w:p>
    <w:p w14:paraId="29236741" w14:textId="77777777" w:rsidR="00C50323" w:rsidRPr="00C50323" w:rsidRDefault="00C50323" w:rsidP="00C50323">
      <w:pPr>
        <w:spacing w:before="120" w:after="60"/>
        <w:jc w:val="center"/>
        <w:rPr>
          <w:rFonts w:asciiTheme="majorHAnsi" w:hAnsiTheme="majorHAnsi" w:cstheme="majorHAnsi"/>
          <w:sz w:val="26"/>
          <w:szCs w:val="26"/>
        </w:rPr>
      </w:pPr>
      <w:r w:rsidRPr="00C50323">
        <w:rPr>
          <w:rFonts w:asciiTheme="majorHAnsi" w:hAnsiTheme="majorHAnsi" w:cstheme="majorHAnsi"/>
          <w:noProof/>
          <w:sz w:val="26"/>
          <w:szCs w:val="26"/>
        </w:rPr>
        <w:drawing>
          <wp:inline distT="0" distB="0" distL="0" distR="0" wp14:anchorId="3C752BBC" wp14:editId="761B9B64">
            <wp:extent cx="4000500" cy="3048000"/>
            <wp:effectExtent l="0" t="0" r="0" b="0"/>
            <wp:docPr id="141210773" name="Hình ảnh 14121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048000"/>
                    </a:xfrm>
                    <a:prstGeom prst="rect">
                      <a:avLst/>
                    </a:prstGeom>
                  </pic:spPr>
                </pic:pic>
              </a:graphicData>
            </a:graphic>
          </wp:inline>
        </w:drawing>
      </w:r>
    </w:p>
    <w:p w14:paraId="4E3D00CE" w14:textId="77777777" w:rsidR="00C50323" w:rsidRPr="00C50323" w:rsidRDefault="00C50323" w:rsidP="00C50323">
      <w:pPr>
        <w:spacing w:after="200"/>
        <w:jc w:val="center"/>
        <w:rPr>
          <w:rFonts w:asciiTheme="majorHAnsi" w:hAnsiTheme="majorHAnsi" w:cstheme="majorHAnsi"/>
          <w:sz w:val="26"/>
          <w:szCs w:val="26"/>
        </w:rPr>
      </w:pPr>
      <w:r w:rsidRPr="00C50323">
        <w:rPr>
          <w:rFonts w:asciiTheme="majorHAnsi" w:hAnsiTheme="majorHAnsi" w:cstheme="majorHAnsi"/>
          <w:i/>
          <w:iCs/>
          <w:sz w:val="26"/>
          <w:szCs w:val="26"/>
        </w:rPr>
        <w:t>Hình 3. Scatter plot Tuổi và Lương</w:t>
      </w:r>
    </w:p>
    <w:p w14:paraId="1554B0A9"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Nhận xét xu hướng:</w:t>
      </w:r>
    </w:p>
    <w:p w14:paraId="6D0A045B"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Nhìn chung, các điểm dữ liệu cho thấy xu hướng tương quan dương (positive) giữa Tuổi và Lương: người có tuổi càng lớn thì có xu hướng lương càng cao (ví dụ ID3: 22 tuổi - 5.000; ID4: 40 tuổi - 15.000; ID8: 50 tuổi - 30.000). Tuy nhiên xu hướng này không hoàn toàn chặt chẽ.</w:t>
      </w:r>
    </w:p>
    <w:p w14:paraId="34560368"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Phát hiện outlier:</w:t>
      </w:r>
    </w:p>
    <w:p w14:paraId="62CD796E"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ID5 (35 tuổi, Lương = -2.000) đi ngược hoàn toàn xu hướng chung (35 tuổi thuộc nhóm trung niên nhưng lương lại âm) → là điểm bất thường rõ rệt trên scatter plot.</w:t>
      </w:r>
    </w:p>
    <w:p w14:paraId="7FB86A31"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lastRenderedPageBreak/>
        <w:t>• ID8 (50 tuổi, Lương = 30.000) nằm tách biệt phía trên bên phải, tuy phù hợp xu hướng chung (tuổi cao nhất - lương cao nhất) nhưng có độ lớn vượt trội so với phần còn lại.</w:t>
      </w:r>
    </w:p>
    <w:p w14:paraId="60CED5F5"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Đề xuất tiền xử lý trước khi modeling:</w:t>
      </w:r>
    </w:p>
    <w:p w14:paraId="79F2F117"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Xử lý giá trị thiếu: điền khuyết Tuổi (ID6) và Lương (ID2) bằng median (xem Câu hỏi 6).</w:t>
      </w:r>
    </w:p>
    <w:p w14:paraId="7817FE6E"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Sửa giá trị không hợp lệ: xem lại/loại bỏ hoặc điền lại giá trị Lương âm của ID5.</w:t>
      </w:r>
    </w:p>
    <w:p w14:paraId="4B88C490"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Chuẩn hóa (normalization) thuộc tính Lương (Min-Max hoặc Z-score) trước khi đưa vào mô hình vì Lương có khoảng giá trị rất lớn so với Tuổi và Điểm.</w:t>
      </w:r>
    </w:p>
    <w:p w14:paraId="58E992DD"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Cân nhắc loại bỏ hoặc xử lý riêng outlier ID8 tùy theo mục tiêu mô hình (giữ lại nếu là khách hàng thực tế, loại bỏ nếu là lỗi nhập liệu).</w:t>
      </w:r>
    </w:p>
    <w:p w14:paraId="13B41E3A" w14:textId="77777777" w:rsidR="00C50323" w:rsidRPr="00C50323" w:rsidRDefault="00C50323" w:rsidP="00C50323">
      <w:pPr>
        <w:pStyle w:val="u2"/>
        <w:spacing w:before="300" w:after="160"/>
        <w:rPr>
          <w:rFonts w:asciiTheme="majorHAnsi" w:hAnsiTheme="majorHAnsi" w:cstheme="majorHAnsi"/>
        </w:rPr>
      </w:pPr>
      <w:bookmarkStart w:id="10" w:name="_Toc241044643"/>
      <w:bookmarkStart w:id="11" w:name="_Toc241044734"/>
      <w:r w:rsidRPr="00C50323">
        <w:rPr>
          <w:rFonts w:asciiTheme="majorHAnsi" w:hAnsiTheme="majorHAnsi" w:cstheme="majorHAnsi"/>
          <w:b/>
          <w:bCs/>
          <w:color w:val="1F3864"/>
        </w:rPr>
        <w:t>Câu hỏi 5 (EDA - Missing Data)</w:t>
      </w:r>
      <w:bookmarkEnd w:id="10"/>
      <w:bookmarkEnd w:id="11"/>
    </w:p>
    <w:p w14:paraId="7FF846CC"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Quá trình thực hiện: rà từng cột, đếm số ô có giá trị "?" (thiếu), tính tỷ lệ = số thiếu / tổng số dòng (10).</w:t>
      </w:r>
    </w:p>
    <w:p w14:paraId="72C0F4FF"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Kết quả xác định giá trị thiếu:</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2000"/>
      </w:tblGrid>
      <w:tr w:rsidR="00C50323" w:rsidRPr="00C50323" w14:paraId="19E54271" w14:textId="77777777" w:rsidTr="00070D82">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83C243"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Thuộc tính</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C06646"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Vị trí thiếu</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204E7D"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Số lượng thiếu</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70010E"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Tỷ lệ thiếu</w:t>
            </w:r>
          </w:p>
        </w:tc>
      </w:tr>
      <w:tr w:rsidR="00C50323" w:rsidRPr="00C50323" w14:paraId="5587F441" w14:textId="77777777" w:rsidTr="00070D82">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0B32A00D"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Lương</w:t>
            </w:r>
          </w:p>
        </w:tc>
        <w:tc>
          <w:tcPr>
            <w:tcW w:w="2200" w:type="dxa"/>
            <w:tcBorders>
              <w:top w:val="single" w:sz="4" w:space="0" w:color="000000"/>
              <w:left w:val="single" w:sz="4" w:space="0" w:color="000000"/>
              <w:bottom w:val="single" w:sz="4" w:space="0" w:color="000000"/>
              <w:right w:val="single" w:sz="4" w:space="0" w:color="000000"/>
            </w:tcBorders>
            <w:vAlign w:val="center"/>
          </w:tcPr>
          <w:p w14:paraId="3032D2A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ID2</w:t>
            </w:r>
          </w:p>
        </w:tc>
        <w:tc>
          <w:tcPr>
            <w:tcW w:w="2000" w:type="dxa"/>
            <w:tcBorders>
              <w:top w:val="single" w:sz="4" w:space="0" w:color="000000"/>
              <w:left w:val="single" w:sz="4" w:space="0" w:color="000000"/>
              <w:bottom w:val="single" w:sz="4" w:space="0" w:color="000000"/>
              <w:right w:val="single" w:sz="4" w:space="0" w:color="000000"/>
            </w:tcBorders>
            <w:vAlign w:val="center"/>
          </w:tcPr>
          <w:p w14:paraId="28C78EBC"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2000" w:type="dxa"/>
            <w:tcBorders>
              <w:top w:val="single" w:sz="4" w:space="0" w:color="000000"/>
              <w:left w:val="single" w:sz="4" w:space="0" w:color="000000"/>
              <w:bottom w:val="single" w:sz="4" w:space="0" w:color="000000"/>
              <w:right w:val="single" w:sz="4" w:space="0" w:color="000000"/>
            </w:tcBorders>
            <w:vAlign w:val="center"/>
          </w:tcPr>
          <w:p w14:paraId="0ABB7BC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1/10 = 10%</w:t>
            </w:r>
          </w:p>
        </w:tc>
      </w:tr>
      <w:tr w:rsidR="00C50323" w:rsidRPr="00C50323" w14:paraId="762C74EF" w14:textId="77777777" w:rsidTr="00070D82">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5BB24A9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Tuổi</w:t>
            </w:r>
          </w:p>
        </w:tc>
        <w:tc>
          <w:tcPr>
            <w:tcW w:w="2200" w:type="dxa"/>
            <w:tcBorders>
              <w:top w:val="single" w:sz="4" w:space="0" w:color="000000"/>
              <w:left w:val="single" w:sz="4" w:space="0" w:color="000000"/>
              <w:bottom w:val="single" w:sz="4" w:space="0" w:color="000000"/>
              <w:right w:val="single" w:sz="4" w:space="0" w:color="000000"/>
            </w:tcBorders>
            <w:vAlign w:val="center"/>
          </w:tcPr>
          <w:p w14:paraId="61E448B0"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ID6</w:t>
            </w:r>
          </w:p>
        </w:tc>
        <w:tc>
          <w:tcPr>
            <w:tcW w:w="2000" w:type="dxa"/>
            <w:tcBorders>
              <w:top w:val="single" w:sz="4" w:space="0" w:color="000000"/>
              <w:left w:val="single" w:sz="4" w:space="0" w:color="000000"/>
              <w:bottom w:val="single" w:sz="4" w:space="0" w:color="000000"/>
              <w:right w:val="single" w:sz="4" w:space="0" w:color="000000"/>
            </w:tcBorders>
            <w:vAlign w:val="center"/>
          </w:tcPr>
          <w:p w14:paraId="0DC56CDF"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2000" w:type="dxa"/>
            <w:tcBorders>
              <w:top w:val="single" w:sz="4" w:space="0" w:color="000000"/>
              <w:left w:val="single" w:sz="4" w:space="0" w:color="000000"/>
              <w:bottom w:val="single" w:sz="4" w:space="0" w:color="000000"/>
              <w:right w:val="single" w:sz="4" w:space="0" w:color="000000"/>
            </w:tcBorders>
            <w:vAlign w:val="center"/>
          </w:tcPr>
          <w:p w14:paraId="69EE4DD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1/10 = 10%</w:t>
            </w:r>
          </w:p>
        </w:tc>
      </w:tr>
      <w:tr w:rsidR="00C50323" w:rsidRPr="00C50323" w14:paraId="0BDD945A" w14:textId="77777777" w:rsidTr="00070D82">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vAlign w:val="center"/>
          </w:tcPr>
          <w:p w14:paraId="228EFA80"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Điểm</w:t>
            </w:r>
          </w:p>
        </w:tc>
        <w:tc>
          <w:tcPr>
            <w:tcW w:w="2200" w:type="dxa"/>
            <w:tcBorders>
              <w:top w:val="single" w:sz="4" w:space="0" w:color="000000"/>
              <w:left w:val="single" w:sz="4" w:space="0" w:color="000000"/>
              <w:bottom w:val="single" w:sz="4" w:space="0" w:color="000000"/>
              <w:right w:val="single" w:sz="4" w:space="0" w:color="000000"/>
            </w:tcBorders>
            <w:vAlign w:val="center"/>
          </w:tcPr>
          <w:p w14:paraId="622CB5C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ID9</w:t>
            </w:r>
          </w:p>
        </w:tc>
        <w:tc>
          <w:tcPr>
            <w:tcW w:w="2000" w:type="dxa"/>
            <w:tcBorders>
              <w:top w:val="single" w:sz="4" w:space="0" w:color="000000"/>
              <w:left w:val="single" w:sz="4" w:space="0" w:color="000000"/>
              <w:bottom w:val="single" w:sz="4" w:space="0" w:color="000000"/>
              <w:right w:val="single" w:sz="4" w:space="0" w:color="000000"/>
            </w:tcBorders>
            <w:vAlign w:val="center"/>
          </w:tcPr>
          <w:p w14:paraId="68464C6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2000" w:type="dxa"/>
            <w:tcBorders>
              <w:top w:val="single" w:sz="4" w:space="0" w:color="000000"/>
              <w:left w:val="single" w:sz="4" w:space="0" w:color="000000"/>
              <w:bottom w:val="single" w:sz="4" w:space="0" w:color="000000"/>
              <w:right w:val="single" w:sz="4" w:space="0" w:color="000000"/>
            </w:tcBorders>
            <w:vAlign w:val="center"/>
          </w:tcPr>
          <w:p w14:paraId="6BED5B8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1/10 = 10%</w:t>
            </w:r>
          </w:p>
        </w:tc>
      </w:tr>
    </w:tbl>
    <w:p w14:paraId="4E9104A8" w14:textId="77777777" w:rsidR="00C50323" w:rsidRPr="00C50323" w:rsidRDefault="00C50323" w:rsidP="00C50323">
      <w:pPr>
        <w:spacing w:before="120" w:after="120"/>
        <w:rPr>
          <w:rFonts w:asciiTheme="majorHAnsi" w:hAnsiTheme="majorHAnsi" w:cstheme="majorHAnsi"/>
          <w:sz w:val="26"/>
          <w:szCs w:val="26"/>
        </w:rPr>
      </w:pPr>
      <w:r w:rsidRPr="00C50323">
        <w:rPr>
          <w:rFonts w:asciiTheme="majorHAnsi" w:hAnsiTheme="majorHAnsi" w:cstheme="majorHAnsi"/>
          <w:sz w:val="26"/>
          <w:szCs w:val="26"/>
        </w:rPr>
        <w:t>Tổng cộng có 3 ô dữ liệu bị thiếu trên tổng số 30 ô numerical (10 dòng × 3 thuộc tính số) → tỷ lệ thiếu chung khoảng 10%.</w:t>
      </w:r>
    </w:p>
    <w:p w14:paraId="2C6C7135"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Nhận xét mức độ ảnh hưởng:</w:t>
      </w:r>
    </w:p>
    <w:p w14:paraId="573FBF5E"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Tỷ lệ thiếu ở mỗi thuộc tính đều ở mức thấp (10%, mỗi thuộc tính chỉ thiếu đúng 1 giá trị), nên ảnh hưởng đến kết quả thống kê mô tả (mean, median) là không lớn. Tuy nhiên với tập dữ liệu nhỏ chỉ 10 mẫu, việc bỏ qua các dòng có giá trị thiếu (ignore tuple) sẽ làm mất tới 30% số mẫu nếu áp dụng cho cả 3 thuộc tính cùng lúc, do đó nên áp dụng phương pháp điền khuyết (imputation) thay vì loại bỏ.</w:t>
      </w:r>
    </w:p>
    <w:p w14:paraId="439D4D11"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Đề xuất phương pháp xử lý:</w:t>
      </w:r>
    </w:p>
    <w:p w14:paraId="04A26FCD"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Với Tuổi và Điểm (không có outlier lớn): điền bằng Mean hoặc Median.</w:t>
      </w:r>
    </w:p>
    <w:p w14:paraId="66A7D127"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Với Lương (có outlier/giá trị âm ảnh hưởng mạnh đến Mean): nên ưu tiên điền bằng Median vì Median ít bị ảnh hưởng bởi giá trị cực trị.</w:t>
      </w:r>
    </w:p>
    <w:p w14:paraId="4F0FC286" w14:textId="77777777" w:rsidR="00C50323" w:rsidRPr="00C50323" w:rsidRDefault="00C50323" w:rsidP="00C50323">
      <w:pPr>
        <w:pStyle w:val="u2"/>
        <w:spacing w:before="300" w:after="160"/>
        <w:rPr>
          <w:rFonts w:asciiTheme="majorHAnsi" w:hAnsiTheme="majorHAnsi" w:cstheme="majorHAnsi"/>
        </w:rPr>
      </w:pPr>
      <w:bookmarkStart w:id="12" w:name="_Toc241044644"/>
      <w:bookmarkStart w:id="13" w:name="_Toc241044735"/>
      <w:r w:rsidRPr="00C50323">
        <w:rPr>
          <w:rFonts w:asciiTheme="majorHAnsi" w:hAnsiTheme="majorHAnsi" w:cstheme="majorHAnsi"/>
          <w:b/>
          <w:bCs/>
          <w:color w:val="1F3864"/>
        </w:rPr>
        <w:t>Câu hỏi 6 (Missing Data - Processing)</w:t>
      </w:r>
      <w:bookmarkEnd w:id="12"/>
      <w:bookmarkEnd w:id="13"/>
    </w:p>
    <w:p w14:paraId="2AA66419"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Quá trình thực hiện: với mỗi thuộc tính bị thiếu, áp dụng 2 phương pháp điền khuyết (Mean và Median), so sánh kết quả và chọn phương pháp phù hợp dựa trên đặc điểm phân phối của thuộc tính (có outlier hay không).</w:t>
      </w:r>
    </w:p>
    <w:p w14:paraId="4C5AEF9E"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1) Tuổi (thiếu tại ID6):</w:t>
      </w:r>
    </w:p>
    <w:p w14:paraId="57A766C0"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Mean = 32,11 ≈ 32; Median = 30.</w:t>
      </w:r>
    </w:p>
    <w:p w14:paraId="4C1DB23C"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So sánh: Mean bị kéo lên bởi giá trị 50 (ID8), Median ổn định hơn với dữ liệu ít lệch.</w:t>
      </w:r>
    </w:p>
    <w:p w14:paraId="2A4B8383"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Chọn Median = 30 để điền cho ID6.</w:t>
      </w:r>
    </w:p>
    <w:p w14:paraId="2E00F8A8"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lastRenderedPageBreak/>
        <w:t>2) Lương (thiếu tại ID2):</w:t>
      </w:r>
    </w:p>
    <w:p w14:paraId="7650041E"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Mean = 9.722,22 (tính luôn giá trị âm bất thường) hoặc 11.187,5 (loại bỏ giá trị âm); Median = 8.000.</w:t>
      </w:r>
    </w:p>
    <w:p w14:paraId="76BAF0DA"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So sánh: Mean bị ảnh hưởng rất mạnh bởi giá trị âm (-2.000) và giá trị lớn (30.000), trong khi Median không bị ảnh hưởng.</w:t>
      </w:r>
    </w:p>
    <w:p w14:paraId="7CB6C212"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Chọn Median = 8.000 để điền cho ID2.</w:t>
      </w:r>
    </w:p>
    <w:p w14:paraId="0A401584"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3) Điểm (thiếu tại ID9):</w:t>
      </w:r>
    </w:p>
    <w:p w14:paraId="57862EDC"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Mean ≈ 7,76; Median = 7,8. Hai giá trị này rất gần nhau vì Điểm không có outlier đáng kể, phân phối tương đối đối xứng.</w:t>
      </w:r>
    </w:p>
    <w:p w14:paraId="51C099D1"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Có thể chọn Mean = 7,76 (hoặc Median = 7,8), khuyến nghị dùng Mean vì dữ liệu ổn định, không có giá trị cực trị.</w:t>
      </w:r>
    </w:p>
    <w:p w14:paraId="64D9D658" w14:textId="77777777" w:rsidR="00C50323" w:rsidRPr="00C50323" w:rsidRDefault="00C50323" w:rsidP="00C50323">
      <w:pPr>
        <w:pStyle w:val="u2"/>
        <w:spacing w:before="300" w:after="160"/>
        <w:rPr>
          <w:rFonts w:asciiTheme="majorHAnsi" w:hAnsiTheme="majorHAnsi" w:cstheme="majorHAnsi"/>
        </w:rPr>
      </w:pPr>
      <w:bookmarkStart w:id="14" w:name="_Toc241044645"/>
      <w:bookmarkStart w:id="15" w:name="_Toc241044736"/>
      <w:r w:rsidRPr="00C50323">
        <w:rPr>
          <w:rFonts w:asciiTheme="majorHAnsi" w:hAnsiTheme="majorHAnsi" w:cstheme="majorHAnsi"/>
          <w:b/>
          <w:bCs/>
          <w:color w:val="1F3864"/>
        </w:rPr>
        <w:t>Câu hỏi 7 (Data Quality)</w:t>
      </w:r>
      <w:bookmarkEnd w:id="14"/>
      <w:bookmarkEnd w:id="15"/>
    </w:p>
    <w:p w14:paraId="1400CBA2"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Quá trình thực hiện: kiểm tra miền giá trị hợp lệ của từng thuộc tính (Tuổi &gt; 0, Lương ≥ 0, Điểm trong khoảng cho phép, ví dụ 0-10).</w:t>
      </w:r>
    </w:p>
    <w:p w14:paraId="7D90BB46"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Giá trị không hợp lý phát hiện được:</w:t>
      </w:r>
    </w:p>
    <w:p w14:paraId="346D59D3"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ID5: Lương = -2.000. Đây là giá trị sai miền giá trị vì lương không thể là số âm trong thực tế.</w:t>
      </w:r>
    </w:p>
    <w:p w14:paraId="621BD4FC"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Đề xuất xử lý: coi -2.000 là lỗi nhập liệu (ví dụ nhầm dấu trừ, hoặc dữ liệu bị mã hóa sai), nên chuyển giá trị này về trạng thái thiếu (missing) rồi áp dụng phương pháp điền khuyết (Median = 8.000 như Câu hỏi 6), hoặc tốt hơn là liên hệ/kiểm tra lại nguồn dữ liệu gốc để xác minh giá trị đúng.</w:t>
      </w:r>
    </w:p>
    <w:p w14:paraId="60C69F83" w14:textId="77777777" w:rsidR="00C50323" w:rsidRPr="00C50323" w:rsidRDefault="00C50323" w:rsidP="00C50323">
      <w:pPr>
        <w:pStyle w:val="u2"/>
        <w:spacing w:before="300" w:after="160"/>
        <w:rPr>
          <w:rFonts w:asciiTheme="majorHAnsi" w:hAnsiTheme="majorHAnsi" w:cstheme="majorHAnsi"/>
        </w:rPr>
      </w:pPr>
      <w:bookmarkStart w:id="16" w:name="_Toc241044646"/>
      <w:bookmarkStart w:id="17" w:name="_Toc241044737"/>
      <w:r w:rsidRPr="00C50323">
        <w:rPr>
          <w:rFonts w:asciiTheme="majorHAnsi" w:hAnsiTheme="majorHAnsi" w:cstheme="majorHAnsi"/>
          <w:b/>
          <w:bCs/>
          <w:color w:val="1F3864"/>
        </w:rPr>
        <w:t>Câu hỏi 8 (Outlier Detection)</w:t>
      </w:r>
      <w:bookmarkEnd w:id="16"/>
      <w:bookmarkEnd w:id="17"/>
    </w:p>
    <w:p w14:paraId="3EE247DF"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Quá trình thực hiện: áp dụng phương pháp IQR đã tính ở Câu hỏi 3 (Q1=6.000, Q3=11.750, IQR=5.750) và tính thêm Z-score để đối chiếu.</w:t>
      </w:r>
    </w:p>
    <w:p w14:paraId="09EC0357"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Phương pháp IQR:</w:t>
      </w:r>
    </w:p>
    <w:p w14:paraId="3E48E577"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Ngưỡng dưới = Q1 - 1,5×IQR = 6.000 - 8.625 = -2.625</w:t>
      </w:r>
    </w:p>
    <w:p w14:paraId="0D97DD4D"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Ngưỡng trên = Q3 + 1,5×IQR = 11.750 + 8.625 = 20.375</w:t>
      </w:r>
    </w:p>
    <w:p w14:paraId="16118900"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Giá trị Lương = 30.000 (ID8) vượt ngưỡng trên → là outlier theo IQR.</w:t>
      </w:r>
    </w:p>
    <w:p w14:paraId="39C1770E"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Giá trị Lương = -2.000 (ID5) tuy bất thường về ý nghĩa nhưng vẫn nằm trong ngưỡng dưới (-2.625), nên theo IQR không bị xem là outlier thống kê (nó được xử lý riêng như lỗi dữ liệu ở Câu hỏi 7).</w:t>
      </w:r>
    </w:p>
    <w:p w14:paraId="4E011473"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Phương pháp Z-score:</w:t>
      </w:r>
    </w:p>
    <w:p w14:paraId="1A7A5ABE"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Mean ≈ 9.722,22; Độ lệch chuẩn mẫu (n-1) ≈ 8.779,5.</w:t>
      </w:r>
    </w:p>
    <w:p w14:paraId="62F7F221"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Z(30.000) = (30.000 - 9.722,22)/8.779,5 ≈ 2,31</w:t>
      </w:r>
    </w:p>
    <w:p w14:paraId="5D10C449"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Z(-2.000) = (-2.000 - 9.722,22)/8.779,5 ≈ -1,34</w:t>
      </w:r>
    </w:p>
    <w:p w14:paraId="67471EBA"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lastRenderedPageBreak/>
        <w:t>Theo tiêu chuẩn |Z| &gt; 3, cả hai giá trị trên đều chưa vượt ngưỡng 3 (do chính giá trị 30.000 làm tăng độ lệch chuẩn, khiến Z-score kém nhạy hơn IQR trong trường hợp mẫu nhỏ này).</w:t>
      </w:r>
    </w:p>
    <w:p w14:paraId="2E72A93A"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Kết luận: phương pháp IQR phát hiện rõ ràng hơn với tập dữ liệu nhỏ này. Giá trị Lương = 30.000 (ID8) được xác định là outlier.</w:t>
      </w:r>
    </w:p>
    <w:p w14:paraId="7FD2DFDF" w14:textId="77777777" w:rsidR="00C50323" w:rsidRPr="00C50323" w:rsidRDefault="00C50323" w:rsidP="00C50323">
      <w:pPr>
        <w:pStyle w:val="u2"/>
        <w:spacing w:before="300" w:after="160"/>
        <w:rPr>
          <w:rFonts w:asciiTheme="majorHAnsi" w:hAnsiTheme="majorHAnsi" w:cstheme="majorHAnsi"/>
        </w:rPr>
      </w:pPr>
      <w:bookmarkStart w:id="18" w:name="_Toc241044647"/>
      <w:bookmarkStart w:id="19" w:name="_Toc241044738"/>
      <w:r w:rsidRPr="00C50323">
        <w:rPr>
          <w:rFonts w:asciiTheme="majorHAnsi" w:hAnsiTheme="majorHAnsi" w:cstheme="majorHAnsi"/>
          <w:b/>
          <w:bCs/>
          <w:color w:val="1F3864"/>
        </w:rPr>
        <w:t>Câu hỏi 9 (Normalization)</w:t>
      </w:r>
      <w:bookmarkEnd w:id="18"/>
      <w:bookmarkEnd w:id="19"/>
    </w:p>
    <w:p w14:paraId="57E36AFE"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Quá trình thực hiện: áp dụng công thức Z-score: z = (x - mean)/độ lệch chuẩn, với mean ≈ 9.722,22 và độ lệch chuẩn ≈ 8.779,5 (tính từ 9 giá trị Lương đã biết).</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000"/>
      </w:tblGrid>
      <w:tr w:rsidR="00C50323" w:rsidRPr="00C50323" w14:paraId="4FB53DBC" w14:textId="77777777" w:rsidTr="00070D82">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8C6B37"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ID</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F9E7C3"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Lương gốc</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3CE1F5"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Z-score</w:t>
            </w:r>
          </w:p>
        </w:tc>
      </w:tr>
      <w:tr w:rsidR="00C50323" w:rsidRPr="00C50323" w14:paraId="7B9BA385" w14:textId="77777777" w:rsidTr="00070D82">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770E24F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2000" w:type="dxa"/>
            <w:tcBorders>
              <w:top w:val="single" w:sz="4" w:space="0" w:color="000000"/>
              <w:left w:val="single" w:sz="4" w:space="0" w:color="000000"/>
              <w:bottom w:val="single" w:sz="4" w:space="0" w:color="000000"/>
              <w:right w:val="single" w:sz="4" w:space="0" w:color="000000"/>
            </w:tcBorders>
            <w:vAlign w:val="center"/>
          </w:tcPr>
          <w:p w14:paraId="74AC34F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8000</w:t>
            </w:r>
          </w:p>
        </w:tc>
        <w:tc>
          <w:tcPr>
            <w:tcW w:w="2000" w:type="dxa"/>
            <w:tcBorders>
              <w:top w:val="single" w:sz="4" w:space="0" w:color="000000"/>
              <w:left w:val="single" w:sz="4" w:space="0" w:color="000000"/>
              <w:bottom w:val="single" w:sz="4" w:space="0" w:color="000000"/>
              <w:right w:val="single" w:sz="4" w:space="0" w:color="000000"/>
            </w:tcBorders>
            <w:vAlign w:val="center"/>
          </w:tcPr>
          <w:p w14:paraId="0D79256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-0,20</w:t>
            </w:r>
          </w:p>
        </w:tc>
      </w:tr>
      <w:tr w:rsidR="00C50323" w:rsidRPr="00C50323" w14:paraId="3ECC2BD9" w14:textId="77777777" w:rsidTr="00070D82">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CDD28BE"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w:t>
            </w:r>
          </w:p>
        </w:tc>
        <w:tc>
          <w:tcPr>
            <w:tcW w:w="2000" w:type="dxa"/>
            <w:tcBorders>
              <w:top w:val="single" w:sz="4" w:space="0" w:color="000000"/>
              <w:left w:val="single" w:sz="4" w:space="0" w:color="000000"/>
              <w:bottom w:val="single" w:sz="4" w:space="0" w:color="000000"/>
              <w:right w:val="single" w:sz="4" w:space="0" w:color="000000"/>
            </w:tcBorders>
            <w:vAlign w:val="center"/>
          </w:tcPr>
          <w:p w14:paraId="6B70CB9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5000</w:t>
            </w:r>
          </w:p>
        </w:tc>
        <w:tc>
          <w:tcPr>
            <w:tcW w:w="2000" w:type="dxa"/>
            <w:tcBorders>
              <w:top w:val="single" w:sz="4" w:space="0" w:color="000000"/>
              <w:left w:val="single" w:sz="4" w:space="0" w:color="000000"/>
              <w:bottom w:val="single" w:sz="4" w:space="0" w:color="000000"/>
              <w:right w:val="single" w:sz="4" w:space="0" w:color="000000"/>
            </w:tcBorders>
            <w:vAlign w:val="center"/>
          </w:tcPr>
          <w:p w14:paraId="613EBC5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-0,54</w:t>
            </w:r>
          </w:p>
        </w:tc>
      </w:tr>
      <w:tr w:rsidR="00C50323" w:rsidRPr="00C50323" w14:paraId="2535870F" w14:textId="77777777" w:rsidTr="00070D82">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39BB004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4</w:t>
            </w:r>
          </w:p>
        </w:tc>
        <w:tc>
          <w:tcPr>
            <w:tcW w:w="2000" w:type="dxa"/>
            <w:tcBorders>
              <w:top w:val="single" w:sz="4" w:space="0" w:color="000000"/>
              <w:left w:val="single" w:sz="4" w:space="0" w:color="000000"/>
              <w:bottom w:val="single" w:sz="4" w:space="0" w:color="000000"/>
              <w:right w:val="single" w:sz="4" w:space="0" w:color="000000"/>
            </w:tcBorders>
            <w:vAlign w:val="center"/>
          </w:tcPr>
          <w:p w14:paraId="56071CA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15000</w:t>
            </w:r>
          </w:p>
        </w:tc>
        <w:tc>
          <w:tcPr>
            <w:tcW w:w="2000" w:type="dxa"/>
            <w:tcBorders>
              <w:top w:val="single" w:sz="4" w:space="0" w:color="000000"/>
              <w:left w:val="single" w:sz="4" w:space="0" w:color="000000"/>
              <w:bottom w:val="single" w:sz="4" w:space="0" w:color="000000"/>
              <w:right w:val="single" w:sz="4" w:space="0" w:color="000000"/>
            </w:tcBorders>
            <w:vAlign w:val="center"/>
          </w:tcPr>
          <w:p w14:paraId="69E22F1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0,60</w:t>
            </w:r>
          </w:p>
        </w:tc>
      </w:tr>
      <w:tr w:rsidR="00C50323" w:rsidRPr="00C50323" w14:paraId="6FB3B4D2" w14:textId="77777777" w:rsidTr="00070D82">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18B0E0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5</w:t>
            </w:r>
          </w:p>
        </w:tc>
        <w:tc>
          <w:tcPr>
            <w:tcW w:w="2000" w:type="dxa"/>
            <w:tcBorders>
              <w:top w:val="single" w:sz="4" w:space="0" w:color="000000"/>
              <w:left w:val="single" w:sz="4" w:space="0" w:color="000000"/>
              <w:bottom w:val="single" w:sz="4" w:space="0" w:color="000000"/>
              <w:right w:val="single" w:sz="4" w:space="0" w:color="000000"/>
            </w:tcBorders>
            <w:vAlign w:val="center"/>
          </w:tcPr>
          <w:p w14:paraId="1EA642F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-2000</w:t>
            </w:r>
          </w:p>
        </w:tc>
        <w:tc>
          <w:tcPr>
            <w:tcW w:w="2000" w:type="dxa"/>
            <w:tcBorders>
              <w:top w:val="single" w:sz="4" w:space="0" w:color="000000"/>
              <w:left w:val="single" w:sz="4" w:space="0" w:color="000000"/>
              <w:bottom w:val="single" w:sz="4" w:space="0" w:color="000000"/>
              <w:right w:val="single" w:sz="4" w:space="0" w:color="000000"/>
            </w:tcBorders>
            <w:vAlign w:val="center"/>
          </w:tcPr>
          <w:p w14:paraId="6B63D372"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-1,34</w:t>
            </w:r>
          </w:p>
        </w:tc>
      </w:tr>
      <w:tr w:rsidR="00C50323" w:rsidRPr="00C50323" w14:paraId="15F01969" w14:textId="77777777" w:rsidTr="00070D82">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5C2CD898"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6</w:t>
            </w:r>
          </w:p>
        </w:tc>
        <w:tc>
          <w:tcPr>
            <w:tcW w:w="2000" w:type="dxa"/>
            <w:tcBorders>
              <w:top w:val="single" w:sz="4" w:space="0" w:color="000000"/>
              <w:left w:val="single" w:sz="4" w:space="0" w:color="000000"/>
              <w:bottom w:val="single" w:sz="4" w:space="0" w:color="000000"/>
              <w:right w:val="single" w:sz="4" w:space="0" w:color="000000"/>
            </w:tcBorders>
            <w:vAlign w:val="center"/>
          </w:tcPr>
          <w:p w14:paraId="3F7E263F"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7000</w:t>
            </w:r>
          </w:p>
        </w:tc>
        <w:tc>
          <w:tcPr>
            <w:tcW w:w="2000" w:type="dxa"/>
            <w:tcBorders>
              <w:top w:val="single" w:sz="4" w:space="0" w:color="000000"/>
              <w:left w:val="single" w:sz="4" w:space="0" w:color="000000"/>
              <w:bottom w:val="single" w:sz="4" w:space="0" w:color="000000"/>
              <w:right w:val="single" w:sz="4" w:space="0" w:color="000000"/>
            </w:tcBorders>
            <w:vAlign w:val="center"/>
          </w:tcPr>
          <w:p w14:paraId="658E0F5C"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-0,31</w:t>
            </w:r>
          </w:p>
        </w:tc>
      </w:tr>
      <w:tr w:rsidR="00C50323" w:rsidRPr="00C50323" w14:paraId="6A8EC5E5" w14:textId="77777777" w:rsidTr="00070D82">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370B949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w:t>
            </w:r>
          </w:p>
        </w:tc>
        <w:tc>
          <w:tcPr>
            <w:tcW w:w="2000" w:type="dxa"/>
            <w:tcBorders>
              <w:top w:val="single" w:sz="4" w:space="0" w:color="000000"/>
              <w:left w:val="single" w:sz="4" w:space="0" w:color="000000"/>
              <w:bottom w:val="single" w:sz="4" w:space="0" w:color="000000"/>
              <w:right w:val="single" w:sz="4" w:space="0" w:color="000000"/>
            </w:tcBorders>
            <w:vAlign w:val="center"/>
          </w:tcPr>
          <w:p w14:paraId="524FDDE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8500</w:t>
            </w:r>
          </w:p>
        </w:tc>
        <w:tc>
          <w:tcPr>
            <w:tcW w:w="2000" w:type="dxa"/>
            <w:tcBorders>
              <w:top w:val="single" w:sz="4" w:space="0" w:color="000000"/>
              <w:left w:val="single" w:sz="4" w:space="0" w:color="000000"/>
              <w:bottom w:val="single" w:sz="4" w:space="0" w:color="000000"/>
              <w:right w:val="single" w:sz="4" w:space="0" w:color="000000"/>
            </w:tcBorders>
            <w:vAlign w:val="center"/>
          </w:tcPr>
          <w:p w14:paraId="5D002B6C"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-0,14</w:t>
            </w:r>
          </w:p>
        </w:tc>
      </w:tr>
      <w:tr w:rsidR="00C50323" w:rsidRPr="00C50323" w14:paraId="265A1711" w14:textId="77777777" w:rsidTr="00070D82">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024ABF1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w:t>
            </w:r>
          </w:p>
        </w:tc>
        <w:tc>
          <w:tcPr>
            <w:tcW w:w="2000" w:type="dxa"/>
            <w:tcBorders>
              <w:top w:val="single" w:sz="4" w:space="0" w:color="000000"/>
              <w:left w:val="single" w:sz="4" w:space="0" w:color="000000"/>
              <w:bottom w:val="single" w:sz="4" w:space="0" w:color="000000"/>
              <w:right w:val="single" w:sz="4" w:space="0" w:color="000000"/>
            </w:tcBorders>
            <w:vAlign w:val="center"/>
          </w:tcPr>
          <w:p w14:paraId="08922B48"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30000</w:t>
            </w:r>
          </w:p>
        </w:tc>
        <w:tc>
          <w:tcPr>
            <w:tcW w:w="2000" w:type="dxa"/>
            <w:tcBorders>
              <w:top w:val="single" w:sz="4" w:space="0" w:color="000000"/>
              <w:left w:val="single" w:sz="4" w:space="0" w:color="000000"/>
              <w:bottom w:val="single" w:sz="4" w:space="0" w:color="000000"/>
              <w:right w:val="single" w:sz="4" w:space="0" w:color="000000"/>
            </w:tcBorders>
            <w:vAlign w:val="center"/>
          </w:tcPr>
          <w:p w14:paraId="6A930CAC"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2,31</w:t>
            </w:r>
          </w:p>
        </w:tc>
      </w:tr>
      <w:tr w:rsidR="00C50323" w:rsidRPr="00C50323" w14:paraId="0C6C5146" w14:textId="77777777" w:rsidTr="00070D82">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6933A3A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9</w:t>
            </w:r>
          </w:p>
        </w:tc>
        <w:tc>
          <w:tcPr>
            <w:tcW w:w="2000" w:type="dxa"/>
            <w:tcBorders>
              <w:top w:val="single" w:sz="4" w:space="0" w:color="000000"/>
              <w:left w:val="single" w:sz="4" w:space="0" w:color="000000"/>
              <w:bottom w:val="single" w:sz="4" w:space="0" w:color="000000"/>
              <w:right w:val="single" w:sz="4" w:space="0" w:color="000000"/>
            </w:tcBorders>
            <w:vAlign w:val="center"/>
          </w:tcPr>
          <w:p w14:paraId="7D19BAD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8200</w:t>
            </w:r>
          </w:p>
        </w:tc>
        <w:tc>
          <w:tcPr>
            <w:tcW w:w="2000" w:type="dxa"/>
            <w:tcBorders>
              <w:top w:val="single" w:sz="4" w:space="0" w:color="000000"/>
              <w:left w:val="single" w:sz="4" w:space="0" w:color="000000"/>
              <w:bottom w:val="single" w:sz="4" w:space="0" w:color="000000"/>
              <w:right w:val="single" w:sz="4" w:space="0" w:color="000000"/>
            </w:tcBorders>
            <w:vAlign w:val="center"/>
          </w:tcPr>
          <w:p w14:paraId="5F20E7DF"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-0,17</w:t>
            </w:r>
          </w:p>
        </w:tc>
      </w:tr>
      <w:tr w:rsidR="00C50323" w:rsidRPr="00C50323" w14:paraId="305F4C3F" w14:textId="77777777" w:rsidTr="00070D82">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32769630"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10</w:t>
            </w:r>
          </w:p>
        </w:tc>
        <w:tc>
          <w:tcPr>
            <w:tcW w:w="2000" w:type="dxa"/>
            <w:tcBorders>
              <w:top w:val="single" w:sz="4" w:space="0" w:color="000000"/>
              <w:left w:val="single" w:sz="4" w:space="0" w:color="000000"/>
              <w:bottom w:val="single" w:sz="4" w:space="0" w:color="000000"/>
              <w:right w:val="single" w:sz="4" w:space="0" w:color="000000"/>
            </w:tcBorders>
            <w:vAlign w:val="center"/>
          </w:tcPr>
          <w:p w14:paraId="0A6C8C4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7800</w:t>
            </w:r>
          </w:p>
        </w:tc>
        <w:tc>
          <w:tcPr>
            <w:tcW w:w="2000" w:type="dxa"/>
            <w:tcBorders>
              <w:top w:val="single" w:sz="4" w:space="0" w:color="000000"/>
              <w:left w:val="single" w:sz="4" w:space="0" w:color="000000"/>
              <w:bottom w:val="single" w:sz="4" w:space="0" w:color="000000"/>
              <w:right w:val="single" w:sz="4" w:space="0" w:color="000000"/>
            </w:tcBorders>
            <w:vAlign w:val="center"/>
          </w:tcPr>
          <w:p w14:paraId="014E354C"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-0,22</w:t>
            </w:r>
          </w:p>
        </w:tc>
      </w:tr>
    </w:tbl>
    <w:p w14:paraId="52FCEA19" w14:textId="77777777" w:rsidR="00C50323" w:rsidRPr="00C50323" w:rsidRDefault="00C50323" w:rsidP="00C50323">
      <w:pPr>
        <w:spacing w:before="100" w:after="120"/>
        <w:rPr>
          <w:rFonts w:asciiTheme="majorHAnsi" w:hAnsiTheme="majorHAnsi" w:cstheme="majorHAnsi"/>
          <w:sz w:val="26"/>
          <w:szCs w:val="26"/>
        </w:rPr>
      </w:pPr>
      <w:r w:rsidRPr="00C50323">
        <w:rPr>
          <w:rFonts w:asciiTheme="majorHAnsi" w:hAnsiTheme="majorHAnsi" w:cstheme="majorHAnsi"/>
          <w:i/>
          <w:iCs/>
          <w:sz w:val="26"/>
          <w:szCs w:val="26"/>
        </w:rPr>
        <w:t>(Giá trị Lương của ID2 cần được điền khuyết - ví dụ bằng Median = 8.000 - trước khi tính Z-score.)</w:t>
      </w:r>
    </w:p>
    <w:p w14:paraId="4BADA4EC"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Nhận xét sự thay đổi của dữ liệu:</w:t>
      </w:r>
    </w:p>
    <w:p w14:paraId="5F9CE02D"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Sau khi chuẩn hóa Z-score, các giá trị Lương được đưa về cùng một thang đo không đơn vị, phân bố quanh giá trị trung tâm 0 (độ lệch chuẩn = 1). Phần lớn các giá trị nằm trong khoảng [-0,6; 0,6], thể hiện chúng khá gần với mức lương trung bình. Hai giá trị có Z-score rời xa 0 rõ rệt là -2.000 (Z ≈ -1,34) và 30.000 (Z ≈ 2,31), qua đó một lần nữa cho thấy đây là các điểm dữ liệu bất thường/outlier cần được chú ý xử lý. Việc chuẩn hóa giúp thuộc tính Lương có thể so sánh trực tiếp với các thuộc tính khác (như Tuổi, Điểm) khi đưa vào mô hình học máy.</w:t>
      </w:r>
    </w:p>
    <w:p w14:paraId="20511483" w14:textId="77777777" w:rsidR="00C50323" w:rsidRPr="00C50323" w:rsidRDefault="00C50323" w:rsidP="00C50323">
      <w:pPr>
        <w:pStyle w:val="u2"/>
        <w:spacing w:before="300" w:after="160"/>
        <w:rPr>
          <w:rFonts w:asciiTheme="majorHAnsi" w:hAnsiTheme="majorHAnsi" w:cstheme="majorHAnsi"/>
        </w:rPr>
      </w:pPr>
      <w:bookmarkStart w:id="20" w:name="_Toc241044648"/>
      <w:bookmarkStart w:id="21" w:name="_Toc241044739"/>
      <w:r w:rsidRPr="00C50323">
        <w:rPr>
          <w:rFonts w:asciiTheme="majorHAnsi" w:hAnsiTheme="majorHAnsi" w:cstheme="majorHAnsi"/>
          <w:b/>
          <w:bCs/>
          <w:color w:val="1F3864"/>
        </w:rPr>
        <w:t>Câu hỏi 10 (Encoding)</w:t>
      </w:r>
      <w:bookmarkEnd w:id="20"/>
      <w:bookmarkEnd w:id="21"/>
    </w:p>
    <w:p w14:paraId="618CAA39"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Quá trình thực hiện: với Giới tính (2 giá trị Nam/Nữ, không có thứ tự) áp dụng one-hot encoding tạo 2 cột nhị phân Gioitinh_Nam và Gioitinh_Nu; với Mua hàng (Yes/No) áp dụng binary encoding: Yes → 1, No → 0.</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891"/>
        <w:gridCol w:w="1190"/>
        <w:gridCol w:w="991"/>
        <w:gridCol w:w="1610"/>
        <w:gridCol w:w="1408"/>
        <w:gridCol w:w="1220"/>
      </w:tblGrid>
      <w:tr w:rsidR="00C50323" w:rsidRPr="00C50323" w14:paraId="1105160A" w14:textId="77777777" w:rsidTr="00070D82">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6B353B"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ID</w:t>
            </w:r>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E6012E"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Tuổi</w:t>
            </w:r>
          </w:p>
        </w:tc>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C83F83"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Lương</w:t>
            </w:r>
          </w:p>
        </w:tc>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3983D2"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Điểm</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82D33F"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Gioitinh_Nam</w:t>
            </w:r>
          </w:p>
        </w:tc>
        <w:tc>
          <w:tcPr>
            <w:tcW w:w="1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EF0E6D"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Gioitinh_Nu</w:t>
            </w:r>
          </w:p>
        </w:tc>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092CB7"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Mua_hang</w:t>
            </w:r>
          </w:p>
        </w:tc>
      </w:tr>
      <w:tr w:rsidR="00C50323" w:rsidRPr="00C50323" w14:paraId="3EA0915E" w14:textId="77777777" w:rsidTr="00070D82">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0B2B41E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900" w:type="dxa"/>
            <w:tcBorders>
              <w:top w:val="single" w:sz="4" w:space="0" w:color="000000"/>
              <w:left w:val="single" w:sz="4" w:space="0" w:color="000000"/>
              <w:bottom w:val="single" w:sz="4" w:space="0" w:color="000000"/>
              <w:right w:val="single" w:sz="4" w:space="0" w:color="000000"/>
            </w:tcBorders>
            <w:vAlign w:val="center"/>
          </w:tcPr>
          <w:p w14:paraId="158BB3E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25</w:t>
            </w:r>
          </w:p>
        </w:tc>
        <w:tc>
          <w:tcPr>
            <w:tcW w:w="1200" w:type="dxa"/>
            <w:tcBorders>
              <w:top w:val="single" w:sz="4" w:space="0" w:color="000000"/>
              <w:left w:val="single" w:sz="4" w:space="0" w:color="000000"/>
              <w:bottom w:val="single" w:sz="4" w:space="0" w:color="000000"/>
              <w:right w:val="single" w:sz="4" w:space="0" w:color="000000"/>
            </w:tcBorders>
            <w:vAlign w:val="center"/>
          </w:tcPr>
          <w:p w14:paraId="2B806F5E"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8000</w:t>
            </w:r>
          </w:p>
        </w:tc>
        <w:tc>
          <w:tcPr>
            <w:tcW w:w="1000" w:type="dxa"/>
            <w:tcBorders>
              <w:top w:val="single" w:sz="4" w:space="0" w:color="000000"/>
              <w:left w:val="single" w:sz="4" w:space="0" w:color="000000"/>
              <w:bottom w:val="single" w:sz="4" w:space="0" w:color="000000"/>
              <w:right w:val="single" w:sz="4" w:space="0" w:color="000000"/>
            </w:tcBorders>
            <w:vAlign w:val="center"/>
          </w:tcPr>
          <w:p w14:paraId="793D3E90"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7.5</w:t>
            </w:r>
          </w:p>
        </w:tc>
        <w:tc>
          <w:tcPr>
            <w:tcW w:w="1600" w:type="dxa"/>
            <w:tcBorders>
              <w:top w:val="single" w:sz="4" w:space="0" w:color="000000"/>
              <w:left w:val="single" w:sz="4" w:space="0" w:color="000000"/>
              <w:bottom w:val="single" w:sz="4" w:space="0" w:color="000000"/>
              <w:right w:val="single" w:sz="4" w:space="0" w:color="000000"/>
            </w:tcBorders>
            <w:vAlign w:val="center"/>
          </w:tcPr>
          <w:p w14:paraId="3D961D3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1400" w:type="dxa"/>
            <w:tcBorders>
              <w:top w:val="single" w:sz="4" w:space="0" w:color="000000"/>
              <w:left w:val="single" w:sz="4" w:space="0" w:color="000000"/>
              <w:bottom w:val="single" w:sz="4" w:space="0" w:color="000000"/>
              <w:right w:val="single" w:sz="4" w:space="0" w:color="000000"/>
            </w:tcBorders>
            <w:vAlign w:val="center"/>
          </w:tcPr>
          <w:p w14:paraId="42EB870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w:t>
            </w:r>
          </w:p>
        </w:tc>
        <w:tc>
          <w:tcPr>
            <w:tcW w:w="1200" w:type="dxa"/>
            <w:tcBorders>
              <w:top w:val="single" w:sz="4" w:space="0" w:color="000000"/>
              <w:left w:val="single" w:sz="4" w:space="0" w:color="000000"/>
              <w:bottom w:val="single" w:sz="4" w:space="0" w:color="000000"/>
              <w:right w:val="single" w:sz="4" w:space="0" w:color="000000"/>
            </w:tcBorders>
            <w:vAlign w:val="center"/>
          </w:tcPr>
          <w:p w14:paraId="60A8967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r>
      <w:tr w:rsidR="00C50323" w:rsidRPr="00C50323" w14:paraId="669FFD01" w14:textId="77777777" w:rsidTr="00070D82">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30F5A9F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w:t>
            </w:r>
          </w:p>
        </w:tc>
        <w:tc>
          <w:tcPr>
            <w:tcW w:w="900" w:type="dxa"/>
            <w:tcBorders>
              <w:top w:val="single" w:sz="4" w:space="0" w:color="000000"/>
              <w:left w:val="single" w:sz="4" w:space="0" w:color="000000"/>
              <w:bottom w:val="single" w:sz="4" w:space="0" w:color="000000"/>
              <w:right w:val="single" w:sz="4" w:space="0" w:color="000000"/>
            </w:tcBorders>
            <w:vAlign w:val="center"/>
          </w:tcPr>
          <w:p w14:paraId="5B85B13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30</w:t>
            </w:r>
          </w:p>
        </w:tc>
        <w:tc>
          <w:tcPr>
            <w:tcW w:w="1200" w:type="dxa"/>
            <w:tcBorders>
              <w:top w:val="single" w:sz="4" w:space="0" w:color="000000"/>
              <w:left w:val="single" w:sz="4" w:space="0" w:color="000000"/>
              <w:bottom w:val="single" w:sz="4" w:space="0" w:color="000000"/>
              <w:right w:val="single" w:sz="4" w:space="0" w:color="000000"/>
            </w:tcBorders>
            <w:vAlign w:val="center"/>
          </w:tcPr>
          <w:p w14:paraId="32EC279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t>
            </w:r>
          </w:p>
        </w:tc>
        <w:tc>
          <w:tcPr>
            <w:tcW w:w="1000" w:type="dxa"/>
            <w:tcBorders>
              <w:top w:val="single" w:sz="4" w:space="0" w:color="000000"/>
              <w:left w:val="single" w:sz="4" w:space="0" w:color="000000"/>
              <w:bottom w:val="single" w:sz="4" w:space="0" w:color="000000"/>
              <w:right w:val="single" w:sz="4" w:space="0" w:color="000000"/>
            </w:tcBorders>
            <w:vAlign w:val="center"/>
          </w:tcPr>
          <w:p w14:paraId="28B8279F"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w:t>
            </w:r>
          </w:p>
        </w:tc>
        <w:tc>
          <w:tcPr>
            <w:tcW w:w="1600" w:type="dxa"/>
            <w:tcBorders>
              <w:top w:val="single" w:sz="4" w:space="0" w:color="000000"/>
              <w:left w:val="single" w:sz="4" w:space="0" w:color="000000"/>
              <w:bottom w:val="single" w:sz="4" w:space="0" w:color="000000"/>
              <w:right w:val="single" w:sz="4" w:space="0" w:color="000000"/>
            </w:tcBorders>
            <w:vAlign w:val="center"/>
          </w:tcPr>
          <w:p w14:paraId="3BD4CF1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w:t>
            </w:r>
          </w:p>
        </w:tc>
        <w:tc>
          <w:tcPr>
            <w:tcW w:w="1400" w:type="dxa"/>
            <w:tcBorders>
              <w:top w:val="single" w:sz="4" w:space="0" w:color="000000"/>
              <w:left w:val="single" w:sz="4" w:space="0" w:color="000000"/>
              <w:bottom w:val="single" w:sz="4" w:space="0" w:color="000000"/>
              <w:right w:val="single" w:sz="4" w:space="0" w:color="000000"/>
            </w:tcBorders>
            <w:vAlign w:val="center"/>
          </w:tcPr>
          <w:p w14:paraId="6E194E0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1200" w:type="dxa"/>
            <w:tcBorders>
              <w:top w:val="single" w:sz="4" w:space="0" w:color="000000"/>
              <w:left w:val="single" w:sz="4" w:space="0" w:color="000000"/>
              <w:bottom w:val="single" w:sz="4" w:space="0" w:color="000000"/>
              <w:right w:val="single" w:sz="4" w:space="0" w:color="000000"/>
            </w:tcBorders>
            <w:vAlign w:val="center"/>
          </w:tcPr>
          <w:p w14:paraId="5BD3C7AC"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w:t>
            </w:r>
          </w:p>
        </w:tc>
      </w:tr>
      <w:tr w:rsidR="00C50323" w:rsidRPr="00C50323" w14:paraId="39AAA3E9" w14:textId="77777777" w:rsidTr="00070D82">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22BA024E"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w:t>
            </w:r>
          </w:p>
        </w:tc>
        <w:tc>
          <w:tcPr>
            <w:tcW w:w="900" w:type="dxa"/>
            <w:tcBorders>
              <w:top w:val="single" w:sz="4" w:space="0" w:color="000000"/>
              <w:left w:val="single" w:sz="4" w:space="0" w:color="000000"/>
              <w:bottom w:val="single" w:sz="4" w:space="0" w:color="000000"/>
              <w:right w:val="single" w:sz="4" w:space="0" w:color="000000"/>
            </w:tcBorders>
            <w:vAlign w:val="center"/>
          </w:tcPr>
          <w:p w14:paraId="54F7363D"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22</w:t>
            </w:r>
          </w:p>
        </w:tc>
        <w:tc>
          <w:tcPr>
            <w:tcW w:w="1200" w:type="dxa"/>
            <w:tcBorders>
              <w:top w:val="single" w:sz="4" w:space="0" w:color="000000"/>
              <w:left w:val="single" w:sz="4" w:space="0" w:color="000000"/>
              <w:bottom w:val="single" w:sz="4" w:space="0" w:color="000000"/>
              <w:right w:val="single" w:sz="4" w:space="0" w:color="000000"/>
            </w:tcBorders>
            <w:vAlign w:val="center"/>
          </w:tcPr>
          <w:p w14:paraId="2AE89C1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5000</w:t>
            </w:r>
          </w:p>
        </w:tc>
        <w:tc>
          <w:tcPr>
            <w:tcW w:w="1000" w:type="dxa"/>
            <w:tcBorders>
              <w:top w:val="single" w:sz="4" w:space="0" w:color="000000"/>
              <w:left w:val="single" w:sz="4" w:space="0" w:color="000000"/>
              <w:bottom w:val="single" w:sz="4" w:space="0" w:color="000000"/>
              <w:right w:val="single" w:sz="4" w:space="0" w:color="000000"/>
            </w:tcBorders>
            <w:vAlign w:val="center"/>
          </w:tcPr>
          <w:p w14:paraId="38B85D8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6.5</w:t>
            </w:r>
          </w:p>
        </w:tc>
        <w:tc>
          <w:tcPr>
            <w:tcW w:w="1600" w:type="dxa"/>
            <w:tcBorders>
              <w:top w:val="single" w:sz="4" w:space="0" w:color="000000"/>
              <w:left w:val="single" w:sz="4" w:space="0" w:color="000000"/>
              <w:bottom w:val="single" w:sz="4" w:space="0" w:color="000000"/>
              <w:right w:val="single" w:sz="4" w:space="0" w:color="000000"/>
            </w:tcBorders>
            <w:vAlign w:val="center"/>
          </w:tcPr>
          <w:p w14:paraId="13E972C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1400" w:type="dxa"/>
            <w:tcBorders>
              <w:top w:val="single" w:sz="4" w:space="0" w:color="000000"/>
              <w:left w:val="single" w:sz="4" w:space="0" w:color="000000"/>
              <w:bottom w:val="single" w:sz="4" w:space="0" w:color="000000"/>
              <w:right w:val="single" w:sz="4" w:space="0" w:color="000000"/>
            </w:tcBorders>
            <w:vAlign w:val="center"/>
          </w:tcPr>
          <w:p w14:paraId="7DE497CD"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w:t>
            </w:r>
          </w:p>
        </w:tc>
        <w:tc>
          <w:tcPr>
            <w:tcW w:w="1200" w:type="dxa"/>
            <w:tcBorders>
              <w:top w:val="single" w:sz="4" w:space="0" w:color="000000"/>
              <w:left w:val="single" w:sz="4" w:space="0" w:color="000000"/>
              <w:bottom w:val="single" w:sz="4" w:space="0" w:color="000000"/>
              <w:right w:val="single" w:sz="4" w:space="0" w:color="000000"/>
            </w:tcBorders>
            <w:vAlign w:val="center"/>
          </w:tcPr>
          <w:p w14:paraId="45A0821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r>
      <w:tr w:rsidR="00C50323" w:rsidRPr="00C50323" w14:paraId="781070DC" w14:textId="77777777" w:rsidTr="00070D82">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25F046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4</w:t>
            </w:r>
          </w:p>
        </w:tc>
        <w:tc>
          <w:tcPr>
            <w:tcW w:w="900" w:type="dxa"/>
            <w:tcBorders>
              <w:top w:val="single" w:sz="4" w:space="0" w:color="000000"/>
              <w:left w:val="single" w:sz="4" w:space="0" w:color="000000"/>
              <w:bottom w:val="single" w:sz="4" w:space="0" w:color="000000"/>
              <w:right w:val="single" w:sz="4" w:space="0" w:color="000000"/>
            </w:tcBorders>
            <w:vAlign w:val="center"/>
          </w:tcPr>
          <w:p w14:paraId="7238A65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40</w:t>
            </w:r>
          </w:p>
        </w:tc>
        <w:tc>
          <w:tcPr>
            <w:tcW w:w="1200" w:type="dxa"/>
            <w:tcBorders>
              <w:top w:val="single" w:sz="4" w:space="0" w:color="000000"/>
              <w:left w:val="single" w:sz="4" w:space="0" w:color="000000"/>
              <w:bottom w:val="single" w:sz="4" w:space="0" w:color="000000"/>
              <w:right w:val="single" w:sz="4" w:space="0" w:color="000000"/>
            </w:tcBorders>
            <w:vAlign w:val="center"/>
          </w:tcPr>
          <w:p w14:paraId="0251C63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15000</w:t>
            </w:r>
          </w:p>
        </w:tc>
        <w:tc>
          <w:tcPr>
            <w:tcW w:w="1000" w:type="dxa"/>
            <w:tcBorders>
              <w:top w:val="single" w:sz="4" w:space="0" w:color="000000"/>
              <w:left w:val="single" w:sz="4" w:space="0" w:color="000000"/>
              <w:bottom w:val="single" w:sz="4" w:space="0" w:color="000000"/>
              <w:right w:val="single" w:sz="4" w:space="0" w:color="000000"/>
            </w:tcBorders>
            <w:vAlign w:val="center"/>
          </w:tcPr>
          <w:p w14:paraId="162E4D2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9</w:t>
            </w:r>
          </w:p>
        </w:tc>
        <w:tc>
          <w:tcPr>
            <w:tcW w:w="1600" w:type="dxa"/>
            <w:tcBorders>
              <w:top w:val="single" w:sz="4" w:space="0" w:color="000000"/>
              <w:left w:val="single" w:sz="4" w:space="0" w:color="000000"/>
              <w:bottom w:val="single" w:sz="4" w:space="0" w:color="000000"/>
              <w:right w:val="single" w:sz="4" w:space="0" w:color="000000"/>
            </w:tcBorders>
            <w:vAlign w:val="center"/>
          </w:tcPr>
          <w:p w14:paraId="09529FD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w:t>
            </w:r>
          </w:p>
        </w:tc>
        <w:tc>
          <w:tcPr>
            <w:tcW w:w="1400" w:type="dxa"/>
            <w:tcBorders>
              <w:top w:val="single" w:sz="4" w:space="0" w:color="000000"/>
              <w:left w:val="single" w:sz="4" w:space="0" w:color="000000"/>
              <w:bottom w:val="single" w:sz="4" w:space="0" w:color="000000"/>
              <w:right w:val="single" w:sz="4" w:space="0" w:color="000000"/>
            </w:tcBorders>
            <w:vAlign w:val="center"/>
          </w:tcPr>
          <w:p w14:paraId="41CB07AC"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1200" w:type="dxa"/>
            <w:tcBorders>
              <w:top w:val="single" w:sz="4" w:space="0" w:color="000000"/>
              <w:left w:val="single" w:sz="4" w:space="0" w:color="000000"/>
              <w:bottom w:val="single" w:sz="4" w:space="0" w:color="000000"/>
              <w:right w:val="single" w:sz="4" w:space="0" w:color="000000"/>
            </w:tcBorders>
            <w:vAlign w:val="center"/>
          </w:tcPr>
          <w:p w14:paraId="24F2220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r>
      <w:tr w:rsidR="00C50323" w:rsidRPr="00C50323" w14:paraId="74857967" w14:textId="77777777" w:rsidTr="00070D82">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29C68D9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5</w:t>
            </w:r>
          </w:p>
        </w:tc>
        <w:tc>
          <w:tcPr>
            <w:tcW w:w="900" w:type="dxa"/>
            <w:tcBorders>
              <w:top w:val="single" w:sz="4" w:space="0" w:color="000000"/>
              <w:left w:val="single" w:sz="4" w:space="0" w:color="000000"/>
              <w:bottom w:val="single" w:sz="4" w:space="0" w:color="000000"/>
              <w:right w:val="single" w:sz="4" w:space="0" w:color="000000"/>
            </w:tcBorders>
            <w:vAlign w:val="center"/>
          </w:tcPr>
          <w:p w14:paraId="4133132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35</w:t>
            </w:r>
          </w:p>
        </w:tc>
        <w:tc>
          <w:tcPr>
            <w:tcW w:w="1200" w:type="dxa"/>
            <w:tcBorders>
              <w:top w:val="single" w:sz="4" w:space="0" w:color="000000"/>
              <w:left w:val="single" w:sz="4" w:space="0" w:color="000000"/>
              <w:bottom w:val="single" w:sz="4" w:space="0" w:color="000000"/>
              <w:right w:val="single" w:sz="4" w:space="0" w:color="000000"/>
            </w:tcBorders>
            <w:vAlign w:val="center"/>
          </w:tcPr>
          <w:p w14:paraId="5F72A09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-2000</w:t>
            </w:r>
          </w:p>
        </w:tc>
        <w:tc>
          <w:tcPr>
            <w:tcW w:w="1000" w:type="dxa"/>
            <w:tcBorders>
              <w:top w:val="single" w:sz="4" w:space="0" w:color="000000"/>
              <w:left w:val="single" w:sz="4" w:space="0" w:color="000000"/>
              <w:bottom w:val="single" w:sz="4" w:space="0" w:color="000000"/>
              <w:right w:val="single" w:sz="4" w:space="0" w:color="000000"/>
            </w:tcBorders>
            <w:vAlign w:val="center"/>
          </w:tcPr>
          <w:p w14:paraId="4B87065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w:t>
            </w:r>
          </w:p>
        </w:tc>
        <w:tc>
          <w:tcPr>
            <w:tcW w:w="1600" w:type="dxa"/>
            <w:tcBorders>
              <w:top w:val="single" w:sz="4" w:space="0" w:color="000000"/>
              <w:left w:val="single" w:sz="4" w:space="0" w:color="000000"/>
              <w:bottom w:val="single" w:sz="4" w:space="0" w:color="000000"/>
              <w:right w:val="single" w:sz="4" w:space="0" w:color="000000"/>
            </w:tcBorders>
            <w:vAlign w:val="center"/>
          </w:tcPr>
          <w:p w14:paraId="160AF06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1400" w:type="dxa"/>
            <w:tcBorders>
              <w:top w:val="single" w:sz="4" w:space="0" w:color="000000"/>
              <w:left w:val="single" w:sz="4" w:space="0" w:color="000000"/>
              <w:bottom w:val="single" w:sz="4" w:space="0" w:color="000000"/>
              <w:right w:val="single" w:sz="4" w:space="0" w:color="000000"/>
            </w:tcBorders>
            <w:vAlign w:val="center"/>
          </w:tcPr>
          <w:p w14:paraId="3CB56D1E"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w:t>
            </w:r>
          </w:p>
        </w:tc>
        <w:tc>
          <w:tcPr>
            <w:tcW w:w="1200" w:type="dxa"/>
            <w:tcBorders>
              <w:top w:val="single" w:sz="4" w:space="0" w:color="000000"/>
              <w:left w:val="single" w:sz="4" w:space="0" w:color="000000"/>
              <w:bottom w:val="single" w:sz="4" w:space="0" w:color="000000"/>
              <w:right w:val="single" w:sz="4" w:space="0" w:color="000000"/>
            </w:tcBorders>
            <w:vAlign w:val="center"/>
          </w:tcPr>
          <w:p w14:paraId="1727FF9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w:t>
            </w:r>
          </w:p>
        </w:tc>
      </w:tr>
      <w:tr w:rsidR="00C50323" w:rsidRPr="00C50323" w14:paraId="674888F5" w14:textId="77777777" w:rsidTr="00070D82">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3F8F690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6</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91F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t>
            </w:r>
          </w:p>
        </w:tc>
        <w:tc>
          <w:tcPr>
            <w:tcW w:w="1200" w:type="dxa"/>
            <w:tcBorders>
              <w:top w:val="single" w:sz="4" w:space="0" w:color="000000"/>
              <w:left w:val="single" w:sz="4" w:space="0" w:color="000000"/>
              <w:bottom w:val="single" w:sz="4" w:space="0" w:color="000000"/>
              <w:right w:val="single" w:sz="4" w:space="0" w:color="000000"/>
            </w:tcBorders>
            <w:vAlign w:val="center"/>
          </w:tcPr>
          <w:p w14:paraId="3295180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7000</w:t>
            </w:r>
          </w:p>
        </w:tc>
        <w:tc>
          <w:tcPr>
            <w:tcW w:w="1000" w:type="dxa"/>
            <w:tcBorders>
              <w:top w:val="single" w:sz="4" w:space="0" w:color="000000"/>
              <w:left w:val="single" w:sz="4" w:space="0" w:color="000000"/>
              <w:bottom w:val="single" w:sz="4" w:space="0" w:color="000000"/>
              <w:right w:val="single" w:sz="4" w:space="0" w:color="000000"/>
            </w:tcBorders>
            <w:vAlign w:val="center"/>
          </w:tcPr>
          <w:p w14:paraId="1CC6BA9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6</w:t>
            </w:r>
          </w:p>
        </w:tc>
        <w:tc>
          <w:tcPr>
            <w:tcW w:w="1600" w:type="dxa"/>
            <w:tcBorders>
              <w:top w:val="single" w:sz="4" w:space="0" w:color="000000"/>
              <w:left w:val="single" w:sz="4" w:space="0" w:color="000000"/>
              <w:bottom w:val="single" w:sz="4" w:space="0" w:color="000000"/>
              <w:right w:val="single" w:sz="4" w:space="0" w:color="000000"/>
            </w:tcBorders>
            <w:vAlign w:val="center"/>
          </w:tcPr>
          <w:p w14:paraId="0EF1706D"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w:t>
            </w:r>
          </w:p>
        </w:tc>
        <w:tc>
          <w:tcPr>
            <w:tcW w:w="1400" w:type="dxa"/>
            <w:tcBorders>
              <w:top w:val="single" w:sz="4" w:space="0" w:color="000000"/>
              <w:left w:val="single" w:sz="4" w:space="0" w:color="000000"/>
              <w:bottom w:val="single" w:sz="4" w:space="0" w:color="000000"/>
              <w:right w:val="single" w:sz="4" w:space="0" w:color="000000"/>
            </w:tcBorders>
            <w:vAlign w:val="center"/>
          </w:tcPr>
          <w:p w14:paraId="5F72CE3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1200" w:type="dxa"/>
            <w:tcBorders>
              <w:top w:val="single" w:sz="4" w:space="0" w:color="000000"/>
              <w:left w:val="single" w:sz="4" w:space="0" w:color="000000"/>
              <w:bottom w:val="single" w:sz="4" w:space="0" w:color="000000"/>
              <w:right w:val="single" w:sz="4" w:space="0" w:color="000000"/>
            </w:tcBorders>
            <w:vAlign w:val="center"/>
          </w:tcPr>
          <w:p w14:paraId="525D7B1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r>
      <w:tr w:rsidR="00C50323" w:rsidRPr="00C50323" w14:paraId="0F36485D" w14:textId="77777777" w:rsidTr="00070D82">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4BB0A2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w:t>
            </w:r>
          </w:p>
        </w:tc>
        <w:tc>
          <w:tcPr>
            <w:tcW w:w="900" w:type="dxa"/>
            <w:tcBorders>
              <w:top w:val="single" w:sz="4" w:space="0" w:color="000000"/>
              <w:left w:val="single" w:sz="4" w:space="0" w:color="000000"/>
              <w:bottom w:val="single" w:sz="4" w:space="0" w:color="000000"/>
              <w:right w:val="single" w:sz="4" w:space="0" w:color="000000"/>
            </w:tcBorders>
            <w:vAlign w:val="center"/>
          </w:tcPr>
          <w:p w14:paraId="76814A4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29</w:t>
            </w:r>
          </w:p>
        </w:tc>
        <w:tc>
          <w:tcPr>
            <w:tcW w:w="1200" w:type="dxa"/>
            <w:tcBorders>
              <w:top w:val="single" w:sz="4" w:space="0" w:color="000000"/>
              <w:left w:val="single" w:sz="4" w:space="0" w:color="000000"/>
              <w:bottom w:val="single" w:sz="4" w:space="0" w:color="000000"/>
              <w:right w:val="single" w:sz="4" w:space="0" w:color="000000"/>
            </w:tcBorders>
            <w:vAlign w:val="center"/>
          </w:tcPr>
          <w:p w14:paraId="590AF33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8500</w:t>
            </w:r>
          </w:p>
        </w:tc>
        <w:tc>
          <w:tcPr>
            <w:tcW w:w="1000" w:type="dxa"/>
            <w:tcBorders>
              <w:top w:val="single" w:sz="4" w:space="0" w:color="000000"/>
              <w:left w:val="single" w:sz="4" w:space="0" w:color="000000"/>
              <w:bottom w:val="single" w:sz="4" w:space="0" w:color="000000"/>
              <w:right w:val="single" w:sz="4" w:space="0" w:color="000000"/>
            </w:tcBorders>
            <w:vAlign w:val="center"/>
          </w:tcPr>
          <w:p w14:paraId="142136A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8.5</w:t>
            </w:r>
          </w:p>
        </w:tc>
        <w:tc>
          <w:tcPr>
            <w:tcW w:w="1600" w:type="dxa"/>
            <w:tcBorders>
              <w:top w:val="single" w:sz="4" w:space="0" w:color="000000"/>
              <w:left w:val="single" w:sz="4" w:space="0" w:color="000000"/>
              <w:bottom w:val="single" w:sz="4" w:space="0" w:color="000000"/>
              <w:right w:val="single" w:sz="4" w:space="0" w:color="000000"/>
            </w:tcBorders>
            <w:vAlign w:val="center"/>
          </w:tcPr>
          <w:p w14:paraId="593AB54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1400" w:type="dxa"/>
            <w:tcBorders>
              <w:top w:val="single" w:sz="4" w:space="0" w:color="000000"/>
              <w:left w:val="single" w:sz="4" w:space="0" w:color="000000"/>
              <w:bottom w:val="single" w:sz="4" w:space="0" w:color="000000"/>
              <w:right w:val="single" w:sz="4" w:space="0" w:color="000000"/>
            </w:tcBorders>
            <w:vAlign w:val="center"/>
          </w:tcPr>
          <w:p w14:paraId="3C49545D"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w:t>
            </w:r>
          </w:p>
        </w:tc>
        <w:tc>
          <w:tcPr>
            <w:tcW w:w="1200" w:type="dxa"/>
            <w:tcBorders>
              <w:top w:val="single" w:sz="4" w:space="0" w:color="000000"/>
              <w:left w:val="single" w:sz="4" w:space="0" w:color="000000"/>
              <w:bottom w:val="single" w:sz="4" w:space="0" w:color="000000"/>
              <w:right w:val="single" w:sz="4" w:space="0" w:color="000000"/>
            </w:tcBorders>
            <w:vAlign w:val="center"/>
          </w:tcPr>
          <w:p w14:paraId="6436390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r>
      <w:tr w:rsidR="00C50323" w:rsidRPr="00C50323" w14:paraId="037C9511" w14:textId="77777777" w:rsidTr="00070D82">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3082DF9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w:t>
            </w:r>
          </w:p>
        </w:tc>
        <w:tc>
          <w:tcPr>
            <w:tcW w:w="900" w:type="dxa"/>
            <w:tcBorders>
              <w:top w:val="single" w:sz="4" w:space="0" w:color="000000"/>
              <w:left w:val="single" w:sz="4" w:space="0" w:color="000000"/>
              <w:bottom w:val="single" w:sz="4" w:space="0" w:color="000000"/>
              <w:right w:val="single" w:sz="4" w:space="0" w:color="000000"/>
            </w:tcBorders>
            <w:vAlign w:val="center"/>
          </w:tcPr>
          <w:p w14:paraId="27C797F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50</w:t>
            </w:r>
          </w:p>
        </w:tc>
        <w:tc>
          <w:tcPr>
            <w:tcW w:w="1200" w:type="dxa"/>
            <w:tcBorders>
              <w:top w:val="single" w:sz="4" w:space="0" w:color="000000"/>
              <w:left w:val="single" w:sz="4" w:space="0" w:color="000000"/>
              <w:bottom w:val="single" w:sz="4" w:space="0" w:color="000000"/>
              <w:right w:val="single" w:sz="4" w:space="0" w:color="000000"/>
            </w:tcBorders>
            <w:vAlign w:val="center"/>
          </w:tcPr>
          <w:p w14:paraId="2F1DB3D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30000</w:t>
            </w:r>
          </w:p>
        </w:tc>
        <w:tc>
          <w:tcPr>
            <w:tcW w:w="1000" w:type="dxa"/>
            <w:tcBorders>
              <w:top w:val="single" w:sz="4" w:space="0" w:color="000000"/>
              <w:left w:val="single" w:sz="4" w:space="0" w:color="000000"/>
              <w:bottom w:val="single" w:sz="4" w:space="0" w:color="000000"/>
              <w:right w:val="single" w:sz="4" w:space="0" w:color="000000"/>
            </w:tcBorders>
            <w:vAlign w:val="center"/>
          </w:tcPr>
          <w:p w14:paraId="218972DC"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9.5</w:t>
            </w:r>
          </w:p>
        </w:tc>
        <w:tc>
          <w:tcPr>
            <w:tcW w:w="1600" w:type="dxa"/>
            <w:tcBorders>
              <w:top w:val="single" w:sz="4" w:space="0" w:color="000000"/>
              <w:left w:val="single" w:sz="4" w:space="0" w:color="000000"/>
              <w:bottom w:val="single" w:sz="4" w:space="0" w:color="000000"/>
              <w:right w:val="single" w:sz="4" w:space="0" w:color="000000"/>
            </w:tcBorders>
            <w:vAlign w:val="center"/>
          </w:tcPr>
          <w:p w14:paraId="3108326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w:t>
            </w:r>
          </w:p>
        </w:tc>
        <w:tc>
          <w:tcPr>
            <w:tcW w:w="1400" w:type="dxa"/>
            <w:tcBorders>
              <w:top w:val="single" w:sz="4" w:space="0" w:color="000000"/>
              <w:left w:val="single" w:sz="4" w:space="0" w:color="000000"/>
              <w:bottom w:val="single" w:sz="4" w:space="0" w:color="000000"/>
              <w:right w:val="single" w:sz="4" w:space="0" w:color="000000"/>
            </w:tcBorders>
            <w:vAlign w:val="center"/>
          </w:tcPr>
          <w:p w14:paraId="228229AE"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1200" w:type="dxa"/>
            <w:tcBorders>
              <w:top w:val="single" w:sz="4" w:space="0" w:color="000000"/>
              <w:left w:val="single" w:sz="4" w:space="0" w:color="000000"/>
              <w:bottom w:val="single" w:sz="4" w:space="0" w:color="000000"/>
              <w:right w:val="single" w:sz="4" w:space="0" w:color="000000"/>
            </w:tcBorders>
            <w:vAlign w:val="center"/>
          </w:tcPr>
          <w:p w14:paraId="7685BBA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r>
      <w:tr w:rsidR="00C50323" w:rsidRPr="00C50323" w14:paraId="60D477CC" w14:textId="77777777" w:rsidTr="00070D82">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5D6F64D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9</w:t>
            </w:r>
          </w:p>
        </w:tc>
        <w:tc>
          <w:tcPr>
            <w:tcW w:w="900" w:type="dxa"/>
            <w:tcBorders>
              <w:top w:val="single" w:sz="4" w:space="0" w:color="000000"/>
              <w:left w:val="single" w:sz="4" w:space="0" w:color="000000"/>
              <w:bottom w:val="single" w:sz="4" w:space="0" w:color="000000"/>
              <w:right w:val="single" w:sz="4" w:space="0" w:color="000000"/>
            </w:tcBorders>
            <w:vAlign w:val="center"/>
          </w:tcPr>
          <w:p w14:paraId="157CB11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27</w:t>
            </w:r>
          </w:p>
        </w:tc>
        <w:tc>
          <w:tcPr>
            <w:tcW w:w="1200" w:type="dxa"/>
            <w:tcBorders>
              <w:top w:val="single" w:sz="4" w:space="0" w:color="000000"/>
              <w:left w:val="single" w:sz="4" w:space="0" w:color="000000"/>
              <w:bottom w:val="single" w:sz="4" w:space="0" w:color="000000"/>
              <w:right w:val="single" w:sz="4" w:space="0" w:color="000000"/>
            </w:tcBorders>
            <w:vAlign w:val="center"/>
          </w:tcPr>
          <w:p w14:paraId="6BA2E4DF"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8200</w:t>
            </w:r>
          </w:p>
        </w:tc>
        <w:tc>
          <w:tcPr>
            <w:tcW w:w="1000" w:type="dxa"/>
            <w:tcBorders>
              <w:top w:val="single" w:sz="4" w:space="0" w:color="000000"/>
              <w:left w:val="single" w:sz="4" w:space="0" w:color="000000"/>
              <w:bottom w:val="single" w:sz="4" w:space="0" w:color="000000"/>
              <w:right w:val="single" w:sz="4" w:space="0" w:color="000000"/>
            </w:tcBorders>
            <w:vAlign w:val="center"/>
          </w:tcPr>
          <w:p w14:paraId="6333223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t>
            </w:r>
          </w:p>
        </w:tc>
        <w:tc>
          <w:tcPr>
            <w:tcW w:w="1600" w:type="dxa"/>
            <w:tcBorders>
              <w:top w:val="single" w:sz="4" w:space="0" w:color="000000"/>
              <w:left w:val="single" w:sz="4" w:space="0" w:color="000000"/>
              <w:bottom w:val="single" w:sz="4" w:space="0" w:color="000000"/>
              <w:right w:val="single" w:sz="4" w:space="0" w:color="000000"/>
            </w:tcBorders>
            <w:vAlign w:val="center"/>
          </w:tcPr>
          <w:p w14:paraId="3BB484B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1400" w:type="dxa"/>
            <w:tcBorders>
              <w:top w:val="single" w:sz="4" w:space="0" w:color="000000"/>
              <w:left w:val="single" w:sz="4" w:space="0" w:color="000000"/>
              <w:bottom w:val="single" w:sz="4" w:space="0" w:color="000000"/>
              <w:right w:val="single" w:sz="4" w:space="0" w:color="000000"/>
            </w:tcBorders>
            <w:vAlign w:val="center"/>
          </w:tcPr>
          <w:p w14:paraId="1753B660"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w:t>
            </w:r>
          </w:p>
        </w:tc>
        <w:tc>
          <w:tcPr>
            <w:tcW w:w="1200" w:type="dxa"/>
            <w:tcBorders>
              <w:top w:val="single" w:sz="4" w:space="0" w:color="000000"/>
              <w:left w:val="single" w:sz="4" w:space="0" w:color="000000"/>
              <w:bottom w:val="single" w:sz="4" w:space="0" w:color="000000"/>
              <w:right w:val="single" w:sz="4" w:space="0" w:color="000000"/>
            </w:tcBorders>
            <w:vAlign w:val="center"/>
          </w:tcPr>
          <w:p w14:paraId="0188313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w:t>
            </w:r>
          </w:p>
        </w:tc>
      </w:tr>
      <w:tr w:rsidR="00C50323" w:rsidRPr="00C50323" w14:paraId="076AA04A" w14:textId="77777777" w:rsidTr="00070D82">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5204BA2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lastRenderedPageBreak/>
              <w:t>10</w:t>
            </w:r>
          </w:p>
        </w:tc>
        <w:tc>
          <w:tcPr>
            <w:tcW w:w="900" w:type="dxa"/>
            <w:tcBorders>
              <w:top w:val="single" w:sz="4" w:space="0" w:color="000000"/>
              <w:left w:val="single" w:sz="4" w:space="0" w:color="000000"/>
              <w:bottom w:val="single" w:sz="4" w:space="0" w:color="000000"/>
              <w:right w:val="single" w:sz="4" w:space="0" w:color="000000"/>
            </w:tcBorders>
            <w:vAlign w:val="center"/>
          </w:tcPr>
          <w:p w14:paraId="1A65744F"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31</w:t>
            </w:r>
          </w:p>
        </w:tc>
        <w:tc>
          <w:tcPr>
            <w:tcW w:w="1200" w:type="dxa"/>
            <w:tcBorders>
              <w:top w:val="single" w:sz="4" w:space="0" w:color="000000"/>
              <w:left w:val="single" w:sz="4" w:space="0" w:color="000000"/>
              <w:bottom w:val="single" w:sz="4" w:space="0" w:color="000000"/>
              <w:right w:val="single" w:sz="4" w:space="0" w:color="000000"/>
            </w:tcBorders>
            <w:vAlign w:val="center"/>
          </w:tcPr>
          <w:p w14:paraId="412BB8E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7800</w:t>
            </w:r>
          </w:p>
        </w:tc>
        <w:tc>
          <w:tcPr>
            <w:tcW w:w="1000" w:type="dxa"/>
            <w:tcBorders>
              <w:top w:val="single" w:sz="4" w:space="0" w:color="000000"/>
              <w:left w:val="single" w:sz="4" w:space="0" w:color="000000"/>
              <w:bottom w:val="single" w:sz="4" w:space="0" w:color="000000"/>
              <w:right w:val="single" w:sz="4" w:space="0" w:color="000000"/>
            </w:tcBorders>
            <w:vAlign w:val="center"/>
          </w:tcPr>
          <w:p w14:paraId="4560D38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7.8</w:t>
            </w:r>
          </w:p>
        </w:tc>
        <w:tc>
          <w:tcPr>
            <w:tcW w:w="1600" w:type="dxa"/>
            <w:tcBorders>
              <w:top w:val="single" w:sz="4" w:space="0" w:color="000000"/>
              <w:left w:val="single" w:sz="4" w:space="0" w:color="000000"/>
              <w:bottom w:val="single" w:sz="4" w:space="0" w:color="000000"/>
              <w:right w:val="single" w:sz="4" w:space="0" w:color="000000"/>
            </w:tcBorders>
            <w:vAlign w:val="center"/>
          </w:tcPr>
          <w:p w14:paraId="2E9FAD92"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0</w:t>
            </w:r>
          </w:p>
        </w:tc>
        <w:tc>
          <w:tcPr>
            <w:tcW w:w="1400" w:type="dxa"/>
            <w:tcBorders>
              <w:top w:val="single" w:sz="4" w:space="0" w:color="000000"/>
              <w:left w:val="single" w:sz="4" w:space="0" w:color="000000"/>
              <w:bottom w:val="single" w:sz="4" w:space="0" w:color="000000"/>
              <w:right w:val="single" w:sz="4" w:space="0" w:color="000000"/>
            </w:tcBorders>
            <w:vAlign w:val="center"/>
          </w:tcPr>
          <w:p w14:paraId="3ED2977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1200" w:type="dxa"/>
            <w:tcBorders>
              <w:top w:val="single" w:sz="4" w:space="0" w:color="000000"/>
              <w:left w:val="single" w:sz="4" w:space="0" w:color="000000"/>
              <w:bottom w:val="single" w:sz="4" w:space="0" w:color="000000"/>
              <w:right w:val="single" w:sz="4" w:space="0" w:color="000000"/>
            </w:tcBorders>
            <w:vAlign w:val="center"/>
          </w:tcPr>
          <w:p w14:paraId="3009EA3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r>
    </w:tbl>
    <w:p w14:paraId="2093F0BB" w14:textId="77777777" w:rsidR="00C50323" w:rsidRPr="00C50323" w:rsidRDefault="00C50323" w:rsidP="00C50323">
      <w:pPr>
        <w:pStyle w:val="u2"/>
        <w:spacing w:before="300" w:after="160"/>
        <w:rPr>
          <w:rFonts w:asciiTheme="majorHAnsi" w:hAnsiTheme="majorHAnsi" w:cstheme="majorHAnsi"/>
        </w:rPr>
      </w:pPr>
      <w:bookmarkStart w:id="22" w:name="_Toc241044649"/>
      <w:bookmarkStart w:id="23" w:name="_Toc241044740"/>
      <w:r w:rsidRPr="00C50323">
        <w:rPr>
          <w:rFonts w:asciiTheme="majorHAnsi" w:hAnsiTheme="majorHAnsi" w:cstheme="majorHAnsi"/>
          <w:b/>
          <w:bCs/>
          <w:color w:val="1F3864"/>
        </w:rPr>
        <w:t>Câu hỏi 11 (Feature Selection)</w:t>
      </w:r>
      <w:bookmarkEnd w:id="22"/>
      <w:bookmarkEnd w:id="23"/>
    </w:p>
    <w:p w14:paraId="6686F219"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Quá trình thực hiện: đánh giá từng thuộc tính dựa trên 3 tiêu chí: mức độ liên quan đến bài toán (dự đoán Mua hàng), mức độ thiếu/lỗi dữ liệu, và ảnh hưởng tiềm năng đến mô hình.</w:t>
      </w:r>
    </w:p>
    <w:p w14:paraId="6202A3D0"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ID: nên loại bỏ - chỉ là mã định danh, không mang thông tin dự đoán và có thể gây overfitting nếu đưa vào mô hình.</w:t>
      </w:r>
    </w:p>
    <w:p w14:paraId="1A5350A3"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Tuổi: nên giữ lại - liên quan hợp lý đến hành vi mua hàng, chỉ thiếu 1 giá trị (dễ xử lý), có tương quan quan sát được với Lương.</w:t>
      </w:r>
    </w:p>
    <w:p w14:paraId="09492A2D"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Lương: nên giữ lại nhưng cần xử lý trước - có 1 giá trị thiếu và 1 giá trị không hợp lệ (âm), sau khi làm sạch (Câu 6, 7) thuộc tính này có khả năng phân biệt tốt (người lương cao/thấp có xu hướng mua hàng khác nhau).</w:t>
      </w:r>
    </w:p>
    <w:p w14:paraId="56E3B339"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Điểm: nên giữ lại - chỉ thiếu 1 giá trị, không có outlier, có thể phản ánh mức độ hài lòng/đánh giá liên quan đến quyết định mua hàng.</w:t>
      </w:r>
    </w:p>
    <w:p w14:paraId="785F785B"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Giới tính: nên giữ lại (đã mã hóa one-hot) - dữ liệu đầy đủ, có thể có liên hệ với hành vi mua hàng cần được mô hình học tiếp.</w:t>
      </w:r>
    </w:p>
    <w:p w14:paraId="0199356C"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Mua hàng: đây là biến mục tiêu (target/label) của bài toán, không phải feature đầu vào.</w:t>
      </w:r>
    </w:p>
    <w:p w14:paraId="6DA3152C" w14:textId="77777777" w:rsidR="00C50323" w:rsidRPr="00C50323" w:rsidRDefault="00C50323" w:rsidP="00C50323">
      <w:pPr>
        <w:pStyle w:val="u2"/>
        <w:spacing w:before="300" w:after="160"/>
        <w:rPr>
          <w:rFonts w:asciiTheme="majorHAnsi" w:hAnsiTheme="majorHAnsi" w:cstheme="majorHAnsi"/>
        </w:rPr>
      </w:pPr>
      <w:bookmarkStart w:id="24" w:name="_Toc241044650"/>
      <w:bookmarkStart w:id="25" w:name="_Toc241044741"/>
      <w:r w:rsidRPr="00C50323">
        <w:rPr>
          <w:rFonts w:asciiTheme="majorHAnsi" w:hAnsiTheme="majorHAnsi" w:cstheme="majorHAnsi"/>
          <w:b/>
          <w:bCs/>
          <w:color w:val="1F3864"/>
        </w:rPr>
        <w:t>Câu hỏi 12 (Data Reduction)</w:t>
      </w:r>
      <w:bookmarkEnd w:id="24"/>
      <w:bookmarkEnd w:id="25"/>
    </w:p>
    <w:p w14:paraId="247027E2"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Đề xuất phương pháp giảm chiều dữ liệu:</w:t>
      </w:r>
    </w:p>
    <w:p w14:paraId="7DB6C185"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Với tập dữ liệu này (chỉ 10 mẫu, 3 thuộc tính numerical là Tuổi, Lương, Điểm và 1 thuộc tính categorical), phương pháp phù hợp nhất là loại bỏ thuộc tính không liên quan (feature selection), cụ thể là loại bỏ cột ID như đã đề cập ở Câu hỏi 11. Vì số lượng thuộc tính numerical còn lại rất ít (3 thuộc tính), việc áp dụng PCA (Principal Component Analysis) ở đây chưa thật sự cần thiết và có thể làm mất khả năng diễn giải của các thuộc tính gốc.</w:t>
      </w:r>
    </w:p>
    <w:p w14:paraId="672B02E6"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Khi nào nên áp dụng PCA:</w:t>
      </w:r>
    </w:p>
    <w:p w14:paraId="781B2DDC"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PCA nên được áp dụng khi tập dữ liệu có số lượng thuộc tính numerical lớn (hàng chục thuộc tính trở lên) và giữa các thuộc tính có tương quan cao với nhau (dư thừa thông tin - information redundancy). Khi đó PCA giúp biến đổi các thuộc tính gốc thành một tập thuộc tính mới (principal components) ít hơn nhưng vẫn giữ được phần lớn phương sai (thông tin) của dữ liệu gốc, từ đó giảm độ phức tạp tính toán và giảm nguy cơ "curse of dimensionality" cho các mô hình học máy.</w:t>
      </w:r>
    </w:p>
    <w:p w14:paraId="45BB37E0" w14:textId="77777777" w:rsidR="00C50323" w:rsidRPr="00C50323" w:rsidRDefault="00C50323" w:rsidP="00C50323">
      <w:pPr>
        <w:rPr>
          <w:rFonts w:asciiTheme="majorHAnsi" w:hAnsiTheme="majorHAnsi" w:cstheme="majorHAnsi"/>
          <w:sz w:val="26"/>
          <w:szCs w:val="26"/>
        </w:rPr>
      </w:pPr>
      <w:r w:rsidRPr="00C50323">
        <w:rPr>
          <w:rFonts w:asciiTheme="majorHAnsi" w:hAnsiTheme="majorHAnsi" w:cstheme="majorHAnsi"/>
          <w:sz w:val="26"/>
          <w:szCs w:val="26"/>
        </w:rPr>
        <w:br w:type="page"/>
      </w:r>
    </w:p>
    <w:p w14:paraId="3A5B5608" w14:textId="77777777" w:rsidR="00C50323" w:rsidRPr="00C50323" w:rsidRDefault="00C50323" w:rsidP="00C50323">
      <w:pPr>
        <w:pStyle w:val="u1"/>
        <w:spacing w:before="300" w:after="160"/>
        <w:rPr>
          <w:rFonts w:asciiTheme="majorHAnsi" w:hAnsiTheme="majorHAnsi" w:cstheme="majorHAnsi"/>
          <w:sz w:val="26"/>
          <w:szCs w:val="26"/>
        </w:rPr>
      </w:pPr>
      <w:bookmarkStart w:id="26" w:name="_Toc241044651"/>
      <w:bookmarkStart w:id="27" w:name="_Toc241044742"/>
      <w:r w:rsidRPr="00C50323">
        <w:rPr>
          <w:rFonts w:asciiTheme="majorHAnsi" w:hAnsiTheme="majorHAnsi" w:cstheme="majorHAnsi"/>
          <w:b/>
          <w:bCs/>
          <w:color w:val="1F3864"/>
          <w:sz w:val="26"/>
          <w:szCs w:val="26"/>
        </w:rPr>
        <w:lastRenderedPageBreak/>
        <w:t>CÂU 2: PHÂN TÍCH THUỘC TÍNH TUỔI (27 MẪU)</w:t>
      </w:r>
      <w:bookmarkEnd w:id="26"/>
      <w:bookmarkEnd w:id="27"/>
    </w:p>
    <w:p w14:paraId="5D003996"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Danh sách tuổi đã sắp xếp tăng dần (n = 27):</w:t>
      </w:r>
    </w:p>
    <w:p w14:paraId="6CAE10AC"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i/>
          <w:iCs/>
          <w:sz w:val="26"/>
          <w:szCs w:val="26"/>
        </w:rPr>
        <w:t>13, 15, 16, 16, 19, 20, 20, 21, 22, 22, 25, 25, 25, 25, 30, 33, 33, 35, 35, 35, 35, 36, 40, 45, 46, 52, 70</w:t>
      </w:r>
    </w:p>
    <w:p w14:paraId="6CC286E0" w14:textId="77777777" w:rsidR="00C50323" w:rsidRPr="00C50323" w:rsidRDefault="00C50323" w:rsidP="00C50323">
      <w:pPr>
        <w:pStyle w:val="u2"/>
        <w:spacing w:before="300" w:after="160"/>
        <w:rPr>
          <w:rFonts w:asciiTheme="majorHAnsi" w:hAnsiTheme="majorHAnsi" w:cstheme="majorHAnsi"/>
        </w:rPr>
      </w:pPr>
      <w:bookmarkStart w:id="28" w:name="_Toc241044652"/>
      <w:bookmarkStart w:id="29" w:name="_Toc241044743"/>
      <w:r w:rsidRPr="00C50323">
        <w:rPr>
          <w:rFonts w:asciiTheme="majorHAnsi" w:hAnsiTheme="majorHAnsi" w:cstheme="majorHAnsi"/>
          <w:b/>
          <w:bCs/>
          <w:color w:val="1F3864"/>
        </w:rPr>
        <w:t>a) Trung bình, trung vị, mode</w:t>
      </w:r>
      <w:bookmarkEnd w:id="28"/>
      <w:bookmarkEnd w:id="29"/>
    </w:p>
    <w:p w14:paraId="7DBD2AE5"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Quá trình thực hiện: cộng tất cả 27 giá trị rồi chia cho 27 để tính Mean; do n = 27 là số lẻ, Median là giá trị đứng ở vị trí thứ (27+1)/2 = 14 trong dãy đã sắp xếp; Mode là giá trị xuất hiện nhiều lần nhất.</w:t>
      </w:r>
    </w:p>
    <w:p w14:paraId="5D238634"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Tổng các giá trị = 809</w:t>
      </w:r>
    </w:p>
    <w:p w14:paraId="36E07233"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Mean = 809/27 ≈ 29,96</w:t>
      </w:r>
    </w:p>
    <w:p w14:paraId="5B89EB4A"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Median = giá trị thứ 14 trong dãy đã sắp xếp = 25</w:t>
      </w:r>
    </w:p>
    <w:p w14:paraId="55144AC7"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Mode: giá trị 25 xuất hiện 4 lần (vị trí 11-14) và giá trị 35 cũng xuất hiện 4 lần (vị trí 18-21) → tập dữ liệu có 2 mode (bimodal): 25 và 35.</w:t>
      </w:r>
    </w:p>
    <w:p w14:paraId="0685866B" w14:textId="77777777" w:rsidR="00C50323" w:rsidRPr="00C50323" w:rsidRDefault="00C50323" w:rsidP="00C50323">
      <w:pPr>
        <w:pStyle w:val="u2"/>
        <w:spacing w:before="300" w:after="160"/>
        <w:rPr>
          <w:rFonts w:asciiTheme="majorHAnsi" w:hAnsiTheme="majorHAnsi" w:cstheme="majorHAnsi"/>
        </w:rPr>
      </w:pPr>
      <w:bookmarkStart w:id="30" w:name="_Toc241044653"/>
      <w:bookmarkStart w:id="31" w:name="_Toc241044744"/>
      <w:r w:rsidRPr="00C50323">
        <w:rPr>
          <w:rFonts w:asciiTheme="majorHAnsi" w:hAnsiTheme="majorHAnsi" w:cstheme="majorHAnsi"/>
          <w:b/>
          <w:bCs/>
          <w:color w:val="1F3864"/>
        </w:rPr>
        <w:t>b) Tứ phân vị Q1 và Q3</w:t>
      </w:r>
      <w:bookmarkEnd w:id="30"/>
      <w:bookmarkEnd w:id="31"/>
    </w:p>
    <w:p w14:paraId="4B826D58"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Quá trình thực hiện: chia dãy đã sắp xếp thành nửa dưới (13 giá trị đầu, không tính Median) và nửa trên (13 giá trị cuối), sau đó lấy Median của mỗi nửa.</w:t>
      </w:r>
    </w:p>
    <w:p w14:paraId="65A9A4D4"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Nửa dưới (13 giá trị): 13,15,16,16,19,20,20,21,22,22,25,25,25</w:t>
      </w:r>
    </w:p>
    <w:p w14:paraId="38254D61"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Q1 = giá trị thứ 7 của nửa dưới = 20</w:t>
      </w:r>
    </w:p>
    <w:p w14:paraId="0A165F74"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Nửa trên (13 giá trị): 30,33,33,35,35,35,35,36,40,45,46,52,70</w:t>
      </w:r>
    </w:p>
    <w:p w14:paraId="1758971F"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Q3 = giá trị thứ 7 của nửa trên = 35</w:t>
      </w:r>
    </w:p>
    <w:p w14:paraId="3CAA39A8" w14:textId="77777777" w:rsidR="00C50323" w:rsidRPr="00C50323" w:rsidRDefault="00C50323" w:rsidP="00C50323">
      <w:pPr>
        <w:pStyle w:val="u2"/>
        <w:spacing w:before="300" w:after="160"/>
        <w:rPr>
          <w:rFonts w:asciiTheme="majorHAnsi" w:hAnsiTheme="majorHAnsi" w:cstheme="majorHAnsi"/>
        </w:rPr>
      </w:pPr>
      <w:bookmarkStart w:id="32" w:name="_Toc241044654"/>
      <w:bookmarkStart w:id="33" w:name="_Toc241044745"/>
      <w:r w:rsidRPr="00C50323">
        <w:rPr>
          <w:rFonts w:asciiTheme="majorHAnsi" w:hAnsiTheme="majorHAnsi" w:cstheme="majorHAnsi"/>
          <w:b/>
          <w:bCs/>
          <w:color w:val="1F3864"/>
        </w:rPr>
        <w:t>c) Boxplot và nhận xét phân bố</w:t>
      </w:r>
      <w:bookmarkEnd w:id="32"/>
      <w:bookmarkEnd w:id="33"/>
    </w:p>
    <w:p w14:paraId="6972C11D"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Năm giá trị tóm tắt (five-point summary): Min = 13, Q1 = 20, Median = 25, Q3 = 35, Max = 70.</w:t>
      </w:r>
    </w:p>
    <w:p w14:paraId="726762A1"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IQR = Q3 - Q1 = 35 - 20 = 15. Ngưỡng trên = Q3 + 1,5×IQR = 35 + 22,5 = 57,5; Ngưỡng dưới = Q1 - 1,5×IQR = 20 - 22,5 = -2,5.</w:t>
      </w:r>
    </w:p>
    <w:p w14:paraId="033FA650"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 Giá trị 70 vượt ngưỡng trên (57,5) nên được xem là outlier.</w:t>
      </w:r>
    </w:p>
    <w:p w14:paraId="3BDC0D3A" w14:textId="77777777" w:rsidR="00C50323" w:rsidRPr="00C50323" w:rsidRDefault="00C50323" w:rsidP="00C50323">
      <w:pPr>
        <w:spacing w:before="120" w:after="60"/>
        <w:jc w:val="center"/>
        <w:rPr>
          <w:rFonts w:asciiTheme="majorHAnsi" w:hAnsiTheme="majorHAnsi" w:cstheme="majorHAnsi"/>
          <w:sz w:val="26"/>
          <w:szCs w:val="26"/>
        </w:rPr>
      </w:pPr>
      <w:r w:rsidRPr="00C50323">
        <w:rPr>
          <w:rFonts w:asciiTheme="majorHAnsi" w:hAnsiTheme="majorHAnsi" w:cstheme="majorHAnsi"/>
          <w:noProof/>
          <w:sz w:val="26"/>
          <w:szCs w:val="26"/>
        </w:rPr>
        <w:lastRenderedPageBreak/>
        <w:drawing>
          <wp:inline distT="0" distB="0" distL="0" distR="0" wp14:anchorId="1C255234" wp14:editId="5ECF4691">
            <wp:extent cx="3048000" cy="3048000"/>
            <wp:effectExtent l="0" t="0" r="0" b="0"/>
            <wp:docPr id="907121236" name="Hình ảnh 90712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3048000"/>
                    </a:xfrm>
                    <a:prstGeom prst="rect">
                      <a:avLst/>
                    </a:prstGeom>
                  </pic:spPr>
                </pic:pic>
              </a:graphicData>
            </a:graphic>
          </wp:inline>
        </w:drawing>
      </w:r>
    </w:p>
    <w:p w14:paraId="03F42C77" w14:textId="77777777" w:rsidR="00C50323" w:rsidRPr="00C50323" w:rsidRDefault="00C50323" w:rsidP="00C50323">
      <w:pPr>
        <w:spacing w:after="200"/>
        <w:jc w:val="center"/>
        <w:rPr>
          <w:rFonts w:asciiTheme="majorHAnsi" w:hAnsiTheme="majorHAnsi" w:cstheme="majorHAnsi"/>
          <w:sz w:val="26"/>
          <w:szCs w:val="26"/>
        </w:rPr>
      </w:pPr>
      <w:r w:rsidRPr="00C50323">
        <w:rPr>
          <w:rFonts w:asciiTheme="majorHAnsi" w:hAnsiTheme="majorHAnsi" w:cstheme="majorHAnsi"/>
          <w:i/>
          <w:iCs/>
          <w:sz w:val="26"/>
          <w:szCs w:val="26"/>
        </w:rPr>
        <w:t>Hình 4. Boxplot danh sách Tuổi (Câu 2)</w:t>
      </w:r>
    </w:p>
    <w:p w14:paraId="495A72CC"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Nhận xét về phân bố dữ liệu:</w:t>
      </w:r>
    </w:p>
    <w:p w14:paraId="2DF2E456"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Hộp (box) tập trung trong khoảng 20-35 tuổi, đường median (25) nằm lệch về phía dưới của hộp (gần Q1 hơn Q3), cho thấy phân phối bị lệch phải (right-skewed/positive skew) - phù hợp với việc Mean (29,96) &gt; Median (25). Phần lớn dữ liệu tập trung ở nhóm tuổi trẻ đến trung niên (13-46), riêng giá trị 70 tạo thành đuôi dài phía bên phải và được xác định là outlier.</w:t>
      </w:r>
    </w:p>
    <w:p w14:paraId="5A2E841E" w14:textId="77777777" w:rsidR="00C50323" w:rsidRPr="00C50323" w:rsidRDefault="00C50323" w:rsidP="00C50323">
      <w:pPr>
        <w:pStyle w:val="u2"/>
        <w:spacing w:before="300" w:after="160"/>
        <w:rPr>
          <w:rFonts w:asciiTheme="majorHAnsi" w:hAnsiTheme="majorHAnsi" w:cstheme="majorHAnsi"/>
        </w:rPr>
      </w:pPr>
      <w:bookmarkStart w:id="34" w:name="_Toc241044655"/>
      <w:bookmarkStart w:id="35" w:name="_Toc241044746"/>
      <w:r w:rsidRPr="00C50323">
        <w:rPr>
          <w:rFonts w:asciiTheme="majorHAnsi" w:hAnsiTheme="majorHAnsi" w:cstheme="majorHAnsi"/>
          <w:b/>
          <w:bCs/>
          <w:color w:val="1F3864"/>
        </w:rPr>
        <w:t>d) Rời rạc hóa dữ liệu (k = 4)</w:t>
      </w:r>
      <w:bookmarkEnd w:id="34"/>
      <w:bookmarkEnd w:id="35"/>
    </w:p>
    <w:p w14:paraId="458F5AAD"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b/>
          <w:bCs/>
          <w:sz w:val="26"/>
          <w:szCs w:val="26"/>
        </w:rPr>
        <w:t>Phương pháp chia đều (equal-width, k = 4):</w:t>
      </w:r>
    </w:p>
    <w:p w14:paraId="27966847"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Độ rộng mỗi khoảng = (Max - Min)/k = (70 - 13)/4 = 14,25</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9"/>
        <w:gridCol w:w="1636"/>
        <w:gridCol w:w="1110"/>
        <w:gridCol w:w="4505"/>
      </w:tblGrid>
      <w:tr w:rsidR="00C50323" w:rsidRPr="00C50323" w14:paraId="4C6FB36E" w14:textId="77777777" w:rsidTr="00070D82">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2B45EE"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Khoảng (bin)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26A902"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Phạm vi giá trị</w:t>
            </w:r>
          </w:p>
        </w:tc>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2E7AA3"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Số lượng</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236893"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Giá trị thuộc khoảng</w:t>
            </w:r>
          </w:p>
        </w:tc>
      </w:tr>
      <w:tr w:rsidR="00C50323" w:rsidRPr="00C50323" w14:paraId="4BC32092" w14:textId="77777777" w:rsidTr="00070D82">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74436F9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Bin 1</w:t>
            </w:r>
          </w:p>
        </w:tc>
        <w:tc>
          <w:tcPr>
            <w:tcW w:w="1800" w:type="dxa"/>
            <w:tcBorders>
              <w:top w:val="single" w:sz="4" w:space="0" w:color="000000"/>
              <w:left w:val="single" w:sz="4" w:space="0" w:color="000000"/>
              <w:bottom w:val="single" w:sz="4" w:space="0" w:color="000000"/>
              <w:right w:val="single" w:sz="4" w:space="0" w:color="000000"/>
            </w:tcBorders>
            <w:vAlign w:val="center"/>
          </w:tcPr>
          <w:p w14:paraId="5A1D75AF"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[13 ; 27,25)</w:t>
            </w:r>
          </w:p>
        </w:tc>
        <w:tc>
          <w:tcPr>
            <w:tcW w:w="1200" w:type="dxa"/>
            <w:tcBorders>
              <w:top w:val="single" w:sz="4" w:space="0" w:color="000000"/>
              <w:left w:val="single" w:sz="4" w:space="0" w:color="000000"/>
              <w:bottom w:val="single" w:sz="4" w:space="0" w:color="000000"/>
              <w:right w:val="single" w:sz="4" w:space="0" w:color="000000"/>
            </w:tcBorders>
            <w:vAlign w:val="center"/>
          </w:tcPr>
          <w:p w14:paraId="3738957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14</w:t>
            </w:r>
          </w:p>
        </w:tc>
        <w:tc>
          <w:tcPr>
            <w:tcW w:w="4200" w:type="dxa"/>
            <w:tcBorders>
              <w:top w:val="single" w:sz="4" w:space="0" w:color="000000"/>
              <w:left w:val="single" w:sz="4" w:space="0" w:color="000000"/>
              <w:bottom w:val="single" w:sz="4" w:space="0" w:color="000000"/>
              <w:right w:val="single" w:sz="4" w:space="0" w:color="000000"/>
            </w:tcBorders>
            <w:vAlign w:val="center"/>
          </w:tcPr>
          <w:p w14:paraId="10CAB65F"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13,15,16,16,19,20,20,21,22,22,25,25,25,25</w:t>
            </w:r>
          </w:p>
        </w:tc>
      </w:tr>
      <w:tr w:rsidR="00C50323" w:rsidRPr="00C50323" w14:paraId="213C8507" w14:textId="77777777" w:rsidTr="00070D82">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17C5548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Bin 2</w:t>
            </w:r>
          </w:p>
        </w:tc>
        <w:tc>
          <w:tcPr>
            <w:tcW w:w="1800" w:type="dxa"/>
            <w:tcBorders>
              <w:top w:val="single" w:sz="4" w:space="0" w:color="000000"/>
              <w:left w:val="single" w:sz="4" w:space="0" w:color="000000"/>
              <w:bottom w:val="single" w:sz="4" w:space="0" w:color="000000"/>
              <w:right w:val="single" w:sz="4" w:space="0" w:color="000000"/>
            </w:tcBorders>
            <w:vAlign w:val="center"/>
          </w:tcPr>
          <w:p w14:paraId="0847E668"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[27,25 ; 41,5)</w:t>
            </w:r>
          </w:p>
        </w:tc>
        <w:tc>
          <w:tcPr>
            <w:tcW w:w="1200" w:type="dxa"/>
            <w:tcBorders>
              <w:top w:val="single" w:sz="4" w:space="0" w:color="000000"/>
              <w:left w:val="single" w:sz="4" w:space="0" w:color="000000"/>
              <w:bottom w:val="single" w:sz="4" w:space="0" w:color="000000"/>
              <w:right w:val="single" w:sz="4" w:space="0" w:color="000000"/>
            </w:tcBorders>
            <w:vAlign w:val="center"/>
          </w:tcPr>
          <w:p w14:paraId="495EDBD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9</w:t>
            </w:r>
          </w:p>
        </w:tc>
        <w:tc>
          <w:tcPr>
            <w:tcW w:w="4200" w:type="dxa"/>
            <w:tcBorders>
              <w:top w:val="single" w:sz="4" w:space="0" w:color="000000"/>
              <w:left w:val="single" w:sz="4" w:space="0" w:color="000000"/>
              <w:bottom w:val="single" w:sz="4" w:space="0" w:color="000000"/>
              <w:right w:val="single" w:sz="4" w:space="0" w:color="000000"/>
            </w:tcBorders>
            <w:vAlign w:val="center"/>
          </w:tcPr>
          <w:p w14:paraId="572428C2"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30,33,33,35,35,35,35,36,40</w:t>
            </w:r>
          </w:p>
        </w:tc>
      </w:tr>
      <w:tr w:rsidR="00C50323" w:rsidRPr="00C50323" w14:paraId="38E44800" w14:textId="77777777" w:rsidTr="00070D82">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29C81C42"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Bin 3</w:t>
            </w:r>
          </w:p>
        </w:tc>
        <w:tc>
          <w:tcPr>
            <w:tcW w:w="1800" w:type="dxa"/>
            <w:tcBorders>
              <w:top w:val="single" w:sz="4" w:space="0" w:color="000000"/>
              <w:left w:val="single" w:sz="4" w:space="0" w:color="000000"/>
              <w:bottom w:val="single" w:sz="4" w:space="0" w:color="000000"/>
              <w:right w:val="single" w:sz="4" w:space="0" w:color="000000"/>
            </w:tcBorders>
            <w:vAlign w:val="center"/>
          </w:tcPr>
          <w:p w14:paraId="7CF0EB1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[41,5 ; 55,75)</w:t>
            </w:r>
          </w:p>
        </w:tc>
        <w:tc>
          <w:tcPr>
            <w:tcW w:w="1200" w:type="dxa"/>
            <w:tcBorders>
              <w:top w:val="single" w:sz="4" w:space="0" w:color="000000"/>
              <w:left w:val="single" w:sz="4" w:space="0" w:color="000000"/>
              <w:bottom w:val="single" w:sz="4" w:space="0" w:color="000000"/>
              <w:right w:val="single" w:sz="4" w:space="0" w:color="000000"/>
            </w:tcBorders>
            <w:vAlign w:val="center"/>
          </w:tcPr>
          <w:p w14:paraId="4177A66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w:t>
            </w:r>
          </w:p>
        </w:tc>
        <w:tc>
          <w:tcPr>
            <w:tcW w:w="4200" w:type="dxa"/>
            <w:tcBorders>
              <w:top w:val="single" w:sz="4" w:space="0" w:color="000000"/>
              <w:left w:val="single" w:sz="4" w:space="0" w:color="000000"/>
              <w:bottom w:val="single" w:sz="4" w:space="0" w:color="000000"/>
              <w:right w:val="single" w:sz="4" w:space="0" w:color="000000"/>
            </w:tcBorders>
            <w:vAlign w:val="center"/>
          </w:tcPr>
          <w:p w14:paraId="2637773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45,46,52</w:t>
            </w:r>
          </w:p>
        </w:tc>
      </w:tr>
      <w:tr w:rsidR="00C50323" w:rsidRPr="00C50323" w14:paraId="78BF2B95" w14:textId="77777777" w:rsidTr="00070D82">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vAlign w:val="center"/>
          </w:tcPr>
          <w:p w14:paraId="28AB007E"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Bin 4</w:t>
            </w:r>
          </w:p>
        </w:tc>
        <w:tc>
          <w:tcPr>
            <w:tcW w:w="1800" w:type="dxa"/>
            <w:tcBorders>
              <w:top w:val="single" w:sz="4" w:space="0" w:color="000000"/>
              <w:left w:val="single" w:sz="4" w:space="0" w:color="000000"/>
              <w:bottom w:val="single" w:sz="4" w:space="0" w:color="000000"/>
              <w:right w:val="single" w:sz="4" w:space="0" w:color="000000"/>
            </w:tcBorders>
            <w:vAlign w:val="center"/>
          </w:tcPr>
          <w:p w14:paraId="433EA91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[55,75 ; 70]</w:t>
            </w:r>
          </w:p>
        </w:tc>
        <w:tc>
          <w:tcPr>
            <w:tcW w:w="1200" w:type="dxa"/>
            <w:tcBorders>
              <w:top w:val="single" w:sz="4" w:space="0" w:color="000000"/>
              <w:left w:val="single" w:sz="4" w:space="0" w:color="000000"/>
              <w:bottom w:val="single" w:sz="4" w:space="0" w:color="000000"/>
              <w:right w:val="single" w:sz="4" w:space="0" w:color="000000"/>
            </w:tcBorders>
            <w:vAlign w:val="center"/>
          </w:tcPr>
          <w:p w14:paraId="55EA47A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w:t>
            </w:r>
          </w:p>
        </w:tc>
        <w:tc>
          <w:tcPr>
            <w:tcW w:w="4200" w:type="dxa"/>
            <w:tcBorders>
              <w:top w:val="single" w:sz="4" w:space="0" w:color="000000"/>
              <w:left w:val="single" w:sz="4" w:space="0" w:color="000000"/>
              <w:bottom w:val="single" w:sz="4" w:space="0" w:color="000000"/>
              <w:right w:val="single" w:sz="4" w:space="0" w:color="000000"/>
            </w:tcBorders>
            <w:vAlign w:val="center"/>
          </w:tcPr>
          <w:p w14:paraId="17CB992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70</w:t>
            </w:r>
          </w:p>
        </w:tc>
      </w:tr>
    </w:tbl>
    <w:p w14:paraId="58F7D8BB" w14:textId="77777777" w:rsidR="00C50323" w:rsidRPr="00C50323" w:rsidRDefault="00C50323" w:rsidP="00C50323">
      <w:pPr>
        <w:spacing w:before="160" w:after="120"/>
        <w:rPr>
          <w:rFonts w:asciiTheme="majorHAnsi" w:hAnsiTheme="majorHAnsi" w:cstheme="majorHAnsi"/>
          <w:sz w:val="26"/>
          <w:szCs w:val="26"/>
        </w:rPr>
      </w:pPr>
      <w:r w:rsidRPr="00C50323">
        <w:rPr>
          <w:rFonts w:asciiTheme="majorHAnsi" w:hAnsiTheme="majorHAnsi" w:cstheme="majorHAnsi"/>
          <w:b/>
          <w:bCs/>
          <w:sz w:val="26"/>
          <w:szCs w:val="26"/>
        </w:rPr>
        <w:t>Phương pháp chia theo tần số (equal-frequency, k = 4):</w:t>
      </w:r>
    </w:p>
    <w:p w14:paraId="37426376"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Chia 27 giá trị thành 4 khoảng có số lượng phần tử xấp xỉ bằng nhau (27/4 ≈ 6,75), cụ thể chia thành các nhóm 7-7-7-6 phần tử theo thứ tự dãy đã sắp xếp:</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5600"/>
      </w:tblGrid>
      <w:tr w:rsidR="00C50323" w:rsidRPr="00C50323" w14:paraId="6491DEE8" w14:textId="77777777" w:rsidTr="00070D82">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EE846E"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Khoảng (bin)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5B2C47"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Số lượng</w:t>
            </w:r>
          </w:p>
        </w:tc>
        <w:tc>
          <w:tcPr>
            <w:tcW w:w="5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BE8219"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Giá trị thuộc khoảng</w:t>
            </w:r>
          </w:p>
        </w:tc>
      </w:tr>
      <w:tr w:rsidR="00C50323" w:rsidRPr="00C50323" w14:paraId="7F451068" w14:textId="77777777" w:rsidTr="00070D82">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4B2164B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Bin 1</w:t>
            </w:r>
          </w:p>
        </w:tc>
        <w:tc>
          <w:tcPr>
            <w:tcW w:w="1200" w:type="dxa"/>
            <w:tcBorders>
              <w:top w:val="single" w:sz="4" w:space="0" w:color="000000"/>
              <w:left w:val="single" w:sz="4" w:space="0" w:color="000000"/>
              <w:bottom w:val="single" w:sz="4" w:space="0" w:color="000000"/>
              <w:right w:val="single" w:sz="4" w:space="0" w:color="000000"/>
            </w:tcBorders>
            <w:vAlign w:val="center"/>
          </w:tcPr>
          <w:p w14:paraId="5B2192AD"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w:t>
            </w:r>
          </w:p>
        </w:tc>
        <w:tc>
          <w:tcPr>
            <w:tcW w:w="5600" w:type="dxa"/>
            <w:tcBorders>
              <w:top w:val="single" w:sz="4" w:space="0" w:color="000000"/>
              <w:left w:val="single" w:sz="4" w:space="0" w:color="000000"/>
              <w:bottom w:val="single" w:sz="4" w:space="0" w:color="000000"/>
              <w:right w:val="single" w:sz="4" w:space="0" w:color="000000"/>
            </w:tcBorders>
            <w:vAlign w:val="center"/>
          </w:tcPr>
          <w:p w14:paraId="3204DAA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13,15,16,16,19,20,20</w:t>
            </w:r>
          </w:p>
        </w:tc>
      </w:tr>
      <w:tr w:rsidR="00C50323" w:rsidRPr="00C50323" w14:paraId="365FFE48" w14:textId="77777777" w:rsidTr="00070D82">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17935A8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Bin 2</w:t>
            </w:r>
          </w:p>
        </w:tc>
        <w:tc>
          <w:tcPr>
            <w:tcW w:w="1200" w:type="dxa"/>
            <w:tcBorders>
              <w:top w:val="single" w:sz="4" w:space="0" w:color="000000"/>
              <w:left w:val="single" w:sz="4" w:space="0" w:color="000000"/>
              <w:bottom w:val="single" w:sz="4" w:space="0" w:color="000000"/>
              <w:right w:val="single" w:sz="4" w:space="0" w:color="000000"/>
            </w:tcBorders>
            <w:vAlign w:val="center"/>
          </w:tcPr>
          <w:p w14:paraId="0B047A29"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w:t>
            </w:r>
          </w:p>
        </w:tc>
        <w:tc>
          <w:tcPr>
            <w:tcW w:w="5600" w:type="dxa"/>
            <w:tcBorders>
              <w:top w:val="single" w:sz="4" w:space="0" w:color="000000"/>
              <w:left w:val="single" w:sz="4" w:space="0" w:color="000000"/>
              <w:bottom w:val="single" w:sz="4" w:space="0" w:color="000000"/>
              <w:right w:val="single" w:sz="4" w:space="0" w:color="000000"/>
            </w:tcBorders>
            <w:vAlign w:val="center"/>
          </w:tcPr>
          <w:p w14:paraId="45CF223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21,22,22,25,25,25,25</w:t>
            </w:r>
          </w:p>
        </w:tc>
      </w:tr>
      <w:tr w:rsidR="00C50323" w:rsidRPr="00C50323" w14:paraId="394B7627" w14:textId="77777777" w:rsidTr="00070D82">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1BAADE62"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Bin 3</w:t>
            </w:r>
          </w:p>
        </w:tc>
        <w:tc>
          <w:tcPr>
            <w:tcW w:w="1200" w:type="dxa"/>
            <w:tcBorders>
              <w:top w:val="single" w:sz="4" w:space="0" w:color="000000"/>
              <w:left w:val="single" w:sz="4" w:space="0" w:color="000000"/>
              <w:bottom w:val="single" w:sz="4" w:space="0" w:color="000000"/>
              <w:right w:val="single" w:sz="4" w:space="0" w:color="000000"/>
            </w:tcBorders>
            <w:vAlign w:val="center"/>
          </w:tcPr>
          <w:p w14:paraId="0522215C"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7</w:t>
            </w:r>
          </w:p>
        </w:tc>
        <w:tc>
          <w:tcPr>
            <w:tcW w:w="5600" w:type="dxa"/>
            <w:tcBorders>
              <w:top w:val="single" w:sz="4" w:space="0" w:color="000000"/>
              <w:left w:val="single" w:sz="4" w:space="0" w:color="000000"/>
              <w:bottom w:val="single" w:sz="4" w:space="0" w:color="000000"/>
              <w:right w:val="single" w:sz="4" w:space="0" w:color="000000"/>
            </w:tcBorders>
            <w:vAlign w:val="center"/>
          </w:tcPr>
          <w:p w14:paraId="09666C0A"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30,33,33,35,35,35,35</w:t>
            </w:r>
          </w:p>
        </w:tc>
      </w:tr>
      <w:tr w:rsidR="00C50323" w:rsidRPr="00C50323" w14:paraId="412D5D65" w14:textId="77777777" w:rsidTr="00070D82">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1F008AB0"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Bin 4</w:t>
            </w:r>
          </w:p>
        </w:tc>
        <w:tc>
          <w:tcPr>
            <w:tcW w:w="1200" w:type="dxa"/>
            <w:tcBorders>
              <w:top w:val="single" w:sz="4" w:space="0" w:color="000000"/>
              <w:left w:val="single" w:sz="4" w:space="0" w:color="000000"/>
              <w:bottom w:val="single" w:sz="4" w:space="0" w:color="000000"/>
              <w:right w:val="single" w:sz="4" w:space="0" w:color="000000"/>
            </w:tcBorders>
            <w:vAlign w:val="center"/>
          </w:tcPr>
          <w:p w14:paraId="72D5579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6</w:t>
            </w:r>
          </w:p>
        </w:tc>
        <w:tc>
          <w:tcPr>
            <w:tcW w:w="5600" w:type="dxa"/>
            <w:tcBorders>
              <w:top w:val="single" w:sz="4" w:space="0" w:color="000000"/>
              <w:left w:val="single" w:sz="4" w:space="0" w:color="000000"/>
              <w:bottom w:val="single" w:sz="4" w:space="0" w:color="000000"/>
              <w:right w:val="single" w:sz="4" w:space="0" w:color="000000"/>
            </w:tcBorders>
            <w:vAlign w:val="center"/>
          </w:tcPr>
          <w:p w14:paraId="7D8DBA3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36,40,45,46,52,70</w:t>
            </w:r>
          </w:p>
        </w:tc>
      </w:tr>
    </w:tbl>
    <w:p w14:paraId="0464B2F4" w14:textId="77777777" w:rsidR="00C50323" w:rsidRPr="00C50323" w:rsidRDefault="00C50323" w:rsidP="00C50323">
      <w:pPr>
        <w:rPr>
          <w:rFonts w:asciiTheme="majorHAnsi" w:hAnsiTheme="majorHAnsi" w:cstheme="majorHAnsi"/>
          <w:sz w:val="26"/>
          <w:szCs w:val="26"/>
        </w:rPr>
      </w:pPr>
      <w:r w:rsidRPr="00C50323">
        <w:rPr>
          <w:rFonts w:asciiTheme="majorHAnsi" w:hAnsiTheme="majorHAnsi" w:cstheme="majorHAnsi"/>
          <w:sz w:val="26"/>
          <w:szCs w:val="26"/>
        </w:rPr>
        <w:br w:type="page"/>
      </w:r>
    </w:p>
    <w:p w14:paraId="2631E427" w14:textId="77777777" w:rsidR="00C50323" w:rsidRPr="00C50323" w:rsidRDefault="00C50323" w:rsidP="00C50323">
      <w:pPr>
        <w:pStyle w:val="u1"/>
        <w:spacing w:before="300" w:after="160"/>
        <w:rPr>
          <w:rFonts w:asciiTheme="majorHAnsi" w:hAnsiTheme="majorHAnsi" w:cstheme="majorHAnsi"/>
          <w:sz w:val="26"/>
          <w:szCs w:val="26"/>
        </w:rPr>
      </w:pPr>
      <w:bookmarkStart w:id="36" w:name="_Toc241044656"/>
      <w:bookmarkStart w:id="37" w:name="_Toc241044747"/>
      <w:r w:rsidRPr="00C50323">
        <w:rPr>
          <w:rFonts w:asciiTheme="majorHAnsi" w:hAnsiTheme="majorHAnsi" w:cstheme="majorHAnsi"/>
          <w:b/>
          <w:bCs/>
          <w:color w:val="1F3864"/>
          <w:sz w:val="26"/>
          <w:szCs w:val="26"/>
        </w:rPr>
        <w:lastRenderedPageBreak/>
        <w:t>CÂU 3: XÁC ĐỊNH THANG ĐO</w:t>
      </w:r>
      <w:bookmarkEnd w:id="36"/>
      <w:bookmarkEnd w:id="37"/>
    </w:p>
    <w:p w14:paraId="630A77C5"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Quá trình thực hiện: với mỗi dãy giá trị (V, W1...W6), xem xét mối quan hệ toán học giữa dãy đó với V (phép biến đổi tuyến tính, phi tuyến đơn điệu, hay không có quy luật), từ đó xác định thang đo phù hợp dựa trên nguyên tắc: thang định danh chỉ cho phép ánh xạ 1-1 (đổi nhãn tùy ý), thang thứ bậc cho phép mọi phép biến đổi đơn điệu tăng, thang khoảng chỉ cho phép biến đổi tuyến tính dương (aX+b, a&gt;0), và thang tỷ lệ chỉ cho phép nhân với hằng số dương (aX, a&gt;0, có gốc 0 thực sự).</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3400"/>
        <w:gridCol w:w="1900"/>
      </w:tblGrid>
      <w:tr w:rsidR="00C50323" w:rsidRPr="00C50323" w14:paraId="23F9D4A2" w14:textId="77777777" w:rsidTr="00070D82">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A1A4F9"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Đại lượng</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42A739"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Giá trị (A→E)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5E31E"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Quan hệ với V(.)</w:t>
            </w:r>
          </w:p>
        </w:tc>
        <w:tc>
          <w:tcPr>
            <w:tcW w:w="1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B6AC39" w14:textId="77777777" w:rsidR="00C50323" w:rsidRPr="00C50323" w:rsidRDefault="00C50323" w:rsidP="00070D82">
            <w:pPr>
              <w:jc w:val="center"/>
              <w:rPr>
                <w:rFonts w:asciiTheme="majorHAnsi" w:hAnsiTheme="majorHAnsi" w:cstheme="majorHAnsi"/>
                <w:sz w:val="26"/>
                <w:szCs w:val="26"/>
              </w:rPr>
            </w:pPr>
            <w:r w:rsidRPr="00C50323">
              <w:rPr>
                <w:rFonts w:asciiTheme="majorHAnsi" w:hAnsiTheme="majorHAnsi" w:cstheme="majorHAnsi"/>
                <w:b/>
                <w:bCs/>
                <w:sz w:val="26"/>
                <w:szCs w:val="26"/>
              </w:rPr>
              <w:t>Thang đo phù hợp</w:t>
            </w:r>
          </w:p>
        </w:tc>
      </w:tr>
      <w:tr w:rsidR="00C50323" w:rsidRPr="00C50323" w14:paraId="603C187D" w14:textId="77777777" w:rsidTr="00070D82">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vAlign w:val="center"/>
          </w:tcPr>
          <w:p w14:paraId="425F2118"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V(.)</w:t>
            </w:r>
          </w:p>
        </w:tc>
        <w:tc>
          <w:tcPr>
            <w:tcW w:w="2200" w:type="dxa"/>
            <w:tcBorders>
              <w:top w:val="single" w:sz="4" w:space="0" w:color="000000"/>
              <w:left w:val="single" w:sz="4" w:space="0" w:color="000000"/>
              <w:bottom w:val="single" w:sz="4" w:space="0" w:color="000000"/>
              <w:right w:val="single" w:sz="4" w:space="0" w:color="000000"/>
            </w:tcBorders>
            <w:vAlign w:val="center"/>
          </w:tcPr>
          <w:p w14:paraId="5685722E"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1, 2, 3, 4, 5</w:t>
            </w:r>
          </w:p>
        </w:tc>
        <w:tc>
          <w:tcPr>
            <w:tcW w:w="3400" w:type="dxa"/>
            <w:tcBorders>
              <w:top w:val="single" w:sz="4" w:space="0" w:color="000000"/>
              <w:left w:val="single" w:sz="4" w:space="0" w:color="000000"/>
              <w:bottom w:val="single" w:sz="4" w:space="0" w:color="000000"/>
              <w:right w:val="single" w:sz="4" w:space="0" w:color="000000"/>
            </w:tcBorders>
            <w:vAlign w:val="center"/>
          </w:tcPr>
          <w:p w14:paraId="587A2E18"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Thứ hạng gốc, khoảng cách đều nhau nhưng gốc 0 không có ý nghĩa vật lý rõ ràng</w:t>
            </w:r>
          </w:p>
        </w:tc>
        <w:tc>
          <w:tcPr>
            <w:tcW w:w="1900" w:type="dxa"/>
            <w:tcBorders>
              <w:top w:val="single" w:sz="4" w:space="0" w:color="000000"/>
              <w:left w:val="single" w:sz="4" w:space="0" w:color="000000"/>
              <w:bottom w:val="single" w:sz="4" w:space="0" w:color="000000"/>
              <w:right w:val="single" w:sz="4" w:space="0" w:color="000000"/>
            </w:tcBorders>
            <w:vAlign w:val="center"/>
          </w:tcPr>
          <w:p w14:paraId="62473153"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Thứ bậc (ordinal)</w:t>
            </w:r>
          </w:p>
        </w:tc>
      </w:tr>
      <w:tr w:rsidR="00C50323" w:rsidRPr="00C50323" w14:paraId="4ACA4A0B" w14:textId="77777777" w:rsidTr="00070D82">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vAlign w:val="center"/>
          </w:tcPr>
          <w:p w14:paraId="7C845D5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W1(.)</w:t>
            </w:r>
          </w:p>
        </w:tc>
        <w:tc>
          <w:tcPr>
            <w:tcW w:w="2200" w:type="dxa"/>
            <w:tcBorders>
              <w:top w:val="single" w:sz="4" w:space="0" w:color="000000"/>
              <w:left w:val="single" w:sz="4" w:space="0" w:color="000000"/>
              <w:bottom w:val="single" w:sz="4" w:space="0" w:color="000000"/>
              <w:right w:val="single" w:sz="4" w:space="0" w:color="000000"/>
            </w:tcBorders>
            <w:vAlign w:val="center"/>
          </w:tcPr>
          <w:p w14:paraId="7CFE661D"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100, 200, 300, 400, 500</w:t>
            </w:r>
          </w:p>
        </w:tc>
        <w:tc>
          <w:tcPr>
            <w:tcW w:w="3400" w:type="dxa"/>
            <w:tcBorders>
              <w:top w:val="single" w:sz="4" w:space="0" w:color="000000"/>
              <w:left w:val="single" w:sz="4" w:space="0" w:color="000000"/>
              <w:bottom w:val="single" w:sz="4" w:space="0" w:color="000000"/>
              <w:right w:val="single" w:sz="4" w:space="0" w:color="000000"/>
            </w:tcBorders>
            <w:vAlign w:val="center"/>
          </w:tcPr>
          <w:p w14:paraId="46A062B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W1 = 100×V (nhân với hằng số dương, có gốc 0 chung)</w:t>
            </w:r>
          </w:p>
        </w:tc>
        <w:tc>
          <w:tcPr>
            <w:tcW w:w="1900" w:type="dxa"/>
            <w:tcBorders>
              <w:top w:val="single" w:sz="4" w:space="0" w:color="000000"/>
              <w:left w:val="single" w:sz="4" w:space="0" w:color="000000"/>
              <w:bottom w:val="single" w:sz="4" w:space="0" w:color="000000"/>
              <w:right w:val="single" w:sz="4" w:space="0" w:color="000000"/>
            </w:tcBorders>
            <w:vAlign w:val="center"/>
          </w:tcPr>
          <w:p w14:paraId="11F6F96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Tỷ lệ (ratio)</w:t>
            </w:r>
          </w:p>
        </w:tc>
      </w:tr>
      <w:tr w:rsidR="00C50323" w:rsidRPr="00C50323" w14:paraId="6E133437" w14:textId="77777777" w:rsidTr="00070D82">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vAlign w:val="center"/>
          </w:tcPr>
          <w:p w14:paraId="4D87643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W2(.)</w:t>
            </w:r>
          </w:p>
        </w:tc>
        <w:tc>
          <w:tcPr>
            <w:tcW w:w="2200" w:type="dxa"/>
            <w:tcBorders>
              <w:top w:val="single" w:sz="4" w:space="0" w:color="000000"/>
              <w:left w:val="single" w:sz="4" w:space="0" w:color="000000"/>
              <w:bottom w:val="single" w:sz="4" w:space="0" w:color="000000"/>
              <w:right w:val="single" w:sz="4" w:space="0" w:color="000000"/>
            </w:tcBorders>
            <w:vAlign w:val="center"/>
          </w:tcPr>
          <w:p w14:paraId="5E1D1C4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10, 11, 12, 13, 14</w:t>
            </w:r>
          </w:p>
        </w:tc>
        <w:tc>
          <w:tcPr>
            <w:tcW w:w="3400" w:type="dxa"/>
            <w:tcBorders>
              <w:top w:val="single" w:sz="4" w:space="0" w:color="000000"/>
              <w:left w:val="single" w:sz="4" w:space="0" w:color="000000"/>
              <w:bottom w:val="single" w:sz="4" w:space="0" w:color="000000"/>
              <w:right w:val="single" w:sz="4" w:space="0" w:color="000000"/>
            </w:tcBorders>
            <w:vAlign w:val="center"/>
          </w:tcPr>
          <w:p w14:paraId="1DD29867"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W2 = V + 9 (cộng thêm hằng số, khoảng cách đều nhưng gốc 0 dịch chuyển)</w:t>
            </w:r>
          </w:p>
        </w:tc>
        <w:tc>
          <w:tcPr>
            <w:tcW w:w="1900" w:type="dxa"/>
            <w:tcBorders>
              <w:top w:val="single" w:sz="4" w:space="0" w:color="000000"/>
              <w:left w:val="single" w:sz="4" w:space="0" w:color="000000"/>
              <w:bottom w:val="single" w:sz="4" w:space="0" w:color="000000"/>
              <w:right w:val="single" w:sz="4" w:space="0" w:color="000000"/>
            </w:tcBorders>
            <w:vAlign w:val="center"/>
          </w:tcPr>
          <w:p w14:paraId="332D5B4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Khoảng (interval)</w:t>
            </w:r>
          </w:p>
        </w:tc>
      </w:tr>
      <w:tr w:rsidR="00C50323" w:rsidRPr="00C50323" w14:paraId="165DA38D" w14:textId="77777777" w:rsidTr="00070D82">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vAlign w:val="center"/>
          </w:tcPr>
          <w:p w14:paraId="71C70D20"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W3(.)</w:t>
            </w:r>
          </w:p>
        </w:tc>
        <w:tc>
          <w:tcPr>
            <w:tcW w:w="2200" w:type="dxa"/>
            <w:tcBorders>
              <w:top w:val="single" w:sz="4" w:space="0" w:color="000000"/>
              <w:left w:val="single" w:sz="4" w:space="0" w:color="000000"/>
              <w:bottom w:val="single" w:sz="4" w:space="0" w:color="000000"/>
              <w:right w:val="single" w:sz="4" w:space="0" w:color="000000"/>
            </w:tcBorders>
            <w:vAlign w:val="center"/>
          </w:tcPr>
          <w:p w14:paraId="7C4F7B3C"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8, 13, 45, 6, 7</w:t>
            </w:r>
          </w:p>
        </w:tc>
        <w:tc>
          <w:tcPr>
            <w:tcW w:w="3400" w:type="dxa"/>
            <w:tcBorders>
              <w:top w:val="single" w:sz="4" w:space="0" w:color="000000"/>
              <w:left w:val="single" w:sz="4" w:space="0" w:color="000000"/>
              <w:bottom w:val="single" w:sz="4" w:space="0" w:color="000000"/>
              <w:right w:val="single" w:sz="4" w:space="0" w:color="000000"/>
            </w:tcBorders>
            <w:vAlign w:val="center"/>
          </w:tcPr>
          <w:p w14:paraId="10379B52"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Không đơn điệu theo thứ tự A→E (không giữ đúng thứ tự tăng của V)</w:t>
            </w:r>
          </w:p>
        </w:tc>
        <w:tc>
          <w:tcPr>
            <w:tcW w:w="1900" w:type="dxa"/>
            <w:tcBorders>
              <w:top w:val="single" w:sz="4" w:space="0" w:color="000000"/>
              <w:left w:val="single" w:sz="4" w:space="0" w:color="000000"/>
              <w:bottom w:val="single" w:sz="4" w:space="0" w:color="000000"/>
              <w:right w:val="single" w:sz="4" w:space="0" w:color="000000"/>
            </w:tcBorders>
            <w:vAlign w:val="center"/>
          </w:tcPr>
          <w:p w14:paraId="404E494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Định danh (nominal)</w:t>
            </w:r>
          </w:p>
        </w:tc>
      </w:tr>
      <w:tr w:rsidR="00C50323" w:rsidRPr="00C50323" w14:paraId="2585B4B6" w14:textId="77777777" w:rsidTr="00070D82">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vAlign w:val="center"/>
          </w:tcPr>
          <w:p w14:paraId="215816A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W4(.)</w:t>
            </w:r>
          </w:p>
        </w:tc>
        <w:tc>
          <w:tcPr>
            <w:tcW w:w="2200" w:type="dxa"/>
            <w:tcBorders>
              <w:top w:val="single" w:sz="4" w:space="0" w:color="000000"/>
              <w:left w:val="single" w:sz="4" w:space="0" w:color="000000"/>
              <w:bottom w:val="single" w:sz="4" w:space="0" w:color="000000"/>
              <w:right w:val="single" w:sz="4" w:space="0" w:color="000000"/>
            </w:tcBorders>
            <w:vAlign w:val="center"/>
          </w:tcPr>
          <w:p w14:paraId="4B6950D1"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1, 4, 9, 16, 25</w:t>
            </w:r>
          </w:p>
        </w:tc>
        <w:tc>
          <w:tcPr>
            <w:tcW w:w="3400" w:type="dxa"/>
            <w:tcBorders>
              <w:top w:val="single" w:sz="4" w:space="0" w:color="000000"/>
              <w:left w:val="single" w:sz="4" w:space="0" w:color="000000"/>
              <w:bottom w:val="single" w:sz="4" w:space="0" w:color="000000"/>
              <w:right w:val="single" w:sz="4" w:space="0" w:color="000000"/>
            </w:tcBorders>
            <w:vAlign w:val="center"/>
          </w:tcPr>
          <w:p w14:paraId="224E4775"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W4 = V² (biến đổi đơn điệu tăng nhưng không tuyến tính, khoảng cách không đều: 3,5,7,9)</w:t>
            </w:r>
          </w:p>
        </w:tc>
        <w:tc>
          <w:tcPr>
            <w:tcW w:w="1900" w:type="dxa"/>
            <w:tcBorders>
              <w:top w:val="single" w:sz="4" w:space="0" w:color="000000"/>
              <w:left w:val="single" w:sz="4" w:space="0" w:color="000000"/>
              <w:bottom w:val="single" w:sz="4" w:space="0" w:color="000000"/>
              <w:right w:val="single" w:sz="4" w:space="0" w:color="000000"/>
            </w:tcBorders>
            <w:vAlign w:val="center"/>
          </w:tcPr>
          <w:p w14:paraId="30180BB4"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Thứ bậc (ordinal)</w:t>
            </w:r>
          </w:p>
        </w:tc>
      </w:tr>
      <w:tr w:rsidR="00C50323" w:rsidRPr="00C50323" w14:paraId="5259F07D" w14:textId="77777777" w:rsidTr="00070D82">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vAlign w:val="center"/>
          </w:tcPr>
          <w:p w14:paraId="15726610"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W5(.)</w:t>
            </w:r>
          </w:p>
        </w:tc>
        <w:tc>
          <w:tcPr>
            <w:tcW w:w="2200" w:type="dxa"/>
            <w:tcBorders>
              <w:top w:val="single" w:sz="4" w:space="0" w:color="000000"/>
              <w:left w:val="single" w:sz="4" w:space="0" w:color="000000"/>
              <w:bottom w:val="single" w:sz="4" w:space="0" w:color="000000"/>
              <w:right w:val="single" w:sz="4" w:space="0" w:color="000000"/>
            </w:tcBorders>
            <w:vAlign w:val="center"/>
          </w:tcPr>
          <w:p w14:paraId="60C2334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-10, -8, -6, -4, -2</w:t>
            </w:r>
          </w:p>
        </w:tc>
        <w:tc>
          <w:tcPr>
            <w:tcW w:w="3400" w:type="dxa"/>
            <w:tcBorders>
              <w:top w:val="single" w:sz="4" w:space="0" w:color="000000"/>
              <w:left w:val="single" w:sz="4" w:space="0" w:color="000000"/>
              <w:bottom w:val="single" w:sz="4" w:space="0" w:color="000000"/>
              <w:right w:val="single" w:sz="4" w:space="0" w:color="000000"/>
            </w:tcBorders>
            <w:vAlign w:val="center"/>
          </w:tcPr>
          <w:p w14:paraId="1535FEDE"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W5 = 2×V - 12 (biến đổi tuyến tính, khoảng cách đều = 2)</w:t>
            </w:r>
          </w:p>
        </w:tc>
        <w:tc>
          <w:tcPr>
            <w:tcW w:w="1900" w:type="dxa"/>
            <w:tcBorders>
              <w:top w:val="single" w:sz="4" w:space="0" w:color="000000"/>
              <w:left w:val="single" w:sz="4" w:space="0" w:color="000000"/>
              <w:bottom w:val="single" w:sz="4" w:space="0" w:color="000000"/>
              <w:right w:val="single" w:sz="4" w:space="0" w:color="000000"/>
            </w:tcBorders>
            <w:vAlign w:val="center"/>
          </w:tcPr>
          <w:p w14:paraId="537F367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Khoảng (interval)</w:t>
            </w:r>
          </w:p>
        </w:tc>
      </w:tr>
      <w:tr w:rsidR="00C50323" w:rsidRPr="00C50323" w14:paraId="7215899D" w14:textId="77777777" w:rsidTr="00070D82">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vAlign w:val="center"/>
          </w:tcPr>
          <w:p w14:paraId="5F6BC326"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W6(.)</w:t>
            </w:r>
          </w:p>
        </w:tc>
        <w:tc>
          <w:tcPr>
            <w:tcW w:w="2200" w:type="dxa"/>
            <w:tcBorders>
              <w:top w:val="single" w:sz="4" w:space="0" w:color="000000"/>
              <w:left w:val="single" w:sz="4" w:space="0" w:color="000000"/>
              <w:bottom w:val="single" w:sz="4" w:space="0" w:color="000000"/>
              <w:right w:val="single" w:sz="4" w:space="0" w:color="000000"/>
            </w:tcBorders>
            <w:vAlign w:val="center"/>
          </w:tcPr>
          <w:p w14:paraId="442A7D8B"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3, 6, 9, 12, 15</w:t>
            </w:r>
          </w:p>
        </w:tc>
        <w:tc>
          <w:tcPr>
            <w:tcW w:w="3400" w:type="dxa"/>
            <w:tcBorders>
              <w:top w:val="single" w:sz="4" w:space="0" w:color="000000"/>
              <w:left w:val="single" w:sz="4" w:space="0" w:color="000000"/>
              <w:bottom w:val="single" w:sz="4" w:space="0" w:color="000000"/>
              <w:right w:val="single" w:sz="4" w:space="0" w:color="000000"/>
            </w:tcBorders>
            <w:vAlign w:val="center"/>
          </w:tcPr>
          <w:p w14:paraId="2D1F1730"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W6 = 3×V (nhân với hằng số dương, có gốc 0 chung với V)</w:t>
            </w:r>
          </w:p>
        </w:tc>
        <w:tc>
          <w:tcPr>
            <w:tcW w:w="1900" w:type="dxa"/>
            <w:tcBorders>
              <w:top w:val="single" w:sz="4" w:space="0" w:color="000000"/>
              <w:left w:val="single" w:sz="4" w:space="0" w:color="000000"/>
              <w:bottom w:val="single" w:sz="4" w:space="0" w:color="000000"/>
              <w:right w:val="single" w:sz="4" w:space="0" w:color="000000"/>
            </w:tcBorders>
            <w:vAlign w:val="center"/>
          </w:tcPr>
          <w:p w14:paraId="1CC9502D" w14:textId="77777777" w:rsidR="00C50323" w:rsidRPr="00C50323" w:rsidRDefault="00C50323" w:rsidP="00070D82">
            <w:pPr>
              <w:rPr>
                <w:rFonts w:asciiTheme="majorHAnsi" w:hAnsiTheme="majorHAnsi" w:cstheme="majorHAnsi"/>
                <w:sz w:val="26"/>
                <w:szCs w:val="26"/>
              </w:rPr>
            </w:pPr>
            <w:r w:rsidRPr="00C50323">
              <w:rPr>
                <w:rFonts w:asciiTheme="majorHAnsi" w:hAnsiTheme="majorHAnsi" w:cstheme="majorHAnsi"/>
                <w:sz w:val="26"/>
                <w:szCs w:val="26"/>
              </w:rPr>
              <w:t>Tỷ lệ (ratio)</w:t>
            </w:r>
          </w:p>
        </w:tc>
      </w:tr>
    </w:tbl>
    <w:p w14:paraId="3F4D3FE0" w14:textId="77777777" w:rsidR="00C50323" w:rsidRPr="00C50323" w:rsidRDefault="00C50323" w:rsidP="00C50323">
      <w:pPr>
        <w:spacing w:before="200" w:after="120"/>
        <w:rPr>
          <w:rFonts w:asciiTheme="majorHAnsi" w:hAnsiTheme="majorHAnsi" w:cstheme="majorHAnsi"/>
          <w:sz w:val="26"/>
          <w:szCs w:val="26"/>
        </w:rPr>
      </w:pPr>
      <w:r w:rsidRPr="00C50323">
        <w:rPr>
          <w:rFonts w:asciiTheme="majorHAnsi" w:hAnsiTheme="majorHAnsi" w:cstheme="majorHAnsi"/>
          <w:b/>
          <w:bCs/>
          <w:sz w:val="26"/>
          <w:szCs w:val="26"/>
        </w:rPr>
        <w:t>Kết luận - đại lượng cùng thang đo với V(.):</w:t>
      </w:r>
    </w:p>
    <w:p w14:paraId="11984753"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V(.) được xác định là thang đo thứ bậc (ordinal) vì các giá trị 1-5 chỉ thể hiện thứ tự xếp hạng của các đối tượng A→E, bản thân khoảng cách giữa các hạng không nhất thiết mang ý nghĩa định lượng cố định.</w:t>
      </w:r>
    </w:p>
    <w:p w14:paraId="19F4F18E" w14:textId="77777777" w:rsidR="00C50323" w:rsidRPr="00C50323" w:rsidRDefault="00C50323" w:rsidP="00C50323">
      <w:pPr>
        <w:spacing w:after="120"/>
        <w:rPr>
          <w:rFonts w:asciiTheme="majorHAnsi" w:hAnsiTheme="majorHAnsi" w:cstheme="majorHAnsi"/>
          <w:sz w:val="26"/>
          <w:szCs w:val="26"/>
        </w:rPr>
      </w:pPr>
      <w:r w:rsidRPr="00C50323">
        <w:rPr>
          <w:rFonts w:asciiTheme="majorHAnsi" w:hAnsiTheme="majorHAnsi" w:cstheme="majorHAnsi"/>
          <w:sz w:val="26"/>
          <w:szCs w:val="26"/>
        </w:rPr>
        <w:t>Trong các đại lượng còn lại, W4(.) = V² là phép biến đổi đơn điệu tăng (order-preserving) của V nhưng không phải là biến đổi tuyến tính - đây chính là loại biến đổi được phép (permissible transformation) đối với thang đo thứ bậc. Do đó, W4(.) là đại lượng biểu diễn cùng một thang đo (ordinal) với V(.), vì cả hai chỉ bảo toàn thông tin về thứ tự A &lt; B &lt; C &lt; D &lt; E mà không bảo toàn khoảng cách tuyệt đối giữa các giá trị.</w:t>
      </w:r>
    </w:p>
    <w:p w14:paraId="64E3831D" w14:textId="77777777" w:rsidR="00C50323" w:rsidRPr="00C50323" w:rsidRDefault="00C50323" w:rsidP="00C50323">
      <w:pPr>
        <w:spacing w:after="300"/>
        <w:rPr>
          <w:rFonts w:asciiTheme="majorHAnsi" w:hAnsiTheme="majorHAnsi" w:cstheme="majorHAnsi"/>
          <w:sz w:val="26"/>
          <w:szCs w:val="26"/>
        </w:rPr>
      </w:pPr>
      <w:r w:rsidRPr="00C50323">
        <w:rPr>
          <w:rFonts w:asciiTheme="majorHAnsi" w:hAnsiTheme="majorHAnsi" w:cstheme="majorHAnsi"/>
          <w:sz w:val="26"/>
          <w:szCs w:val="26"/>
        </w:rPr>
        <w:t>Các đại lượng W1, W2, W5, W6 tuy cũng giữ đúng thứ tự A→E nhưng lại được tạo ra từ phép biến đổi tuyến tính (aX+b) - đây là phép biến đổi hợp lệ cho thang khoảng/tỷ lệ (thang đo "cao cấp" hơn ordinal), nên chúng được xếp vào thang đo khoảng hoặc tỷ lệ chứ không cùng loại thang đo cơ bản với V(.). Riêng W3(.) không giữ được thứ tự của V nên chỉ có thể xem là thang đo định danh.</w:t>
      </w:r>
    </w:p>
    <w:p w14:paraId="41C8F396" w14:textId="55B14BEE" w:rsidR="004F6E94" w:rsidRPr="00C50323" w:rsidRDefault="004F6E94">
      <w:pPr>
        <w:rPr>
          <w:rFonts w:asciiTheme="majorHAnsi" w:hAnsiTheme="majorHAnsi" w:cstheme="majorHAnsi"/>
          <w:sz w:val="26"/>
          <w:szCs w:val="26"/>
        </w:rPr>
      </w:pPr>
    </w:p>
    <w:sectPr w:rsidR="004F6E94" w:rsidRPr="00C50323">
      <w:headerReference w:type="default" r:id="rId15"/>
      <w:footerReference w:type="default" r:id="rId16"/>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CB26C" w14:textId="77777777" w:rsidR="00013844" w:rsidRDefault="00013844">
      <w:r>
        <w:separator/>
      </w:r>
    </w:p>
  </w:endnote>
  <w:endnote w:type="continuationSeparator" w:id="0">
    <w:p w14:paraId="6654746B" w14:textId="77777777" w:rsidR="00013844" w:rsidRDefault="00013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A3"/>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652C" w14:textId="77777777" w:rsidR="004F6E94" w:rsidRDefault="004F6E9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0890" w14:textId="747DFC79" w:rsidR="004F6E94" w:rsidRDefault="00F83C7E">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C5032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62DC2" w14:textId="77777777" w:rsidR="00013844" w:rsidRDefault="00013844">
      <w:r>
        <w:separator/>
      </w:r>
    </w:p>
  </w:footnote>
  <w:footnote w:type="continuationSeparator" w:id="0">
    <w:p w14:paraId="4E574D99" w14:textId="77777777" w:rsidR="00013844" w:rsidRDefault="00013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6C05" w14:textId="77777777" w:rsidR="004F6E94" w:rsidRDefault="004F6E9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52EA" w14:textId="77777777" w:rsidR="00F83C7E" w:rsidRDefault="00F83C7E">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031C"/>
    <w:multiLevelType w:val="hybridMultilevel"/>
    <w:tmpl w:val="FFFFFFFF"/>
    <w:lvl w:ilvl="0" w:tplc="0D2C90CA">
      <w:start w:val="1"/>
      <w:numFmt w:val="bullet"/>
      <w:lvlText w:val="●"/>
      <w:lvlJc w:val="left"/>
      <w:pPr>
        <w:ind w:left="720" w:hanging="360"/>
      </w:pPr>
    </w:lvl>
    <w:lvl w:ilvl="1" w:tplc="13807D30">
      <w:start w:val="1"/>
      <w:numFmt w:val="bullet"/>
      <w:lvlText w:val="○"/>
      <w:lvlJc w:val="left"/>
      <w:pPr>
        <w:ind w:left="1440" w:hanging="360"/>
      </w:pPr>
    </w:lvl>
    <w:lvl w:ilvl="2" w:tplc="3CF03EE0">
      <w:start w:val="1"/>
      <w:numFmt w:val="bullet"/>
      <w:lvlText w:val="■"/>
      <w:lvlJc w:val="left"/>
      <w:pPr>
        <w:ind w:left="2160" w:hanging="360"/>
      </w:pPr>
    </w:lvl>
    <w:lvl w:ilvl="3" w:tplc="7C76169C">
      <w:start w:val="1"/>
      <w:numFmt w:val="bullet"/>
      <w:lvlText w:val="●"/>
      <w:lvlJc w:val="left"/>
      <w:pPr>
        <w:ind w:left="2880" w:hanging="360"/>
      </w:pPr>
    </w:lvl>
    <w:lvl w:ilvl="4" w:tplc="9EC42E84">
      <w:start w:val="1"/>
      <w:numFmt w:val="bullet"/>
      <w:lvlText w:val="○"/>
      <w:lvlJc w:val="left"/>
      <w:pPr>
        <w:ind w:left="3600" w:hanging="360"/>
      </w:pPr>
    </w:lvl>
    <w:lvl w:ilvl="5" w:tplc="0D42FFB6">
      <w:start w:val="1"/>
      <w:numFmt w:val="bullet"/>
      <w:lvlText w:val="■"/>
      <w:lvlJc w:val="left"/>
      <w:pPr>
        <w:ind w:left="4320" w:hanging="360"/>
      </w:pPr>
    </w:lvl>
    <w:lvl w:ilvl="6" w:tplc="7AD6C53A">
      <w:start w:val="1"/>
      <w:numFmt w:val="bullet"/>
      <w:lvlText w:val="●"/>
      <w:lvlJc w:val="left"/>
      <w:pPr>
        <w:ind w:left="5040" w:hanging="360"/>
      </w:pPr>
    </w:lvl>
    <w:lvl w:ilvl="7" w:tplc="F5FC73E6">
      <w:start w:val="1"/>
      <w:numFmt w:val="bullet"/>
      <w:lvlText w:val="●"/>
      <w:lvlJc w:val="left"/>
      <w:pPr>
        <w:ind w:left="5760" w:hanging="360"/>
      </w:pPr>
    </w:lvl>
    <w:lvl w:ilvl="8" w:tplc="DAD0D63A">
      <w:start w:val="1"/>
      <w:numFmt w:val="bullet"/>
      <w:lvlText w:val="●"/>
      <w:lvlJc w:val="left"/>
      <w:pPr>
        <w:ind w:left="6480" w:hanging="360"/>
      </w:pPr>
    </w:lvl>
  </w:abstractNum>
  <w:num w:numId="1" w16cid:durableId="1257127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E94"/>
    <w:rsid w:val="00013844"/>
    <w:rsid w:val="004F6E94"/>
    <w:rsid w:val="00AA30C3"/>
    <w:rsid w:val="00C41CF4"/>
    <w:rsid w:val="00C50323"/>
    <w:rsid w:val="00EC3FAE"/>
    <w:rsid w:val="00F83C7E"/>
    <w:rsid w:val="0788D14C"/>
    <w:rsid w:val="0CC2718B"/>
    <w:rsid w:val="0EA36260"/>
    <w:rsid w:val="12FF90E4"/>
    <w:rsid w:val="158A2C66"/>
    <w:rsid w:val="160476BD"/>
    <w:rsid w:val="169D80C1"/>
    <w:rsid w:val="19590C9F"/>
    <w:rsid w:val="1D4E6147"/>
    <w:rsid w:val="1FA50571"/>
    <w:rsid w:val="2A60BA78"/>
    <w:rsid w:val="2B3FFF69"/>
    <w:rsid w:val="2B5F9FD2"/>
    <w:rsid w:val="3019BD06"/>
    <w:rsid w:val="30DF1E59"/>
    <w:rsid w:val="32ED70D9"/>
    <w:rsid w:val="3407A16F"/>
    <w:rsid w:val="39956BF5"/>
    <w:rsid w:val="3F52459F"/>
    <w:rsid w:val="42010CAF"/>
    <w:rsid w:val="47BE57FA"/>
    <w:rsid w:val="5E870218"/>
    <w:rsid w:val="6900ABF8"/>
    <w:rsid w:val="71F4207D"/>
    <w:rsid w:val="782EBCE9"/>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9DC7"/>
  <w15:docId w15:val="{8EDDC5B9-14B1-46EF-A2DA-403F0D04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 w:type="paragraph" w:styleId="uMucluc">
    <w:name w:val="TOC Heading"/>
    <w:basedOn w:val="u1"/>
    <w:next w:val="Binhthng"/>
    <w:uiPriority w:val="39"/>
    <w:unhideWhenUsed/>
    <w:qFormat/>
    <w:rsid w:val="00C50323"/>
    <w:pPr>
      <w:keepNext/>
      <w:keepLines/>
      <w:spacing w:before="240" w:line="259" w:lineRule="auto"/>
      <w:outlineLvl w:val="9"/>
    </w:pPr>
    <w:rPr>
      <w:rFonts w:asciiTheme="majorHAnsi" w:eastAsiaTheme="majorEastAsia" w:hAnsiTheme="majorHAnsi" w:cstheme="majorBidi"/>
      <w:color w:val="2F5496" w:themeColor="accent1" w:themeShade="BF"/>
      <w:lang w:eastAsia="vi-VN"/>
    </w:rPr>
  </w:style>
  <w:style w:type="paragraph" w:styleId="Mucluc2">
    <w:name w:val="toc 2"/>
    <w:basedOn w:val="Binhthng"/>
    <w:next w:val="Binhthng"/>
    <w:autoRedefine/>
    <w:uiPriority w:val="39"/>
    <w:unhideWhenUsed/>
    <w:rsid w:val="00C50323"/>
    <w:pPr>
      <w:spacing w:after="100" w:line="259" w:lineRule="auto"/>
      <w:ind w:left="220"/>
    </w:pPr>
    <w:rPr>
      <w:rFonts w:asciiTheme="minorHAnsi" w:eastAsiaTheme="minorEastAsia" w:hAnsiTheme="minorHAnsi"/>
      <w:sz w:val="22"/>
      <w:szCs w:val="22"/>
      <w:lang w:eastAsia="vi-VN"/>
    </w:rPr>
  </w:style>
  <w:style w:type="paragraph" w:styleId="Mucluc1">
    <w:name w:val="toc 1"/>
    <w:basedOn w:val="Binhthng"/>
    <w:next w:val="Binhthng"/>
    <w:autoRedefine/>
    <w:uiPriority w:val="39"/>
    <w:unhideWhenUsed/>
    <w:rsid w:val="00C50323"/>
    <w:pPr>
      <w:spacing w:after="100" w:line="259" w:lineRule="auto"/>
    </w:pPr>
    <w:rPr>
      <w:rFonts w:asciiTheme="minorHAnsi" w:eastAsiaTheme="minorEastAsia" w:hAnsiTheme="minorHAnsi"/>
      <w:sz w:val="22"/>
      <w:szCs w:val="22"/>
      <w:lang w:eastAsia="vi-VN"/>
    </w:rPr>
  </w:style>
  <w:style w:type="paragraph" w:styleId="Mucluc3">
    <w:name w:val="toc 3"/>
    <w:basedOn w:val="Binhthng"/>
    <w:next w:val="Binhthng"/>
    <w:autoRedefine/>
    <w:uiPriority w:val="39"/>
    <w:unhideWhenUsed/>
    <w:rsid w:val="00C50323"/>
    <w:pPr>
      <w:spacing w:after="100" w:line="259" w:lineRule="auto"/>
      <w:ind w:left="440"/>
    </w:pPr>
    <w:rPr>
      <w:rFonts w:asciiTheme="minorHAnsi" w:eastAsiaTheme="minorEastAsia" w:hAnsiTheme="minorHAnsi"/>
      <w:sz w:val="22"/>
      <w:szCs w:val="22"/>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D5360-F2D0-4DEE-B13C-67F18C010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3268</Words>
  <Characters>18633</Characters>
  <Application>Microsoft Office Word</Application>
  <DocSecurity>0</DocSecurity>
  <Lines>155</Lines>
  <Paragraphs>43</Paragraphs>
  <ScaleCrop>false</ScaleCrop>
  <Company/>
  <LinksUpToDate>false</LinksUpToDate>
  <CharactersWithSpaces>21858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đoán giá nhà bằng các kỹ thuật hồi quy nâng cao</dc:title>
  <dc:creator>Un-named</dc:creator>
  <cp:lastModifiedBy>Pedp4  WPBX5105GRF052214606</cp:lastModifiedBy>
  <cp:revision>4</cp:revision>
  <dcterms:created xsi:type="dcterms:W3CDTF">2026-09-20T05:36:00Z</dcterms:created>
  <dcterms:modified xsi:type="dcterms:W3CDTF">2026-09-23T01:33:00Z</dcterms:modified>
</cp:coreProperties>
</file>