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E4" w:rsidRDefault="0064026C" w:rsidP="0064026C">
      <w:pPr>
        <w:spacing w:before="1200"/>
        <w:jc w:val="center"/>
      </w:pPr>
      <w:r>
        <w:object w:dxaOrig="26671" w:dyaOrig="12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4.25pt;height:498.7pt" o:ole="">
            <v:imagedata r:id="rId7" o:title=""/>
          </v:shape>
          <o:OLEObject Type="Embed" ProgID="Visio.Drawing.15" ShapeID="_x0000_i1027" DrawAspect="Content" ObjectID="_1623919396" r:id="rId8"/>
        </w:object>
      </w:r>
    </w:p>
    <w:p w:rsidR="001409E4" w:rsidRDefault="001409E4" w:rsidP="001409E4"/>
    <w:p w:rsidR="00843052" w:rsidRPr="001409E4" w:rsidRDefault="001409E4" w:rsidP="001409E4">
      <w:pPr>
        <w:pStyle w:val="Caption"/>
        <w:jc w:val="center"/>
        <w:rPr>
          <w:rFonts w:cs="Times New Roman"/>
          <w:i w:val="0"/>
          <w:color w:val="auto"/>
          <w:sz w:val="26"/>
          <w:szCs w:val="26"/>
        </w:rPr>
      </w:pPr>
      <w:bookmarkStart w:id="0" w:name="_Toc13145604"/>
      <w:bookmarkStart w:id="1" w:name="_Toc13004782"/>
      <w:bookmarkStart w:id="2" w:name="_GoBack"/>
      <w:r w:rsidRPr="00411DF8">
        <w:rPr>
          <w:rFonts w:cs="Times New Roman"/>
          <w:i w:val="0"/>
          <w:color w:val="auto"/>
          <w:sz w:val="26"/>
          <w:szCs w:val="26"/>
        </w:rPr>
        <w:t>Hình</w:t>
      </w:r>
      <w:r w:rsidR="00C14332">
        <w:rPr>
          <w:rFonts w:cs="Times New Roman"/>
          <w:i w:val="0"/>
          <w:color w:val="auto"/>
          <w:sz w:val="26"/>
          <w:szCs w:val="26"/>
        </w:rPr>
        <w:t xml:space="preserve"> 2</w:t>
      </w:r>
      <w:r>
        <w:rPr>
          <w:rFonts w:cs="Times New Roman"/>
          <w:i w:val="0"/>
          <w:color w:val="auto"/>
          <w:sz w:val="26"/>
          <w:szCs w:val="26"/>
        </w:rPr>
        <w:t>.</w:t>
      </w:r>
      <w:r w:rsidR="00312519">
        <w:rPr>
          <w:rFonts w:cs="Times New Roman"/>
          <w:i w:val="0"/>
          <w:color w:val="auto"/>
          <w:sz w:val="26"/>
          <w:szCs w:val="26"/>
        </w:rPr>
        <w:t>5</w:t>
      </w:r>
      <w:r w:rsidRPr="00411DF8">
        <w:rPr>
          <w:rFonts w:cs="Times New Roman"/>
          <w:i w:val="0"/>
          <w:color w:val="auto"/>
          <w:sz w:val="26"/>
          <w:szCs w:val="26"/>
        </w:rPr>
        <w:t xml:space="preserve"> Use case tổng quát khách hàng</w:t>
      </w:r>
      <w:bookmarkEnd w:id="0"/>
      <w:bookmarkEnd w:id="1"/>
      <w:bookmarkEnd w:id="2"/>
    </w:p>
    <w:sectPr w:rsidR="00843052" w:rsidRPr="001409E4" w:rsidSect="001409E4">
      <w:headerReference w:type="default" r:id="rId9"/>
      <w:footerReference w:type="default" r:id="rId10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EE" w:rsidRDefault="005861EE" w:rsidP="001409E4">
      <w:pPr>
        <w:spacing w:after="0" w:line="240" w:lineRule="auto"/>
      </w:pPr>
      <w:r>
        <w:separator/>
      </w:r>
    </w:p>
  </w:endnote>
  <w:endnote w:type="continuationSeparator" w:id="0">
    <w:p w:rsidR="005861EE" w:rsidRDefault="005861EE" w:rsidP="0014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9E4" w:rsidRDefault="001409E4" w:rsidP="001409E4">
    <w:pPr>
      <w:pStyle w:val="Header"/>
    </w:pPr>
  </w:p>
  <w:p w:rsidR="001409E4" w:rsidRDefault="001409E4" w:rsidP="001409E4"/>
  <w:p w:rsidR="001409E4" w:rsidRDefault="001409E4" w:rsidP="001409E4">
    <w:pPr>
      <w:pStyle w:val="Footer"/>
    </w:pPr>
  </w:p>
  <w:p w:rsidR="001409E4" w:rsidRDefault="001409E4" w:rsidP="001409E4"/>
  <w:p w:rsidR="001409E4" w:rsidRDefault="001409E4" w:rsidP="001409E4">
    <w:pPr>
      <w:pStyle w:val="Footer"/>
      <w:pBdr>
        <w:top w:val="thinThickSmallGap" w:sz="24" w:space="1" w:color="auto"/>
      </w:pBdr>
    </w:pPr>
    <w:r>
      <w:t>GVHD: Trần Quang Khải</w:t>
    </w:r>
    <w:r>
      <w:ptab w:relativeTo="margin" w:alignment="center" w:leader="none"/>
    </w:r>
    <w:r>
      <w:ptab w:relativeTo="margin" w:alignment="right" w:leader="none"/>
    </w:r>
    <w:r>
      <w:t>SVTH: Quốc Thiên – Phúc Thịnh</w:t>
    </w:r>
  </w:p>
  <w:p w:rsidR="001409E4" w:rsidRPr="001409E4" w:rsidRDefault="00B6564E" w:rsidP="001409E4">
    <w:pPr>
      <w:pStyle w:val="Footer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EE" w:rsidRDefault="005861EE" w:rsidP="001409E4">
      <w:pPr>
        <w:spacing w:after="0" w:line="240" w:lineRule="auto"/>
      </w:pPr>
      <w:r>
        <w:separator/>
      </w:r>
    </w:p>
  </w:footnote>
  <w:footnote w:type="continuationSeparator" w:id="0">
    <w:p w:rsidR="005861EE" w:rsidRDefault="005861EE" w:rsidP="0014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9E4" w:rsidRDefault="001409E4" w:rsidP="001409E4">
    <w:pPr>
      <w:pStyle w:val="Header"/>
      <w:pBdr>
        <w:bottom w:val="thickThinSmallGap" w:sz="24" w:space="1" w:color="auto"/>
      </w:pBdr>
    </w:pPr>
    <w:r>
      <w:t>Chương 2 Phân tích thiết kế hệ thống</w:t>
    </w:r>
  </w:p>
  <w:p w:rsidR="001409E4" w:rsidRDefault="00140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E4"/>
    <w:rsid w:val="000021F9"/>
    <w:rsid w:val="001409E4"/>
    <w:rsid w:val="001624A5"/>
    <w:rsid w:val="00312519"/>
    <w:rsid w:val="0033461B"/>
    <w:rsid w:val="004874D9"/>
    <w:rsid w:val="004D48A7"/>
    <w:rsid w:val="00526840"/>
    <w:rsid w:val="00533023"/>
    <w:rsid w:val="005861EE"/>
    <w:rsid w:val="0064026C"/>
    <w:rsid w:val="00676043"/>
    <w:rsid w:val="00843052"/>
    <w:rsid w:val="009314E4"/>
    <w:rsid w:val="009C0DD8"/>
    <w:rsid w:val="009E6538"/>
    <w:rsid w:val="00B6564E"/>
    <w:rsid w:val="00C14332"/>
    <w:rsid w:val="00CD7C3A"/>
    <w:rsid w:val="00DF3E33"/>
    <w:rsid w:val="00F0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6AB85-DAB8-475B-9564-1C14C5B7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E4"/>
  </w:style>
  <w:style w:type="paragraph" w:styleId="Footer">
    <w:name w:val="footer"/>
    <w:basedOn w:val="Normal"/>
    <w:link w:val="FooterChar"/>
    <w:uiPriority w:val="99"/>
    <w:unhideWhenUsed/>
    <w:rsid w:val="0014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E4"/>
  </w:style>
  <w:style w:type="paragraph" w:styleId="Caption">
    <w:name w:val="caption"/>
    <w:basedOn w:val="Normal"/>
    <w:next w:val="Normal"/>
    <w:uiPriority w:val="35"/>
    <w:unhideWhenUsed/>
    <w:qFormat/>
    <w:rsid w:val="001409E4"/>
    <w:pPr>
      <w:spacing w:after="200" w:line="240" w:lineRule="auto"/>
      <w:jc w:val="both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ED12-B560-4F68-AB83-5F2FD1D9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QThien</dc:creator>
  <cp:keywords/>
  <dc:description/>
  <cp:lastModifiedBy>QThien</cp:lastModifiedBy>
  <cp:revision>7</cp:revision>
  <cp:lastPrinted>2019-07-06T04:39:00Z</cp:lastPrinted>
  <dcterms:created xsi:type="dcterms:W3CDTF">2019-07-05T15:18:00Z</dcterms:created>
  <dcterms:modified xsi:type="dcterms:W3CDTF">2019-07-06T04:57:00Z</dcterms:modified>
</cp:coreProperties>
</file>