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9309432"/>
        <w:docPartObj>
          <w:docPartGallery w:val="Cover Pages"/>
          <w:docPartUnique/>
        </w:docPartObj>
      </w:sdtPr>
      <w:sdtContent>
        <w:p w14:paraId="01376960" w14:textId="4A4857D4" w:rsidR="00BE72B4" w:rsidRDefault="00BE72B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5D2374E" wp14:editId="2CA0845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34B8DA6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024DE8" wp14:editId="6473959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D4694BD" w14:textId="35F1FE0D" w:rsidR="00BE72B4" w:rsidRDefault="00BE72B4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Vusa Siddardha</w:t>
                                    </w:r>
                                  </w:p>
                                </w:sdtContent>
                              </w:sdt>
                              <w:p w14:paraId="47C50AF3" w14:textId="77777777" w:rsidR="00BE72B4" w:rsidRDefault="00BE72B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n-GB"/>
                                      </w:rPr>
                                      <w:t>[Email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5024DE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D4694BD" w14:textId="35F1FE0D" w:rsidR="00BE72B4" w:rsidRDefault="00BE72B4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Vusa Siddardha</w:t>
                              </w:r>
                            </w:p>
                          </w:sdtContent>
                        </w:sdt>
                        <w:p w14:paraId="47C50AF3" w14:textId="77777777" w:rsidR="00BE72B4" w:rsidRDefault="00BE72B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n-GB"/>
                                </w:rPr>
                                <w:t>[Email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0DF45AC" w14:textId="77777777" w:rsidR="00BE72B4" w:rsidRDefault="00BE72B4"/>
        <w:p w14:paraId="204365E7" w14:textId="77777777" w:rsidR="00BE72B4" w:rsidRDefault="00BE72B4"/>
        <w:p w14:paraId="75DB8B2F" w14:textId="77777777" w:rsidR="00BE72B4" w:rsidRDefault="00BE72B4"/>
        <w:p w14:paraId="3DAD66CD" w14:textId="77777777" w:rsidR="00BE72B4" w:rsidRDefault="00BE72B4"/>
        <w:p w14:paraId="7C28EFF3" w14:textId="77777777" w:rsidR="00BE72B4" w:rsidRDefault="00BE72B4"/>
        <w:p w14:paraId="58C419A7" w14:textId="77777777" w:rsidR="00BE72B4" w:rsidRDefault="00BE72B4"/>
        <w:p w14:paraId="36EE29A2" w14:textId="77777777" w:rsidR="00BE72B4" w:rsidRDefault="00BE72B4"/>
        <w:p w14:paraId="0376CDB5" w14:textId="77777777" w:rsidR="00BE72B4" w:rsidRDefault="00BE72B4"/>
        <w:p w14:paraId="462AFC70" w14:textId="31BCC449" w:rsidR="00BE72B4" w:rsidRPr="00BE72B4" w:rsidRDefault="00BE72B4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BE72B4">
            <w:rPr>
              <w:rFonts w:ascii="Times New Roman" w:hAnsi="Times New Roman" w:cs="Times New Roman"/>
              <w:b/>
              <w:bCs/>
              <w:sz w:val="28"/>
              <w:szCs w:val="28"/>
            </w:rPr>
            <w:t>NAME: VUSA SIDDARDHA</w:t>
          </w:r>
        </w:p>
        <w:p w14:paraId="50A72D27" w14:textId="5C86CDB6" w:rsidR="00BE72B4" w:rsidRPr="00BE72B4" w:rsidRDefault="00BE72B4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BE72B4">
            <w:rPr>
              <w:rFonts w:ascii="Times New Roman" w:hAnsi="Times New Roman" w:cs="Times New Roman"/>
              <w:b/>
              <w:bCs/>
              <w:sz w:val="28"/>
              <w:szCs w:val="28"/>
            </w:rPr>
            <w:t>REG NO:192312075</w:t>
          </w:r>
          <w:r w:rsidRPr="00BE72B4">
            <w:rPr>
              <w:rFonts w:ascii="Times New Roman" w:hAnsi="Times New Roman" w:cs="Times New Roman"/>
              <w:b/>
              <w:bCs/>
              <w:sz w:val="28"/>
              <w:szCs w:val="28"/>
            </w:rPr>
            <w:br/>
            <w:t>COURSE CODE: ITA0609 MACHINE LEARNING</w:t>
          </w:r>
        </w:p>
        <w:p w14:paraId="0D326DCC" w14:textId="741E2CE7" w:rsidR="00BE72B4" w:rsidRPr="00BE72B4" w:rsidRDefault="00BE72B4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BE72B4">
            <w:rPr>
              <w:rFonts w:ascii="Times New Roman" w:hAnsi="Times New Roman" w:cs="Times New Roman"/>
              <w:b/>
              <w:bCs/>
              <w:sz w:val="28"/>
              <w:szCs w:val="28"/>
            </w:rPr>
            <w:t>CO2-AT2 DEBUGGING TASK</w:t>
          </w:r>
        </w:p>
        <w:p w14:paraId="1C71D177" w14:textId="77777777" w:rsidR="00BE72B4" w:rsidRDefault="00BE72B4"/>
        <w:p w14:paraId="6656F87B" w14:textId="77777777" w:rsidR="00BE72B4" w:rsidRDefault="00BE72B4"/>
        <w:p w14:paraId="31242A15" w14:textId="524D2708" w:rsidR="00BE72B4" w:rsidRDefault="00BE72B4">
          <w:r>
            <w:br w:type="page"/>
          </w:r>
        </w:p>
      </w:sdtContent>
    </w:sdt>
    <w:p w14:paraId="75843D06" w14:textId="3DA9AB7A" w:rsidR="00BE72B4" w:rsidRPr="00BE72B4" w:rsidRDefault="00BE72B4" w:rsidP="00BE72B4">
      <w:pPr>
        <w:rPr>
          <w:b/>
          <w:bCs/>
        </w:rPr>
      </w:pPr>
      <w:r w:rsidRPr="00BE72B4">
        <w:rPr>
          <w:b/>
          <w:bCs/>
        </w:rPr>
        <w:lastRenderedPageBreak/>
        <w:t>1. K-Means: Inconsistent Cluster Assignments (5 Marks)</w:t>
      </w:r>
    </w:p>
    <w:p w14:paraId="6D25F980" w14:textId="77777777" w:rsidR="00BE72B4" w:rsidRPr="00BE72B4" w:rsidRDefault="00BE72B4" w:rsidP="00BE72B4">
      <w:r w:rsidRPr="00BE72B4">
        <w:rPr>
          <w:b/>
          <w:bCs/>
        </w:rPr>
        <w:t>Possible Causes</w:t>
      </w:r>
    </w:p>
    <w:p w14:paraId="64E19A1C" w14:textId="77777777" w:rsidR="00BE72B4" w:rsidRPr="00BE72B4" w:rsidRDefault="00BE72B4" w:rsidP="00BE72B4">
      <w:pPr>
        <w:numPr>
          <w:ilvl w:val="0"/>
          <w:numId w:val="1"/>
        </w:numPr>
      </w:pPr>
      <w:r w:rsidRPr="00BE72B4">
        <w:rPr>
          <w:b/>
          <w:bCs/>
        </w:rPr>
        <w:t>Poor initialization</w:t>
      </w:r>
      <w:r w:rsidRPr="00BE72B4">
        <w:t>: K-means is sensitive to the starting centroids. Random initialization can converge to different local optima on different runs, even for similar data.</w:t>
      </w:r>
    </w:p>
    <w:p w14:paraId="3DE212B1" w14:textId="77777777" w:rsidR="00BE72B4" w:rsidRPr="00BE72B4" w:rsidRDefault="00BE72B4" w:rsidP="00BE72B4">
      <w:pPr>
        <w:numPr>
          <w:ilvl w:val="0"/>
          <w:numId w:val="1"/>
        </w:numPr>
      </w:pPr>
      <w:r w:rsidRPr="00BE72B4">
        <w:rPr>
          <w:b/>
          <w:bCs/>
        </w:rPr>
        <w:t>Incorrect number of clusters (k)</w:t>
      </w:r>
      <w:r w:rsidRPr="00BE72B4">
        <w:t>: If k doesn't match the true structure of the data, clusters may be arbitrarily split or merged, causing instability.</w:t>
      </w:r>
    </w:p>
    <w:p w14:paraId="24F3E712" w14:textId="77777777" w:rsidR="00BE72B4" w:rsidRPr="00BE72B4" w:rsidRDefault="00BE72B4" w:rsidP="00BE72B4">
      <w:pPr>
        <w:numPr>
          <w:ilvl w:val="0"/>
          <w:numId w:val="1"/>
        </w:numPr>
      </w:pPr>
      <w:r w:rsidRPr="00BE72B4">
        <w:rPr>
          <w:b/>
          <w:bCs/>
        </w:rPr>
        <w:t>Sensitivity to outliers</w:t>
      </w:r>
      <w:r w:rsidRPr="00BE72B4">
        <w:t xml:space="preserve">: Since K-means uses mean-based centroids and Euclidean distance, outliers can pull centroids away from the true cluster </w:t>
      </w:r>
      <w:proofErr w:type="spellStart"/>
      <w:r w:rsidRPr="00BE72B4">
        <w:t>center</w:t>
      </w:r>
      <w:proofErr w:type="spellEnd"/>
      <w:r w:rsidRPr="00BE72B4">
        <w:t>, distorting assignments.</w:t>
      </w:r>
    </w:p>
    <w:p w14:paraId="3BF45E0E" w14:textId="77777777" w:rsidR="00BE72B4" w:rsidRPr="00BE72B4" w:rsidRDefault="00BE72B4" w:rsidP="00BE72B4">
      <w:pPr>
        <w:numPr>
          <w:ilvl w:val="0"/>
          <w:numId w:val="1"/>
        </w:numPr>
      </w:pPr>
      <w:r w:rsidRPr="00BE72B4">
        <w:rPr>
          <w:b/>
          <w:bCs/>
        </w:rPr>
        <w:t>Unscaled features</w:t>
      </w:r>
      <w:r w:rsidRPr="00BE72B4">
        <w:t>: Features with larger numeric ranges dominate the distance calculation, skewing cluster formation.</w:t>
      </w:r>
    </w:p>
    <w:p w14:paraId="28C901A0" w14:textId="77777777" w:rsidR="00BE72B4" w:rsidRPr="00BE72B4" w:rsidRDefault="00BE72B4" w:rsidP="00BE72B4">
      <w:pPr>
        <w:numPr>
          <w:ilvl w:val="0"/>
          <w:numId w:val="1"/>
        </w:numPr>
      </w:pPr>
      <w:r w:rsidRPr="00BE72B4">
        <w:rPr>
          <w:b/>
          <w:bCs/>
        </w:rPr>
        <w:t>Non-convex/overlapping cluster shapes</w:t>
      </w:r>
      <w:r w:rsidRPr="00BE72B4">
        <w:t>: K-means assumes spherical, equally-sized clusters; real data violating this causes unstable partitions.</w:t>
      </w:r>
    </w:p>
    <w:p w14:paraId="425015FD" w14:textId="77777777" w:rsidR="00BE72B4" w:rsidRPr="00BE72B4" w:rsidRDefault="00BE72B4" w:rsidP="00BE72B4">
      <w:r w:rsidRPr="00BE72B4">
        <w:rPr>
          <w:b/>
          <w:bCs/>
        </w:rPr>
        <w:t>Debugging Approaches</w:t>
      </w:r>
    </w:p>
    <w:p w14:paraId="156873F6" w14:textId="77777777" w:rsidR="00BE72B4" w:rsidRPr="00BE72B4" w:rsidRDefault="00BE72B4" w:rsidP="00BE72B4">
      <w:pPr>
        <w:numPr>
          <w:ilvl w:val="0"/>
          <w:numId w:val="2"/>
        </w:numPr>
      </w:pPr>
      <w:r w:rsidRPr="00BE72B4">
        <w:t>Run the algorithm multiple times with different random seeds and compare inertia (within-cluster sum of squares) to check consistency.</w:t>
      </w:r>
    </w:p>
    <w:p w14:paraId="6335712B" w14:textId="77777777" w:rsidR="00BE72B4" w:rsidRPr="00BE72B4" w:rsidRDefault="00BE72B4" w:rsidP="00BE72B4">
      <w:pPr>
        <w:numPr>
          <w:ilvl w:val="0"/>
          <w:numId w:val="2"/>
        </w:numPr>
      </w:pPr>
      <w:r w:rsidRPr="00BE72B4">
        <w:t>Visualize clusters (via PCA/t-SNE for high dimensions) to inspect whether groupings look reasonable.</w:t>
      </w:r>
    </w:p>
    <w:p w14:paraId="14435F6E" w14:textId="77777777" w:rsidR="00BE72B4" w:rsidRPr="00BE72B4" w:rsidRDefault="00BE72B4" w:rsidP="00BE72B4">
      <w:pPr>
        <w:numPr>
          <w:ilvl w:val="0"/>
          <w:numId w:val="2"/>
        </w:numPr>
      </w:pPr>
      <w:r w:rsidRPr="00BE72B4">
        <w:t>Check for outliers using boxplots or distance-from-centroid analysis.</w:t>
      </w:r>
    </w:p>
    <w:p w14:paraId="77B0CC82" w14:textId="77777777" w:rsidR="00BE72B4" w:rsidRPr="00BE72B4" w:rsidRDefault="00BE72B4" w:rsidP="00BE72B4">
      <w:pPr>
        <w:numPr>
          <w:ilvl w:val="0"/>
          <w:numId w:val="2"/>
        </w:numPr>
      </w:pPr>
      <w:r w:rsidRPr="00BE72B4">
        <w:t>Compare results using the Elbow method and Silhouette score to validate the choice of k.</w:t>
      </w:r>
    </w:p>
    <w:p w14:paraId="54A2975A" w14:textId="77777777" w:rsidR="00BE72B4" w:rsidRPr="00BE72B4" w:rsidRDefault="00BE72B4" w:rsidP="00BE72B4">
      <w:r w:rsidRPr="00BE72B4">
        <w:rPr>
          <w:b/>
          <w:bCs/>
        </w:rPr>
        <w:t>Optimization Strategies</w:t>
      </w:r>
    </w:p>
    <w:p w14:paraId="7C9548E9" w14:textId="77777777" w:rsidR="00BE72B4" w:rsidRPr="00BE72B4" w:rsidRDefault="00BE72B4" w:rsidP="00BE72B4">
      <w:pPr>
        <w:numPr>
          <w:ilvl w:val="0"/>
          <w:numId w:val="3"/>
        </w:numPr>
      </w:pPr>
      <w:r w:rsidRPr="00BE72B4">
        <w:rPr>
          <w:b/>
          <w:bCs/>
        </w:rPr>
        <w:t>K-means++ initialization</w:t>
      </w:r>
      <w:r w:rsidRPr="00BE72B4">
        <w:t>: Chooses initial centroids that are spread out, reducing the chance of poor local minima and improving consistency.</w:t>
      </w:r>
    </w:p>
    <w:p w14:paraId="061AFE18" w14:textId="77777777" w:rsidR="00BE72B4" w:rsidRPr="00BE72B4" w:rsidRDefault="00BE72B4" w:rsidP="00BE72B4">
      <w:pPr>
        <w:numPr>
          <w:ilvl w:val="0"/>
          <w:numId w:val="3"/>
        </w:numPr>
      </w:pPr>
      <w:r w:rsidRPr="00BE72B4">
        <w:rPr>
          <w:b/>
          <w:bCs/>
        </w:rPr>
        <w:t>Normalization/Standardization</w:t>
      </w:r>
      <w:r w:rsidRPr="00BE72B4">
        <w:t>: Scale features (e.g., z-score or min-max) so no single feature dominates distance computations.</w:t>
      </w:r>
    </w:p>
    <w:p w14:paraId="5492A47A" w14:textId="77777777" w:rsidR="00BE72B4" w:rsidRPr="00BE72B4" w:rsidRDefault="00BE72B4" w:rsidP="00BE72B4">
      <w:pPr>
        <w:numPr>
          <w:ilvl w:val="0"/>
          <w:numId w:val="3"/>
        </w:numPr>
      </w:pPr>
      <w:r w:rsidRPr="00BE72B4">
        <w:rPr>
          <w:b/>
          <w:bCs/>
        </w:rPr>
        <w:t>Silhouette analysis</w:t>
      </w:r>
      <w:r w:rsidRPr="00BE72B4">
        <w:t>: Evaluate cluster cohesion and separation for different k values to select the optimal number of clusters.</w:t>
      </w:r>
    </w:p>
    <w:p w14:paraId="18BCBA48" w14:textId="77777777" w:rsidR="00BE72B4" w:rsidRPr="00BE72B4" w:rsidRDefault="00BE72B4" w:rsidP="00BE72B4">
      <w:pPr>
        <w:numPr>
          <w:ilvl w:val="0"/>
          <w:numId w:val="3"/>
        </w:numPr>
      </w:pPr>
      <w:r w:rsidRPr="00BE72B4">
        <w:rPr>
          <w:b/>
          <w:bCs/>
        </w:rPr>
        <w:t>Outlier removal or robust variants</w:t>
      </w:r>
      <w:r w:rsidRPr="00BE72B4">
        <w:t>: Use K-medoids or preprocess to remove/cap extreme outliers.</w:t>
      </w:r>
    </w:p>
    <w:p w14:paraId="1B432D75" w14:textId="77777777" w:rsidR="00BE72B4" w:rsidRPr="00BE72B4" w:rsidRDefault="00BE72B4" w:rsidP="00BE72B4">
      <w:pPr>
        <w:numPr>
          <w:ilvl w:val="0"/>
          <w:numId w:val="3"/>
        </w:numPr>
      </w:pPr>
      <w:r w:rsidRPr="00BE72B4">
        <w:rPr>
          <w:b/>
          <w:bCs/>
        </w:rPr>
        <w:t>Multiple runs with best inertia (</w:t>
      </w:r>
      <w:proofErr w:type="spellStart"/>
      <w:r w:rsidRPr="00BE72B4">
        <w:rPr>
          <w:b/>
          <w:bCs/>
        </w:rPr>
        <w:t>n_init</w:t>
      </w:r>
      <w:proofErr w:type="spellEnd"/>
      <w:r w:rsidRPr="00BE72B4">
        <w:rPr>
          <w:b/>
          <w:bCs/>
        </w:rPr>
        <w:t xml:space="preserve"> parameter)</w:t>
      </w:r>
      <w:r w:rsidRPr="00BE72B4">
        <w:t>: Run several initializations and keep the best result.</w:t>
      </w:r>
    </w:p>
    <w:p w14:paraId="7B33980C" w14:textId="04920269" w:rsidR="00BE72B4" w:rsidRPr="00BE72B4" w:rsidRDefault="00BE72B4" w:rsidP="00BE72B4"/>
    <w:p w14:paraId="055D0D8F" w14:textId="77777777" w:rsidR="00BE72B4" w:rsidRPr="00BE72B4" w:rsidRDefault="00BE72B4" w:rsidP="00BE72B4">
      <w:pPr>
        <w:rPr>
          <w:b/>
          <w:bCs/>
        </w:rPr>
      </w:pPr>
      <w:r w:rsidRPr="00BE72B4">
        <w:rPr>
          <w:b/>
          <w:bCs/>
        </w:rPr>
        <w:t>2. SVM Underperformance on Nonlinear Data (5 Marks)</w:t>
      </w:r>
    </w:p>
    <w:p w14:paraId="5DDDCA8A" w14:textId="77777777" w:rsidR="00BE72B4" w:rsidRPr="00BE72B4" w:rsidRDefault="00BE72B4" w:rsidP="00BE72B4">
      <w:r w:rsidRPr="00BE72B4">
        <w:rPr>
          <w:b/>
          <w:bCs/>
        </w:rPr>
        <w:t>Possible Causes</w:t>
      </w:r>
    </w:p>
    <w:p w14:paraId="20AFF4B0" w14:textId="77777777" w:rsidR="00BE72B4" w:rsidRPr="00BE72B4" w:rsidRDefault="00BE72B4" w:rsidP="00BE72B4">
      <w:pPr>
        <w:numPr>
          <w:ilvl w:val="0"/>
          <w:numId w:val="4"/>
        </w:numPr>
      </w:pPr>
      <w:r w:rsidRPr="00BE72B4">
        <w:rPr>
          <w:b/>
          <w:bCs/>
        </w:rPr>
        <w:t>Incorrect kernel choice</w:t>
      </w:r>
      <w:r w:rsidRPr="00BE72B4">
        <w:t>: Using a linear kernel on inherently nonlinear data prevents the model from capturing complex decision boundaries.</w:t>
      </w:r>
    </w:p>
    <w:p w14:paraId="194AD4A3" w14:textId="77777777" w:rsidR="00BE72B4" w:rsidRPr="00BE72B4" w:rsidRDefault="00BE72B4" w:rsidP="00BE72B4">
      <w:pPr>
        <w:numPr>
          <w:ilvl w:val="0"/>
          <w:numId w:val="4"/>
        </w:numPr>
      </w:pPr>
      <w:r w:rsidRPr="00BE72B4">
        <w:rPr>
          <w:b/>
          <w:bCs/>
        </w:rPr>
        <w:t>Improper hyperparameter tuning</w:t>
      </w:r>
      <w:r w:rsidRPr="00BE72B4">
        <w:t>: Parameters like C (regularization) and gamma (kernel coefficient, for RBF) heavily affect the model. Wrong values cause underfitting (too smooth boundary) or overfitting (too complex boundary).</w:t>
      </w:r>
    </w:p>
    <w:p w14:paraId="66CC3CBE" w14:textId="77777777" w:rsidR="00BE72B4" w:rsidRPr="00BE72B4" w:rsidRDefault="00BE72B4" w:rsidP="00BE72B4">
      <w:pPr>
        <w:numPr>
          <w:ilvl w:val="0"/>
          <w:numId w:val="4"/>
        </w:numPr>
      </w:pPr>
      <w:r w:rsidRPr="00BE72B4">
        <w:rPr>
          <w:b/>
          <w:bCs/>
        </w:rPr>
        <w:t>Feature scaling issues</w:t>
      </w:r>
      <w:r w:rsidRPr="00BE72B4">
        <w:t>: SVM is distance-based; unscaled features distort the margin calculation and kernel similarity measures.</w:t>
      </w:r>
    </w:p>
    <w:p w14:paraId="44432276" w14:textId="77777777" w:rsidR="00BE72B4" w:rsidRPr="00BE72B4" w:rsidRDefault="00BE72B4" w:rsidP="00BE72B4">
      <w:pPr>
        <w:numPr>
          <w:ilvl w:val="0"/>
          <w:numId w:val="4"/>
        </w:numPr>
      </w:pPr>
      <w:r w:rsidRPr="00BE72B4">
        <w:rPr>
          <w:b/>
          <w:bCs/>
        </w:rPr>
        <w:t>Class imbalance</w:t>
      </w:r>
      <w:r w:rsidRPr="00BE72B4">
        <w:t>: Skewed class distribution can bias the decision boundary.</w:t>
      </w:r>
    </w:p>
    <w:p w14:paraId="5E8DCFBF" w14:textId="77777777" w:rsidR="00BE72B4" w:rsidRPr="00BE72B4" w:rsidRDefault="00BE72B4" w:rsidP="00BE72B4">
      <w:r w:rsidRPr="00BE72B4">
        <w:rPr>
          <w:b/>
          <w:bCs/>
        </w:rPr>
        <w:t>Debugging Techniques</w:t>
      </w:r>
    </w:p>
    <w:p w14:paraId="0167CC26" w14:textId="77777777" w:rsidR="00BE72B4" w:rsidRPr="00BE72B4" w:rsidRDefault="00BE72B4" w:rsidP="00BE72B4">
      <w:pPr>
        <w:numPr>
          <w:ilvl w:val="0"/>
          <w:numId w:val="5"/>
        </w:numPr>
      </w:pPr>
      <w:r w:rsidRPr="00BE72B4">
        <w:t>Visualize decision boundaries (for 2D/3D or reduced-dimension data) to see if the boundary underfits or overfits.</w:t>
      </w:r>
    </w:p>
    <w:p w14:paraId="060F87A7" w14:textId="77777777" w:rsidR="00BE72B4" w:rsidRPr="00BE72B4" w:rsidRDefault="00BE72B4" w:rsidP="00BE72B4">
      <w:pPr>
        <w:numPr>
          <w:ilvl w:val="0"/>
          <w:numId w:val="5"/>
        </w:numPr>
      </w:pPr>
      <w:r w:rsidRPr="00BE72B4">
        <w:t>Use cross-validation accuracy/F1-score across different kernels to compare performance.</w:t>
      </w:r>
    </w:p>
    <w:p w14:paraId="1CD3CDD7" w14:textId="77777777" w:rsidR="00BE72B4" w:rsidRPr="00BE72B4" w:rsidRDefault="00BE72B4" w:rsidP="00BE72B4">
      <w:pPr>
        <w:numPr>
          <w:ilvl w:val="0"/>
          <w:numId w:val="5"/>
        </w:numPr>
      </w:pPr>
      <w:r w:rsidRPr="00BE72B4">
        <w:t>Plot validation curves for C and gamma to identify underfitting vs. overfitting regions.</w:t>
      </w:r>
    </w:p>
    <w:p w14:paraId="048C6A9D" w14:textId="77777777" w:rsidR="00BE72B4" w:rsidRPr="00BE72B4" w:rsidRDefault="00BE72B4" w:rsidP="00BE72B4">
      <w:pPr>
        <w:numPr>
          <w:ilvl w:val="0"/>
          <w:numId w:val="5"/>
        </w:numPr>
      </w:pPr>
      <w:r w:rsidRPr="00BE72B4">
        <w:t>Check feature distributions to confirm scaling is required.</w:t>
      </w:r>
    </w:p>
    <w:p w14:paraId="19E2B163" w14:textId="77777777" w:rsidR="00BE72B4" w:rsidRPr="00BE72B4" w:rsidRDefault="00BE72B4" w:rsidP="00BE72B4">
      <w:r w:rsidRPr="00BE72B4">
        <w:rPr>
          <w:b/>
          <w:bCs/>
        </w:rPr>
        <w:t>Optimization Methods</w:t>
      </w:r>
    </w:p>
    <w:p w14:paraId="28BBE278" w14:textId="77777777" w:rsidR="00BE72B4" w:rsidRPr="00BE72B4" w:rsidRDefault="00BE72B4" w:rsidP="00BE72B4">
      <w:pPr>
        <w:numPr>
          <w:ilvl w:val="0"/>
          <w:numId w:val="6"/>
        </w:numPr>
      </w:pPr>
      <w:r w:rsidRPr="00BE72B4">
        <w:rPr>
          <w:b/>
          <w:bCs/>
        </w:rPr>
        <w:t>Kernel selection</w:t>
      </w:r>
      <w:r w:rsidRPr="00BE72B4">
        <w:t>: Try RBF, polynomial, or sigmoid kernels since nonlinear data often needs a kernel that maps it into higher-dimensional space (e.g., RBF is a common default for nonlinear problems).</w:t>
      </w:r>
    </w:p>
    <w:p w14:paraId="4AEBD9F7" w14:textId="77777777" w:rsidR="00BE72B4" w:rsidRPr="00BE72B4" w:rsidRDefault="00BE72B4" w:rsidP="00BE72B4">
      <w:pPr>
        <w:numPr>
          <w:ilvl w:val="0"/>
          <w:numId w:val="6"/>
        </w:numPr>
      </w:pPr>
      <w:r w:rsidRPr="00BE72B4">
        <w:rPr>
          <w:b/>
          <w:bCs/>
        </w:rPr>
        <w:t>Hyperparameter tuning</w:t>
      </w:r>
      <w:r w:rsidRPr="00BE72B4">
        <w:t>: Use Grid Search or Random Search with cross-validation to tune C and gamma jointly.</w:t>
      </w:r>
    </w:p>
    <w:p w14:paraId="5515BC0C" w14:textId="77777777" w:rsidR="00BE72B4" w:rsidRPr="00BE72B4" w:rsidRDefault="00BE72B4" w:rsidP="00BE72B4">
      <w:pPr>
        <w:numPr>
          <w:ilvl w:val="0"/>
          <w:numId w:val="6"/>
        </w:numPr>
      </w:pPr>
      <w:r w:rsidRPr="00BE72B4">
        <w:rPr>
          <w:b/>
          <w:bCs/>
        </w:rPr>
        <w:t>Feature scaling</w:t>
      </w:r>
      <w:r w:rsidRPr="00BE72B4">
        <w:t xml:space="preserve">: Apply </w:t>
      </w:r>
      <w:proofErr w:type="spellStart"/>
      <w:r w:rsidRPr="00BE72B4">
        <w:t>StandardScaler</w:t>
      </w:r>
      <w:proofErr w:type="spellEnd"/>
      <w:r w:rsidRPr="00BE72B4">
        <w:t xml:space="preserve"> or </w:t>
      </w:r>
      <w:proofErr w:type="spellStart"/>
      <w:r w:rsidRPr="00BE72B4">
        <w:t>MinMaxScaler</w:t>
      </w:r>
      <w:proofErr w:type="spellEnd"/>
      <w:r w:rsidRPr="00BE72B4">
        <w:t xml:space="preserve"> before training.</w:t>
      </w:r>
    </w:p>
    <w:p w14:paraId="3DDBFC50" w14:textId="77777777" w:rsidR="00BE72B4" w:rsidRPr="00BE72B4" w:rsidRDefault="00BE72B4" w:rsidP="00BE72B4">
      <w:pPr>
        <w:numPr>
          <w:ilvl w:val="0"/>
          <w:numId w:val="6"/>
        </w:numPr>
      </w:pPr>
      <w:r w:rsidRPr="00BE72B4">
        <w:rPr>
          <w:b/>
          <w:bCs/>
        </w:rPr>
        <w:t>Class balancing</w:t>
      </w:r>
      <w:r w:rsidRPr="00BE72B4">
        <w:t xml:space="preserve">: Use </w:t>
      </w:r>
      <w:proofErr w:type="spellStart"/>
      <w:r w:rsidRPr="00BE72B4">
        <w:t>class_weight</w:t>
      </w:r>
      <w:proofErr w:type="spellEnd"/>
      <w:r w:rsidRPr="00BE72B4">
        <w:t>='balanced' or resampling techniques if classes are imbalanced.</w:t>
      </w:r>
    </w:p>
    <w:p w14:paraId="3B6B6EBE" w14:textId="1FE44F67" w:rsidR="00BE72B4" w:rsidRDefault="00BE72B4" w:rsidP="00BE72B4"/>
    <w:p w14:paraId="2B86FE2D" w14:textId="77777777" w:rsidR="00BE72B4" w:rsidRDefault="00BE72B4" w:rsidP="00BE72B4"/>
    <w:p w14:paraId="2E0719FF" w14:textId="77777777" w:rsidR="00BE72B4" w:rsidRDefault="00BE72B4" w:rsidP="00BE72B4"/>
    <w:p w14:paraId="16BDA5E5" w14:textId="77777777" w:rsidR="00BE72B4" w:rsidRPr="00BE72B4" w:rsidRDefault="00BE72B4" w:rsidP="00BE72B4"/>
    <w:p w14:paraId="23843529" w14:textId="77777777" w:rsidR="00BE72B4" w:rsidRPr="00BE72B4" w:rsidRDefault="00BE72B4" w:rsidP="00BE72B4">
      <w:pPr>
        <w:rPr>
          <w:b/>
          <w:bCs/>
        </w:rPr>
      </w:pPr>
      <w:r w:rsidRPr="00BE72B4">
        <w:rPr>
          <w:b/>
          <w:bCs/>
        </w:rPr>
        <w:t>3. RNNs and Poor Long-Term Dependency Learning</w:t>
      </w:r>
    </w:p>
    <w:p w14:paraId="21F819F9" w14:textId="77777777" w:rsidR="00BE72B4" w:rsidRPr="00BE72B4" w:rsidRDefault="00BE72B4" w:rsidP="00BE72B4">
      <w:r w:rsidRPr="00BE72B4">
        <w:rPr>
          <w:b/>
          <w:bCs/>
        </w:rPr>
        <w:t>Causes</w:t>
      </w:r>
    </w:p>
    <w:p w14:paraId="46092226" w14:textId="77777777" w:rsidR="00BE72B4" w:rsidRPr="00BE72B4" w:rsidRDefault="00BE72B4" w:rsidP="00BE72B4">
      <w:pPr>
        <w:numPr>
          <w:ilvl w:val="0"/>
          <w:numId w:val="7"/>
        </w:numPr>
      </w:pPr>
      <w:r w:rsidRPr="00BE72B4">
        <w:rPr>
          <w:b/>
          <w:bCs/>
        </w:rPr>
        <w:t>Vanishing gradients</w:t>
      </w:r>
      <w:r w:rsidRPr="00BE72B4">
        <w:t>: During backpropagation through time (BPTT), gradients shrink exponentially across time steps, especially with sigmoid/tanh activations, preventing the network from learning dependencies over long sequences.</w:t>
      </w:r>
    </w:p>
    <w:p w14:paraId="676FEA96" w14:textId="77777777" w:rsidR="00BE72B4" w:rsidRPr="00BE72B4" w:rsidRDefault="00BE72B4" w:rsidP="00BE72B4">
      <w:pPr>
        <w:numPr>
          <w:ilvl w:val="0"/>
          <w:numId w:val="7"/>
        </w:numPr>
      </w:pPr>
      <w:r w:rsidRPr="00BE72B4">
        <w:rPr>
          <w:b/>
          <w:bCs/>
        </w:rPr>
        <w:t>Exploding gradients</w:t>
      </w:r>
      <w:r w:rsidRPr="00BE72B4">
        <w:t>: Conversely, gradients can grow uncontrollably, destabilizing training.</w:t>
      </w:r>
    </w:p>
    <w:p w14:paraId="4B877414" w14:textId="77777777" w:rsidR="00BE72B4" w:rsidRPr="00BE72B4" w:rsidRDefault="00BE72B4" w:rsidP="00BE72B4">
      <w:pPr>
        <w:numPr>
          <w:ilvl w:val="0"/>
          <w:numId w:val="7"/>
        </w:numPr>
      </w:pPr>
      <w:r w:rsidRPr="00BE72B4">
        <w:rPr>
          <w:b/>
          <w:bCs/>
        </w:rPr>
        <w:t>Limited memory capacity</w:t>
      </w:r>
      <w:r w:rsidRPr="00BE72B4">
        <w:t>: Standard RNNs have a single hidden state that gets overwritten at each time step, making it hard to retain information from far back in the sequence.</w:t>
      </w:r>
    </w:p>
    <w:p w14:paraId="267CF936" w14:textId="77777777" w:rsidR="00BE72B4" w:rsidRPr="00BE72B4" w:rsidRDefault="00BE72B4" w:rsidP="00BE72B4">
      <w:pPr>
        <w:numPr>
          <w:ilvl w:val="0"/>
          <w:numId w:val="7"/>
        </w:numPr>
      </w:pPr>
      <w:r w:rsidRPr="00BE72B4">
        <w:rPr>
          <w:b/>
          <w:bCs/>
        </w:rPr>
        <w:t>Short context windows in training</w:t>
      </w:r>
      <w:r w:rsidRPr="00BE72B4">
        <w:t>: Truncated BPTT limits how far back gradients propagate.</w:t>
      </w:r>
    </w:p>
    <w:p w14:paraId="23714D35" w14:textId="77777777" w:rsidR="00BE72B4" w:rsidRPr="00BE72B4" w:rsidRDefault="00BE72B4" w:rsidP="00BE72B4">
      <w:r w:rsidRPr="00BE72B4">
        <w:rPr>
          <w:b/>
          <w:bCs/>
        </w:rPr>
        <w:t>Debugging Steps</w:t>
      </w:r>
    </w:p>
    <w:p w14:paraId="4CABB3C2" w14:textId="77777777" w:rsidR="00BE72B4" w:rsidRPr="00BE72B4" w:rsidRDefault="00BE72B4" w:rsidP="00BE72B4">
      <w:pPr>
        <w:numPr>
          <w:ilvl w:val="0"/>
          <w:numId w:val="8"/>
        </w:numPr>
      </w:pPr>
      <w:r w:rsidRPr="00BE72B4">
        <w:t>Monitor gradient norms during training; near-zero gradients in early layers/time steps indicate vanishing gradients.</w:t>
      </w:r>
    </w:p>
    <w:p w14:paraId="721BFA95" w14:textId="77777777" w:rsidR="00BE72B4" w:rsidRPr="00BE72B4" w:rsidRDefault="00BE72B4" w:rsidP="00BE72B4">
      <w:pPr>
        <w:numPr>
          <w:ilvl w:val="0"/>
          <w:numId w:val="8"/>
        </w:numPr>
      </w:pPr>
      <w:r w:rsidRPr="00BE72B4">
        <w:t>Test performance on sequences of varying lengths — a sharp drop in accuracy on longer sequences confirms long-term dependency issues.</w:t>
      </w:r>
    </w:p>
    <w:p w14:paraId="36690F8E" w14:textId="77777777" w:rsidR="00BE72B4" w:rsidRPr="00BE72B4" w:rsidRDefault="00BE72B4" w:rsidP="00BE72B4">
      <w:pPr>
        <w:numPr>
          <w:ilvl w:val="0"/>
          <w:numId w:val="8"/>
        </w:numPr>
      </w:pPr>
      <w:r w:rsidRPr="00BE72B4">
        <w:t>Visualize hidden state activations over time to see if information is being retained or lost.</w:t>
      </w:r>
    </w:p>
    <w:p w14:paraId="778683F0" w14:textId="77777777" w:rsidR="00BE72B4" w:rsidRPr="00BE72B4" w:rsidRDefault="00BE72B4" w:rsidP="00BE72B4">
      <w:pPr>
        <w:numPr>
          <w:ilvl w:val="0"/>
          <w:numId w:val="8"/>
        </w:numPr>
      </w:pPr>
      <w:r w:rsidRPr="00BE72B4">
        <w:t>Check loss curves for instability (spikes) which may indicate exploding gradients.</w:t>
      </w:r>
    </w:p>
    <w:p w14:paraId="7E8087B8" w14:textId="77777777" w:rsidR="00BE72B4" w:rsidRPr="00BE72B4" w:rsidRDefault="00BE72B4" w:rsidP="00BE72B4">
      <w:r w:rsidRPr="00BE72B4">
        <w:rPr>
          <w:b/>
          <w:bCs/>
        </w:rPr>
        <w:t>Proposed Solutions</w:t>
      </w:r>
    </w:p>
    <w:p w14:paraId="23E38FA9" w14:textId="77777777" w:rsidR="00BE72B4" w:rsidRPr="00BE72B4" w:rsidRDefault="00BE72B4" w:rsidP="00BE72B4">
      <w:pPr>
        <w:numPr>
          <w:ilvl w:val="0"/>
          <w:numId w:val="9"/>
        </w:numPr>
      </w:pPr>
      <w:r w:rsidRPr="00BE72B4">
        <w:rPr>
          <w:b/>
          <w:bCs/>
        </w:rPr>
        <w:t>LSTM/GRU units</w:t>
      </w:r>
      <w:r w:rsidRPr="00BE72B4">
        <w:t>: These use gating mechanisms (input, forget, output gates) that regulate information flow and preserve gradients over longer sequences, directly addressing vanishing gradients.</w:t>
      </w:r>
    </w:p>
    <w:p w14:paraId="6C0B1CEF" w14:textId="77777777" w:rsidR="00BE72B4" w:rsidRPr="00BE72B4" w:rsidRDefault="00BE72B4" w:rsidP="00BE72B4">
      <w:pPr>
        <w:numPr>
          <w:ilvl w:val="0"/>
          <w:numId w:val="9"/>
        </w:numPr>
      </w:pPr>
      <w:r w:rsidRPr="00BE72B4">
        <w:rPr>
          <w:b/>
          <w:bCs/>
        </w:rPr>
        <w:t>Attention mechanisms</w:t>
      </w:r>
      <w:r w:rsidRPr="00BE72B4">
        <w:t>: Allow the model to directly access relevant parts of the input sequence regardless of distance, reducing dependency on sequential memory alone.</w:t>
      </w:r>
    </w:p>
    <w:p w14:paraId="0161F52A" w14:textId="77777777" w:rsidR="00BE72B4" w:rsidRPr="00BE72B4" w:rsidRDefault="00BE72B4" w:rsidP="00BE72B4">
      <w:pPr>
        <w:numPr>
          <w:ilvl w:val="0"/>
          <w:numId w:val="9"/>
        </w:numPr>
      </w:pPr>
      <w:r w:rsidRPr="00BE72B4">
        <w:rPr>
          <w:b/>
          <w:bCs/>
        </w:rPr>
        <w:t>Gradient clipping</w:t>
      </w:r>
      <w:r w:rsidRPr="00BE72B4">
        <w:t>: Prevents exploding gradients by capping gradient magnitude during backpropagation.</w:t>
      </w:r>
    </w:p>
    <w:p w14:paraId="2606F4F2" w14:textId="77777777" w:rsidR="00BE72B4" w:rsidRPr="00BE72B4" w:rsidRDefault="00BE72B4" w:rsidP="00BE72B4">
      <w:pPr>
        <w:numPr>
          <w:ilvl w:val="0"/>
          <w:numId w:val="9"/>
        </w:numPr>
      </w:pPr>
      <w:r w:rsidRPr="00BE72B4">
        <w:rPr>
          <w:b/>
          <w:bCs/>
        </w:rPr>
        <w:t>Improved training strategies</w:t>
      </w:r>
      <w:r w:rsidRPr="00BE72B4">
        <w:t xml:space="preserve">: </w:t>
      </w:r>
    </w:p>
    <w:p w14:paraId="73EFB397" w14:textId="77777777" w:rsidR="00BE72B4" w:rsidRPr="00BE72B4" w:rsidRDefault="00BE72B4" w:rsidP="00BE72B4">
      <w:pPr>
        <w:numPr>
          <w:ilvl w:val="1"/>
          <w:numId w:val="9"/>
        </w:numPr>
      </w:pPr>
      <w:r w:rsidRPr="00BE72B4">
        <w:t>Use truncated BPTT with longer windows or full-sequence training where feasible.</w:t>
      </w:r>
    </w:p>
    <w:p w14:paraId="4DC99EBB" w14:textId="77777777" w:rsidR="00BE72B4" w:rsidRPr="00BE72B4" w:rsidRDefault="00BE72B4" w:rsidP="00BE72B4">
      <w:pPr>
        <w:numPr>
          <w:ilvl w:val="1"/>
          <w:numId w:val="9"/>
        </w:numPr>
      </w:pPr>
      <w:r w:rsidRPr="00BE72B4">
        <w:lastRenderedPageBreak/>
        <w:t>Apply proper weight initialization (e.g., orthogonal initialization) and use activation functions less prone to saturation.</w:t>
      </w:r>
    </w:p>
    <w:p w14:paraId="4ADB3956" w14:textId="77777777" w:rsidR="00BE72B4" w:rsidRPr="00BE72B4" w:rsidRDefault="00BE72B4" w:rsidP="00BE72B4">
      <w:pPr>
        <w:numPr>
          <w:ilvl w:val="1"/>
          <w:numId w:val="9"/>
        </w:numPr>
      </w:pPr>
      <w:r w:rsidRPr="00BE72B4">
        <w:t>Consider Transformer-based architectures as a further alternative, since self-attention avoids sequential gradient flow issues entirely.</w:t>
      </w:r>
    </w:p>
    <w:p w14:paraId="3C447F15" w14:textId="77777777" w:rsidR="00833CD0" w:rsidRDefault="00833CD0"/>
    <w:sectPr w:rsidR="00833CD0" w:rsidSect="00BE72B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1054"/>
    <w:multiLevelType w:val="multilevel"/>
    <w:tmpl w:val="1BDC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5950"/>
    <w:multiLevelType w:val="multilevel"/>
    <w:tmpl w:val="3CEA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B5CAE"/>
    <w:multiLevelType w:val="multilevel"/>
    <w:tmpl w:val="8814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F1564"/>
    <w:multiLevelType w:val="multilevel"/>
    <w:tmpl w:val="B0A2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92ADE"/>
    <w:multiLevelType w:val="multilevel"/>
    <w:tmpl w:val="872C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17CFE"/>
    <w:multiLevelType w:val="multilevel"/>
    <w:tmpl w:val="BA2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4264A"/>
    <w:multiLevelType w:val="multilevel"/>
    <w:tmpl w:val="4744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A7147"/>
    <w:multiLevelType w:val="multilevel"/>
    <w:tmpl w:val="E012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3432F"/>
    <w:multiLevelType w:val="multilevel"/>
    <w:tmpl w:val="4CEA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431244">
    <w:abstractNumId w:val="4"/>
  </w:num>
  <w:num w:numId="2" w16cid:durableId="444156361">
    <w:abstractNumId w:val="0"/>
  </w:num>
  <w:num w:numId="3" w16cid:durableId="464616545">
    <w:abstractNumId w:val="8"/>
  </w:num>
  <w:num w:numId="4" w16cid:durableId="1477069109">
    <w:abstractNumId w:val="7"/>
  </w:num>
  <w:num w:numId="5" w16cid:durableId="1816294516">
    <w:abstractNumId w:val="3"/>
  </w:num>
  <w:num w:numId="6" w16cid:durableId="364452075">
    <w:abstractNumId w:val="5"/>
  </w:num>
  <w:num w:numId="7" w16cid:durableId="1111513991">
    <w:abstractNumId w:val="2"/>
  </w:num>
  <w:num w:numId="8" w16cid:durableId="203831477">
    <w:abstractNumId w:val="1"/>
  </w:num>
  <w:num w:numId="9" w16cid:durableId="20439688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4"/>
    <w:rsid w:val="00747069"/>
    <w:rsid w:val="007C5FB0"/>
    <w:rsid w:val="00833CD0"/>
    <w:rsid w:val="00BE72B4"/>
    <w:rsid w:val="00D5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9300F"/>
  <w15:chartTrackingRefBased/>
  <w15:docId w15:val="{F88010B6-8D0D-4372-B6F0-1B8EAD52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2B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E72B4"/>
    <w:pPr>
      <w:spacing w:after="0" w:line="240" w:lineRule="auto"/>
    </w:pPr>
    <w:rPr>
      <w:rFonts w:eastAsiaTheme="minorEastAsia"/>
      <w:kern w:val="0"/>
      <w:sz w:val="22"/>
      <w:szCs w:val="22"/>
      <w:lang w:eastAsia="en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E72B4"/>
    <w:rPr>
      <w:rFonts w:eastAsiaTheme="minorEastAsia"/>
      <w:kern w:val="0"/>
      <w:sz w:val="22"/>
      <w:szCs w:val="22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Vusa Siddardha</dc:creator>
  <cp:keywords/>
  <dc:description/>
  <cp:lastModifiedBy>Vusa Siddardha</cp:lastModifiedBy>
  <cp:revision>1</cp:revision>
  <dcterms:created xsi:type="dcterms:W3CDTF">2026-07-23T13:29:00Z</dcterms:created>
  <dcterms:modified xsi:type="dcterms:W3CDTF">2026-07-23T13:34:00Z</dcterms:modified>
</cp:coreProperties>
</file>