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18C53" w14:textId="77777777" w:rsidR="00CC31ED" w:rsidRPr="00CC31ED" w:rsidRDefault="00CC31ED" w:rsidP="00CC31ED">
      <w:pPr>
        <w:jc w:val="center"/>
        <w:rPr>
          <w:rFonts w:ascii="Times New Roman" w:hAnsi="Times New Roman" w:cs="Times New Roman"/>
          <w:b/>
          <w:bCs/>
          <w:sz w:val="52"/>
          <w:szCs w:val="52"/>
        </w:rPr>
      </w:pPr>
      <w:r w:rsidRPr="00CC31ED">
        <w:rPr>
          <w:rFonts w:ascii="Times New Roman" w:hAnsi="Times New Roman" w:cs="Times New Roman"/>
          <w:b/>
          <w:bCs/>
          <w:sz w:val="52"/>
          <w:szCs w:val="52"/>
        </w:rPr>
        <w:t>ITA0608-MACHINE LEARNING</w:t>
      </w:r>
    </w:p>
    <w:p w14:paraId="7B51040C" w14:textId="77777777" w:rsidR="00CC31ED" w:rsidRPr="00CC31ED" w:rsidRDefault="00CC31ED" w:rsidP="00CC31ED">
      <w:pPr>
        <w:jc w:val="center"/>
        <w:rPr>
          <w:rFonts w:ascii="Times New Roman" w:hAnsi="Times New Roman" w:cs="Times New Roman"/>
          <w:b/>
          <w:bCs/>
          <w:sz w:val="52"/>
          <w:szCs w:val="52"/>
        </w:rPr>
      </w:pPr>
      <w:r w:rsidRPr="00CC31ED">
        <w:rPr>
          <w:rFonts w:ascii="Times New Roman" w:hAnsi="Times New Roman" w:cs="Times New Roman"/>
          <w:b/>
          <w:bCs/>
          <w:sz w:val="52"/>
          <w:szCs w:val="52"/>
        </w:rPr>
        <w:t>UNIT -02</w:t>
      </w:r>
    </w:p>
    <w:p w14:paraId="6E152D87" w14:textId="77777777" w:rsidR="00CC31ED" w:rsidRPr="00CC31ED" w:rsidRDefault="00CC31ED" w:rsidP="00CC31ED">
      <w:pPr>
        <w:rPr>
          <w:rFonts w:ascii="Times New Roman" w:hAnsi="Times New Roman" w:cs="Times New Roman"/>
        </w:rPr>
      </w:pPr>
    </w:p>
    <w:p w14:paraId="3D8086E9" w14:textId="77777777" w:rsidR="00CC31ED" w:rsidRPr="00CC31ED" w:rsidRDefault="00CC31ED" w:rsidP="00CC31ED">
      <w:pPr>
        <w:rPr>
          <w:rFonts w:ascii="Times New Roman" w:hAnsi="Times New Roman" w:cs="Times New Roman"/>
        </w:rPr>
      </w:pPr>
    </w:p>
    <w:p w14:paraId="06C45DA8" w14:textId="77777777" w:rsidR="00CC31ED" w:rsidRPr="00CC31ED" w:rsidRDefault="00CC31ED" w:rsidP="00CC31ED">
      <w:pPr>
        <w:rPr>
          <w:rFonts w:ascii="Times New Roman" w:hAnsi="Times New Roman" w:cs="Times New Roman"/>
        </w:rPr>
      </w:pPr>
    </w:p>
    <w:p w14:paraId="3649B4AC" w14:textId="77777777" w:rsidR="00CC31ED" w:rsidRPr="00CC31ED" w:rsidRDefault="00CC31ED" w:rsidP="00CC31ED">
      <w:pPr>
        <w:rPr>
          <w:rFonts w:ascii="Times New Roman" w:hAnsi="Times New Roman" w:cs="Times New Roman"/>
          <w:sz w:val="52"/>
          <w:szCs w:val="52"/>
        </w:rPr>
      </w:pPr>
    </w:p>
    <w:p w14:paraId="44A4FEA1" w14:textId="1079A8C2" w:rsidR="00CC31ED" w:rsidRPr="00CC31ED" w:rsidRDefault="00CC31ED" w:rsidP="00CC31ED">
      <w:pPr>
        <w:jc w:val="center"/>
        <w:rPr>
          <w:rFonts w:ascii="Times New Roman" w:hAnsi="Times New Roman" w:cs="Times New Roman"/>
          <w:b/>
          <w:bCs/>
          <w:sz w:val="52"/>
          <w:szCs w:val="52"/>
        </w:rPr>
      </w:pPr>
      <w:r w:rsidRPr="00CC31ED">
        <w:rPr>
          <w:rFonts w:ascii="Times New Roman" w:hAnsi="Times New Roman" w:cs="Times New Roman"/>
          <w:b/>
          <w:bCs/>
          <w:sz w:val="52"/>
          <w:szCs w:val="52"/>
        </w:rPr>
        <w:t>CO-02</w:t>
      </w:r>
    </w:p>
    <w:p w14:paraId="08C93FA8" w14:textId="77777777" w:rsidR="00CC31ED" w:rsidRPr="00CC31ED" w:rsidRDefault="00CC31ED" w:rsidP="00CC31ED">
      <w:pPr>
        <w:jc w:val="center"/>
        <w:rPr>
          <w:rFonts w:ascii="Times New Roman" w:hAnsi="Times New Roman" w:cs="Times New Roman"/>
          <w:b/>
          <w:bCs/>
          <w:sz w:val="52"/>
          <w:szCs w:val="52"/>
        </w:rPr>
      </w:pPr>
      <w:r w:rsidRPr="00CC31ED">
        <w:rPr>
          <w:rFonts w:ascii="Times New Roman" w:hAnsi="Times New Roman" w:cs="Times New Roman"/>
          <w:b/>
          <w:bCs/>
          <w:sz w:val="52"/>
          <w:szCs w:val="52"/>
        </w:rPr>
        <w:t>ASSIGNMENT -02</w:t>
      </w:r>
    </w:p>
    <w:p w14:paraId="2B9BC95A" w14:textId="77777777" w:rsidR="00CC31ED" w:rsidRPr="00CC31ED" w:rsidRDefault="00CC31ED" w:rsidP="00CC31ED">
      <w:pPr>
        <w:rPr>
          <w:rFonts w:ascii="Times New Roman" w:hAnsi="Times New Roman" w:cs="Times New Roman"/>
        </w:rPr>
      </w:pPr>
    </w:p>
    <w:p w14:paraId="128859D0" w14:textId="77777777" w:rsidR="00CC31ED" w:rsidRPr="00CC31ED" w:rsidRDefault="00CC31ED" w:rsidP="00CC31ED">
      <w:pPr>
        <w:rPr>
          <w:rFonts w:ascii="Times New Roman" w:hAnsi="Times New Roman" w:cs="Times New Roman"/>
        </w:rPr>
      </w:pPr>
    </w:p>
    <w:p w14:paraId="13EA4B6B" w14:textId="77777777" w:rsidR="00CC31ED" w:rsidRPr="00CC31ED" w:rsidRDefault="00CC31ED" w:rsidP="00CC31ED">
      <w:pPr>
        <w:rPr>
          <w:rFonts w:ascii="Times New Roman" w:hAnsi="Times New Roman" w:cs="Times New Roman"/>
        </w:rPr>
      </w:pPr>
    </w:p>
    <w:p w14:paraId="1E5C0CF5" w14:textId="77777777" w:rsidR="00CC31ED" w:rsidRPr="00CC31ED" w:rsidRDefault="00CC31ED" w:rsidP="00CC31ED">
      <w:pPr>
        <w:rPr>
          <w:rFonts w:ascii="Times New Roman" w:hAnsi="Times New Roman" w:cs="Times New Roman"/>
        </w:rPr>
      </w:pPr>
    </w:p>
    <w:p w14:paraId="4C69D89D" w14:textId="77777777" w:rsidR="00CC31ED" w:rsidRPr="00CC31ED" w:rsidRDefault="00CC31ED" w:rsidP="00CC31ED">
      <w:pPr>
        <w:rPr>
          <w:rFonts w:ascii="Times New Roman" w:hAnsi="Times New Roman" w:cs="Times New Roman"/>
        </w:rPr>
      </w:pPr>
    </w:p>
    <w:p w14:paraId="13A7CF10" w14:textId="77777777" w:rsidR="00CC31ED" w:rsidRPr="00CC31ED" w:rsidRDefault="00CC31ED" w:rsidP="00CC31ED">
      <w:pPr>
        <w:rPr>
          <w:rFonts w:ascii="Times New Roman" w:hAnsi="Times New Roman" w:cs="Times New Roman"/>
        </w:rPr>
      </w:pPr>
    </w:p>
    <w:p w14:paraId="70D30512" w14:textId="3C6A60C8" w:rsidR="00CC31ED" w:rsidRPr="00CC31ED" w:rsidRDefault="00CC31ED" w:rsidP="00CC31ED">
      <w:pPr>
        <w:jc w:val="both"/>
        <w:rPr>
          <w:rFonts w:ascii="Times New Roman" w:hAnsi="Times New Roman" w:cs="Times New Roman"/>
          <w:sz w:val="28"/>
          <w:szCs w:val="28"/>
        </w:rPr>
      </w:pPr>
      <w:r w:rsidRPr="00CC31ED">
        <w:rPr>
          <w:rFonts w:ascii="Times New Roman" w:hAnsi="Times New Roman" w:cs="Times New Roman"/>
          <w:sz w:val="28"/>
          <w:szCs w:val="28"/>
        </w:rPr>
        <w:t>Q: Explain how genetic programming could be used to automatically evolve a predictive formula</w:t>
      </w:r>
      <w:r w:rsidRPr="00CC31ED">
        <w:rPr>
          <w:rFonts w:ascii="Times New Roman" w:hAnsi="Times New Roman" w:cs="Times New Roman"/>
          <w:sz w:val="28"/>
          <w:szCs w:val="28"/>
        </w:rPr>
        <w:t xml:space="preserve"> </w:t>
      </w:r>
      <w:r w:rsidRPr="00CC31ED">
        <w:rPr>
          <w:rFonts w:ascii="Times New Roman" w:hAnsi="Times New Roman" w:cs="Times New Roman"/>
          <w:sz w:val="28"/>
          <w:szCs w:val="28"/>
        </w:rPr>
        <w:t>for estimating renewable energy demand in off-grid rural communities. (SDG 7 – Affordable</w:t>
      </w:r>
      <w:r w:rsidRPr="00CC31ED">
        <w:rPr>
          <w:rFonts w:ascii="Times New Roman" w:hAnsi="Times New Roman" w:cs="Times New Roman"/>
          <w:sz w:val="28"/>
          <w:szCs w:val="28"/>
        </w:rPr>
        <w:t xml:space="preserve"> </w:t>
      </w:r>
      <w:r w:rsidRPr="00CC31ED">
        <w:rPr>
          <w:rFonts w:ascii="Times New Roman" w:hAnsi="Times New Roman" w:cs="Times New Roman"/>
          <w:sz w:val="28"/>
          <w:szCs w:val="28"/>
        </w:rPr>
        <w:t>and Clean Energy)</w:t>
      </w:r>
    </w:p>
    <w:p w14:paraId="6A766D69" w14:textId="77777777" w:rsidR="00CC31ED" w:rsidRPr="00CC31ED" w:rsidRDefault="00CC31ED" w:rsidP="00CC31ED">
      <w:pPr>
        <w:rPr>
          <w:rFonts w:ascii="Times New Roman" w:hAnsi="Times New Roman" w:cs="Times New Roman"/>
        </w:rPr>
      </w:pPr>
    </w:p>
    <w:p w14:paraId="5C50484F" w14:textId="77777777" w:rsidR="00CC31ED" w:rsidRPr="00CC31ED" w:rsidRDefault="00CC31ED" w:rsidP="00CC31ED">
      <w:pPr>
        <w:rPr>
          <w:rFonts w:ascii="Times New Roman" w:hAnsi="Times New Roman" w:cs="Times New Roman"/>
        </w:rPr>
      </w:pPr>
    </w:p>
    <w:p w14:paraId="0EF2DF83" w14:textId="77777777" w:rsidR="00CC31ED" w:rsidRPr="00CC31ED" w:rsidRDefault="00CC31ED" w:rsidP="00CC31ED">
      <w:pPr>
        <w:rPr>
          <w:rFonts w:ascii="Times New Roman" w:hAnsi="Times New Roman" w:cs="Times New Roman"/>
        </w:rPr>
      </w:pPr>
    </w:p>
    <w:p w14:paraId="16754BC8" w14:textId="77777777" w:rsidR="00CC31ED" w:rsidRPr="00CC31ED" w:rsidRDefault="00CC31ED" w:rsidP="00CC31ED">
      <w:pPr>
        <w:jc w:val="right"/>
        <w:rPr>
          <w:rFonts w:ascii="Times New Roman" w:hAnsi="Times New Roman" w:cs="Times New Roman"/>
          <w:b/>
          <w:bCs/>
        </w:rPr>
      </w:pPr>
      <w:r w:rsidRPr="00CC31ED">
        <w:rPr>
          <w:rFonts w:ascii="Times New Roman" w:hAnsi="Times New Roman" w:cs="Times New Roman"/>
        </w:rPr>
        <w:tab/>
      </w:r>
      <w:r w:rsidRPr="00CC31ED">
        <w:rPr>
          <w:rFonts w:ascii="Times New Roman" w:hAnsi="Times New Roman" w:cs="Times New Roman"/>
          <w:b/>
          <w:bCs/>
        </w:rPr>
        <w:t>SUBMITTED BY:</w:t>
      </w:r>
    </w:p>
    <w:p w14:paraId="2CE8EB0F" w14:textId="71AFA47B" w:rsidR="00CC31ED" w:rsidRPr="00CC31ED" w:rsidRDefault="00CC31ED" w:rsidP="00CC31ED">
      <w:pPr>
        <w:jc w:val="right"/>
        <w:rPr>
          <w:rFonts w:ascii="Times New Roman" w:hAnsi="Times New Roman" w:cs="Times New Roman"/>
          <w:b/>
          <w:bCs/>
        </w:rPr>
      </w:pPr>
      <w:r w:rsidRPr="00CC31ED">
        <w:rPr>
          <w:rFonts w:ascii="Times New Roman" w:hAnsi="Times New Roman" w:cs="Times New Roman"/>
          <w:b/>
          <w:bCs/>
        </w:rPr>
        <w:tab/>
      </w:r>
      <w:r>
        <w:rPr>
          <w:rFonts w:ascii="Times New Roman" w:hAnsi="Times New Roman" w:cs="Times New Roman"/>
          <w:b/>
          <w:bCs/>
        </w:rPr>
        <w:t>V.siddardha(192312075</w:t>
      </w:r>
      <w:r w:rsidRPr="00CC31ED">
        <w:rPr>
          <w:rFonts w:ascii="Times New Roman" w:hAnsi="Times New Roman" w:cs="Times New Roman"/>
          <w:b/>
          <w:bCs/>
        </w:rPr>
        <w:t>)</w:t>
      </w:r>
    </w:p>
    <w:p w14:paraId="7EC4540C" w14:textId="77777777" w:rsidR="00792255" w:rsidRPr="00CC31ED" w:rsidRDefault="00792255">
      <w:pPr>
        <w:rPr>
          <w:rFonts w:ascii="Times New Roman" w:hAnsi="Times New Roman" w:cs="Times New Roman"/>
        </w:rPr>
      </w:pPr>
    </w:p>
    <w:p w14:paraId="130E59BC" w14:textId="77777777" w:rsidR="00CC31ED" w:rsidRPr="00CC31ED" w:rsidRDefault="00CC31ED">
      <w:pPr>
        <w:rPr>
          <w:rFonts w:ascii="Times New Roman" w:hAnsi="Times New Roman" w:cs="Times New Roman"/>
        </w:rPr>
      </w:pPr>
    </w:p>
    <w:p w14:paraId="32D144B0" w14:textId="77777777" w:rsidR="00CC31ED" w:rsidRPr="00CC31ED" w:rsidRDefault="00CC31ED">
      <w:pPr>
        <w:rPr>
          <w:rFonts w:ascii="Times New Roman" w:hAnsi="Times New Roman" w:cs="Times New Roman"/>
        </w:rPr>
      </w:pPr>
    </w:p>
    <w:p w14:paraId="24C44A18" w14:textId="77777777" w:rsidR="00CC31ED" w:rsidRPr="00CC31ED" w:rsidRDefault="00CC31ED" w:rsidP="00CC31ED">
      <w:pPr>
        <w:rPr>
          <w:rFonts w:ascii="Times New Roman" w:hAnsi="Times New Roman" w:cs="Times New Roman"/>
          <w:b/>
          <w:bCs/>
        </w:rPr>
      </w:pPr>
      <w:r w:rsidRPr="00CC31ED">
        <w:rPr>
          <w:rFonts w:ascii="Times New Roman" w:hAnsi="Times New Roman" w:cs="Times New Roman"/>
          <w:b/>
          <w:bCs/>
        </w:rPr>
        <w:lastRenderedPageBreak/>
        <w:t>Introduction</w:t>
      </w:r>
    </w:p>
    <w:p w14:paraId="195B3A8F" w14:textId="77777777" w:rsidR="00CC31ED" w:rsidRPr="00CC31ED" w:rsidRDefault="00CC31ED" w:rsidP="00CC31ED">
      <w:pPr>
        <w:rPr>
          <w:rFonts w:ascii="Times New Roman" w:hAnsi="Times New Roman" w:cs="Times New Roman"/>
        </w:rPr>
      </w:pPr>
      <w:r w:rsidRPr="00CC31ED">
        <w:rPr>
          <w:rFonts w:ascii="Times New Roman" w:hAnsi="Times New Roman" w:cs="Times New Roman"/>
        </w:rPr>
        <w:t xml:space="preserve">Many off-grid rural communities depend on renewable energy sources such as solar and wind power because they do not have access to the main electricity grid. To provide a continuous and reliable power supply, it is important to estimate future energy demand accurately. Genetic Programming (GP), an Artificial Intelligence technique, can automatically generate mathematical formulas to predict energy demand using historical data. This helps in designing efficient renewable energy systems while supporting </w:t>
      </w:r>
      <w:r w:rsidRPr="00CC31ED">
        <w:rPr>
          <w:rFonts w:ascii="Times New Roman" w:hAnsi="Times New Roman" w:cs="Times New Roman"/>
          <w:b/>
          <w:bCs/>
        </w:rPr>
        <w:t>Sustainable Development Goal 7 (Affordable and Clean Energy).</w:t>
      </w:r>
    </w:p>
    <w:p w14:paraId="5BE2507F" w14:textId="5E4F1565" w:rsidR="00CC31ED" w:rsidRPr="00CC31ED" w:rsidRDefault="00CC31ED" w:rsidP="00CC31ED">
      <w:pPr>
        <w:rPr>
          <w:rFonts w:ascii="Times New Roman" w:hAnsi="Times New Roman" w:cs="Times New Roman"/>
        </w:rPr>
      </w:pPr>
    </w:p>
    <w:p w14:paraId="1436FC18" w14:textId="77777777" w:rsidR="00CC31ED" w:rsidRPr="00CC31ED" w:rsidRDefault="00CC31ED" w:rsidP="00CC31ED">
      <w:pPr>
        <w:rPr>
          <w:rFonts w:ascii="Times New Roman" w:hAnsi="Times New Roman" w:cs="Times New Roman"/>
          <w:b/>
          <w:bCs/>
        </w:rPr>
      </w:pPr>
      <w:r w:rsidRPr="00CC31ED">
        <w:rPr>
          <w:rFonts w:ascii="Times New Roman" w:hAnsi="Times New Roman" w:cs="Times New Roman"/>
          <w:b/>
          <w:bCs/>
        </w:rPr>
        <w:t>What is Genetic Programming?</w:t>
      </w:r>
    </w:p>
    <w:p w14:paraId="1C71E409" w14:textId="77777777" w:rsidR="00CC31ED" w:rsidRPr="00CC31ED" w:rsidRDefault="00CC31ED" w:rsidP="00CC31ED">
      <w:pPr>
        <w:rPr>
          <w:rFonts w:ascii="Times New Roman" w:hAnsi="Times New Roman" w:cs="Times New Roman"/>
        </w:rPr>
      </w:pPr>
      <w:r w:rsidRPr="00CC31ED">
        <w:rPr>
          <w:rFonts w:ascii="Times New Roman" w:hAnsi="Times New Roman" w:cs="Times New Roman"/>
        </w:rPr>
        <w:t xml:space="preserve">Genetic Programming is an evolutionary algorithm inspired by the process of natural selection. It creates and improves mathematical expressions by repeatedly applying </w:t>
      </w:r>
      <w:r w:rsidRPr="00CC31ED">
        <w:rPr>
          <w:rFonts w:ascii="Times New Roman" w:hAnsi="Times New Roman" w:cs="Times New Roman"/>
          <w:b/>
          <w:bCs/>
        </w:rPr>
        <w:t>selection, crossover, and mutation</w:t>
      </w:r>
      <w:r w:rsidRPr="00CC31ED">
        <w:rPr>
          <w:rFonts w:ascii="Times New Roman" w:hAnsi="Times New Roman" w:cs="Times New Roman"/>
        </w:rPr>
        <w:t>. The formulas that produce the most accurate predictions are retained, while weaker ones are discarded. Over several generations, GP evolves an optimized formula for predicting renewable energy demand.</w:t>
      </w:r>
    </w:p>
    <w:p w14:paraId="5845F367" w14:textId="715E99E4" w:rsidR="00CC31ED" w:rsidRPr="00CC31ED" w:rsidRDefault="00CC31ED" w:rsidP="00CC31ED">
      <w:pPr>
        <w:rPr>
          <w:rFonts w:ascii="Times New Roman" w:hAnsi="Times New Roman" w:cs="Times New Roman"/>
        </w:rPr>
      </w:pPr>
    </w:p>
    <w:p w14:paraId="0E9790DC" w14:textId="77777777" w:rsidR="00CC31ED" w:rsidRPr="00CC31ED" w:rsidRDefault="00CC31ED" w:rsidP="00CC31ED">
      <w:pPr>
        <w:rPr>
          <w:rFonts w:ascii="Times New Roman" w:hAnsi="Times New Roman" w:cs="Times New Roman"/>
          <w:b/>
          <w:bCs/>
        </w:rPr>
      </w:pPr>
      <w:r w:rsidRPr="00CC31ED">
        <w:rPr>
          <w:rFonts w:ascii="Times New Roman" w:hAnsi="Times New Roman" w:cs="Times New Roman"/>
          <w:b/>
          <w:bCs/>
        </w:rPr>
        <w:t>How Genetic Programming is Used</w:t>
      </w:r>
    </w:p>
    <w:p w14:paraId="679D049D" w14:textId="77777777" w:rsidR="00CC31ED" w:rsidRPr="00CC31ED" w:rsidRDefault="00CC31ED" w:rsidP="00CC31ED">
      <w:pPr>
        <w:rPr>
          <w:rFonts w:ascii="Times New Roman" w:hAnsi="Times New Roman" w:cs="Times New Roman"/>
        </w:rPr>
      </w:pPr>
      <w:r w:rsidRPr="00CC31ED">
        <w:rPr>
          <w:rFonts w:ascii="Times New Roman" w:hAnsi="Times New Roman" w:cs="Times New Roman"/>
        </w:rPr>
        <w:t>The process begins by collecting historical data such as:</w:t>
      </w:r>
    </w:p>
    <w:p w14:paraId="0DC6D9D3" w14:textId="77777777" w:rsidR="00CC31ED" w:rsidRPr="00CC31ED" w:rsidRDefault="00CC31ED" w:rsidP="00CC31ED">
      <w:pPr>
        <w:numPr>
          <w:ilvl w:val="0"/>
          <w:numId w:val="1"/>
        </w:numPr>
        <w:rPr>
          <w:rFonts w:ascii="Times New Roman" w:hAnsi="Times New Roman" w:cs="Times New Roman"/>
        </w:rPr>
      </w:pPr>
      <w:r w:rsidRPr="00CC31ED">
        <w:rPr>
          <w:rFonts w:ascii="Times New Roman" w:hAnsi="Times New Roman" w:cs="Times New Roman"/>
        </w:rPr>
        <w:t xml:space="preserve">Population of the village </w:t>
      </w:r>
    </w:p>
    <w:p w14:paraId="209F1E83" w14:textId="77777777" w:rsidR="00CC31ED" w:rsidRPr="00CC31ED" w:rsidRDefault="00CC31ED" w:rsidP="00CC31ED">
      <w:pPr>
        <w:numPr>
          <w:ilvl w:val="0"/>
          <w:numId w:val="1"/>
        </w:numPr>
        <w:rPr>
          <w:rFonts w:ascii="Times New Roman" w:hAnsi="Times New Roman" w:cs="Times New Roman"/>
        </w:rPr>
      </w:pPr>
      <w:r w:rsidRPr="00CC31ED">
        <w:rPr>
          <w:rFonts w:ascii="Times New Roman" w:hAnsi="Times New Roman" w:cs="Times New Roman"/>
        </w:rPr>
        <w:t xml:space="preserve">Solar radiation </w:t>
      </w:r>
    </w:p>
    <w:p w14:paraId="13625D89" w14:textId="77777777" w:rsidR="00CC31ED" w:rsidRPr="00CC31ED" w:rsidRDefault="00CC31ED" w:rsidP="00CC31ED">
      <w:pPr>
        <w:numPr>
          <w:ilvl w:val="0"/>
          <w:numId w:val="1"/>
        </w:numPr>
        <w:rPr>
          <w:rFonts w:ascii="Times New Roman" w:hAnsi="Times New Roman" w:cs="Times New Roman"/>
        </w:rPr>
      </w:pPr>
      <w:r w:rsidRPr="00CC31ED">
        <w:rPr>
          <w:rFonts w:ascii="Times New Roman" w:hAnsi="Times New Roman" w:cs="Times New Roman"/>
        </w:rPr>
        <w:t xml:space="preserve">Temperature </w:t>
      </w:r>
    </w:p>
    <w:p w14:paraId="3FAB115C" w14:textId="77777777" w:rsidR="00CC31ED" w:rsidRPr="00CC31ED" w:rsidRDefault="00CC31ED" w:rsidP="00CC31ED">
      <w:pPr>
        <w:numPr>
          <w:ilvl w:val="0"/>
          <w:numId w:val="1"/>
        </w:numPr>
        <w:rPr>
          <w:rFonts w:ascii="Times New Roman" w:hAnsi="Times New Roman" w:cs="Times New Roman"/>
        </w:rPr>
      </w:pPr>
      <w:r w:rsidRPr="00CC31ED">
        <w:rPr>
          <w:rFonts w:ascii="Times New Roman" w:hAnsi="Times New Roman" w:cs="Times New Roman"/>
        </w:rPr>
        <w:t xml:space="preserve">Wind speed </w:t>
      </w:r>
    </w:p>
    <w:p w14:paraId="20C5BFEE" w14:textId="77777777" w:rsidR="00CC31ED" w:rsidRPr="00CC31ED" w:rsidRDefault="00CC31ED" w:rsidP="00CC31ED">
      <w:pPr>
        <w:numPr>
          <w:ilvl w:val="0"/>
          <w:numId w:val="1"/>
        </w:numPr>
        <w:rPr>
          <w:rFonts w:ascii="Times New Roman" w:hAnsi="Times New Roman" w:cs="Times New Roman"/>
        </w:rPr>
      </w:pPr>
      <w:r w:rsidRPr="00CC31ED">
        <w:rPr>
          <w:rFonts w:ascii="Times New Roman" w:hAnsi="Times New Roman" w:cs="Times New Roman"/>
        </w:rPr>
        <w:t xml:space="preserve">Previous electricity consumption </w:t>
      </w:r>
    </w:p>
    <w:p w14:paraId="5D60C834" w14:textId="77777777" w:rsidR="00CC31ED" w:rsidRPr="00CC31ED" w:rsidRDefault="00CC31ED" w:rsidP="00CC31ED">
      <w:pPr>
        <w:rPr>
          <w:rFonts w:ascii="Times New Roman" w:hAnsi="Times New Roman" w:cs="Times New Roman"/>
        </w:rPr>
      </w:pPr>
      <w:r w:rsidRPr="00CC31ED">
        <w:rPr>
          <w:rFonts w:ascii="Times New Roman" w:hAnsi="Times New Roman" w:cs="Times New Roman"/>
        </w:rPr>
        <w:t>Genetic Programming generates many random prediction formulas. Each formula is tested using the historical data, and its prediction accuracy is measured. The best-performing formulas are selected and combined to create improved formulas. This process continues until an accurate predictive model is obtained.</w:t>
      </w:r>
    </w:p>
    <w:p w14:paraId="64ED5C50" w14:textId="5542B0AB" w:rsidR="00CC31ED" w:rsidRPr="00CC31ED" w:rsidRDefault="00CC31ED" w:rsidP="00CC31ED">
      <w:pPr>
        <w:rPr>
          <w:rFonts w:ascii="Times New Roman" w:hAnsi="Times New Roman" w:cs="Times New Roman"/>
        </w:rPr>
      </w:pPr>
    </w:p>
    <w:p w14:paraId="00FB58B6" w14:textId="77777777" w:rsidR="00CC31ED" w:rsidRPr="00CC31ED" w:rsidRDefault="00CC31ED" w:rsidP="00CC31ED">
      <w:pPr>
        <w:rPr>
          <w:rFonts w:ascii="Times New Roman" w:hAnsi="Times New Roman" w:cs="Times New Roman"/>
          <w:b/>
          <w:bCs/>
        </w:rPr>
      </w:pPr>
      <w:r w:rsidRPr="00CC31ED">
        <w:rPr>
          <w:rFonts w:ascii="Times New Roman" w:hAnsi="Times New Roman" w:cs="Times New Roman"/>
          <w:b/>
          <w:bCs/>
        </w:rPr>
        <w:t>Benefits</w:t>
      </w:r>
    </w:p>
    <w:p w14:paraId="4586E3F5" w14:textId="77777777" w:rsidR="00CC31ED" w:rsidRPr="00CC31ED" w:rsidRDefault="00CC31ED" w:rsidP="00CC31ED">
      <w:pPr>
        <w:numPr>
          <w:ilvl w:val="0"/>
          <w:numId w:val="2"/>
        </w:numPr>
        <w:rPr>
          <w:rFonts w:ascii="Times New Roman" w:hAnsi="Times New Roman" w:cs="Times New Roman"/>
        </w:rPr>
      </w:pPr>
      <w:r w:rsidRPr="00CC31ED">
        <w:rPr>
          <w:rFonts w:ascii="Times New Roman" w:hAnsi="Times New Roman" w:cs="Times New Roman"/>
        </w:rPr>
        <w:t xml:space="preserve">Automatically generates the best prediction formula. </w:t>
      </w:r>
    </w:p>
    <w:p w14:paraId="62E3FD6D" w14:textId="77777777" w:rsidR="00CC31ED" w:rsidRPr="00CC31ED" w:rsidRDefault="00CC31ED" w:rsidP="00CC31ED">
      <w:pPr>
        <w:numPr>
          <w:ilvl w:val="0"/>
          <w:numId w:val="2"/>
        </w:numPr>
        <w:rPr>
          <w:rFonts w:ascii="Times New Roman" w:hAnsi="Times New Roman" w:cs="Times New Roman"/>
        </w:rPr>
      </w:pPr>
      <w:r w:rsidRPr="00CC31ED">
        <w:rPr>
          <w:rFonts w:ascii="Times New Roman" w:hAnsi="Times New Roman" w:cs="Times New Roman"/>
        </w:rPr>
        <w:t xml:space="preserve">Provides accurate energy demand forecasting. </w:t>
      </w:r>
    </w:p>
    <w:p w14:paraId="5F7E3894" w14:textId="77777777" w:rsidR="00CC31ED" w:rsidRPr="00CC31ED" w:rsidRDefault="00CC31ED" w:rsidP="00CC31ED">
      <w:pPr>
        <w:numPr>
          <w:ilvl w:val="0"/>
          <w:numId w:val="2"/>
        </w:numPr>
        <w:rPr>
          <w:rFonts w:ascii="Times New Roman" w:hAnsi="Times New Roman" w:cs="Times New Roman"/>
        </w:rPr>
      </w:pPr>
      <w:r w:rsidRPr="00CC31ED">
        <w:rPr>
          <w:rFonts w:ascii="Times New Roman" w:hAnsi="Times New Roman" w:cs="Times New Roman"/>
        </w:rPr>
        <w:t xml:space="preserve">Handles complex and changing environmental conditions. </w:t>
      </w:r>
    </w:p>
    <w:p w14:paraId="084D7AE2" w14:textId="77777777" w:rsidR="00CC31ED" w:rsidRPr="00CC31ED" w:rsidRDefault="00CC31ED" w:rsidP="00CC31ED">
      <w:pPr>
        <w:numPr>
          <w:ilvl w:val="0"/>
          <w:numId w:val="2"/>
        </w:numPr>
        <w:rPr>
          <w:rFonts w:ascii="Times New Roman" w:hAnsi="Times New Roman" w:cs="Times New Roman"/>
        </w:rPr>
      </w:pPr>
      <w:r w:rsidRPr="00CC31ED">
        <w:rPr>
          <w:rFonts w:ascii="Times New Roman" w:hAnsi="Times New Roman" w:cs="Times New Roman"/>
        </w:rPr>
        <w:t xml:space="preserve">Reduces energy wastage and system costs. </w:t>
      </w:r>
    </w:p>
    <w:p w14:paraId="1F6FDFE8" w14:textId="77777777" w:rsidR="00CC31ED" w:rsidRPr="00CC31ED" w:rsidRDefault="00CC31ED" w:rsidP="00CC31ED">
      <w:pPr>
        <w:numPr>
          <w:ilvl w:val="0"/>
          <w:numId w:val="2"/>
        </w:numPr>
        <w:rPr>
          <w:rFonts w:ascii="Times New Roman" w:hAnsi="Times New Roman" w:cs="Times New Roman"/>
        </w:rPr>
      </w:pPr>
      <w:r w:rsidRPr="00CC31ED">
        <w:rPr>
          <w:rFonts w:ascii="Times New Roman" w:hAnsi="Times New Roman" w:cs="Times New Roman"/>
        </w:rPr>
        <w:lastRenderedPageBreak/>
        <w:t xml:space="preserve">Helps in planning solar panels and battery storage efficiently. </w:t>
      </w:r>
    </w:p>
    <w:p w14:paraId="21ED9CC7" w14:textId="7A807F3D" w:rsidR="00CC31ED" w:rsidRPr="00CC31ED" w:rsidRDefault="00CC31ED" w:rsidP="00CC31ED">
      <w:pPr>
        <w:rPr>
          <w:rFonts w:ascii="Times New Roman" w:hAnsi="Times New Roman" w:cs="Times New Roman"/>
        </w:rPr>
      </w:pPr>
    </w:p>
    <w:p w14:paraId="33A43B6F" w14:textId="77777777" w:rsidR="00CC31ED" w:rsidRPr="00CC31ED" w:rsidRDefault="00CC31ED" w:rsidP="00CC31ED">
      <w:pPr>
        <w:rPr>
          <w:rFonts w:ascii="Times New Roman" w:hAnsi="Times New Roman" w:cs="Times New Roman"/>
          <w:b/>
          <w:bCs/>
        </w:rPr>
      </w:pPr>
      <w:r w:rsidRPr="00CC31ED">
        <w:rPr>
          <w:rFonts w:ascii="Times New Roman" w:hAnsi="Times New Roman" w:cs="Times New Roman"/>
          <w:b/>
          <w:bCs/>
        </w:rPr>
        <w:t>Contribution to SDG 7</w:t>
      </w:r>
    </w:p>
    <w:p w14:paraId="3E88F38E" w14:textId="77777777" w:rsidR="00CC31ED" w:rsidRPr="00CC31ED" w:rsidRDefault="00CC31ED" w:rsidP="00CC31ED">
      <w:pPr>
        <w:rPr>
          <w:rFonts w:ascii="Times New Roman" w:hAnsi="Times New Roman" w:cs="Times New Roman"/>
        </w:rPr>
      </w:pPr>
      <w:r w:rsidRPr="00CC31ED">
        <w:rPr>
          <w:rFonts w:ascii="Times New Roman" w:hAnsi="Times New Roman" w:cs="Times New Roman"/>
        </w:rPr>
        <w:t xml:space="preserve">Genetic Programming contributes to </w:t>
      </w:r>
      <w:r w:rsidRPr="00CC31ED">
        <w:rPr>
          <w:rFonts w:ascii="Times New Roman" w:hAnsi="Times New Roman" w:cs="Times New Roman"/>
          <w:b/>
          <w:bCs/>
        </w:rPr>
        <w:t>SDG 7 – Affordable and Clean Energy</w:t>
      </w:r>
      <w:r w:rsidRPr="00CC31ED">
        <w:rPr>
          <w:rFonts w:ascii="Times New Roman" w:hAnsi="Times New Roman" w:cs="Times New Roman"/>
        </w:rPr>
        <w:t xml:space="preserve"> by:</w:t>
      </w:r>
    </w:p>
    <w:p w14:paraId="26F46D72" w14:textId="77777777" w:rsidR="00CC31ED" w:rsidRPr="00CC31ED" w:rsidRDefault="00CC31ED" w:rsidP="00CC31ED">
      <w:pPr>
        <w:numPr>
          <w:ilvl w:val="0"/>
          <w:numId w:val="3"/>
        </w:numPr>
        <w:rPr>
          <w:rFonts w:ascii="Times New Roman" w:hAnsi="Times New Roman" w:cs="Times New Roman"/>
        </w:rPr>
      </w:pPr>
      <w:r w:rsidRPr="00CC31ED">
        <w:rPr>
          <w:rFonts w:ascii="Times New Roman" w:hAnsi="Times New Roman" w:cs="Times New Roman"/>
        </w:rPr>
        <w:t xml:space="preserve">Improving renewable energy planning. </w:t>
      </w:r>
    </w:p>
    <w:p w14:paraId="0A17869C" w14:textId="77777777" w:rsidR="00CC31ED" w:rsidRPr="00CC31ED" w:rsidRDefault="00CC31ED" w:rsidP="00CC31ED">
      <w:pPr>
        <w:numPr>
          <w:ilvl w:val="0"/>
          <w:numId w:val="3"/>
        </w:numPr>
        <w:rPr>
          <w:rFonts w:ascii="Times New Roman" w:hAnsi="Times New Roman" w:cs="Times New Roman"/>
        </w:rPr>
      </w:pPr>
      <w:r w:rsidRPr="00CC31ED">
        <w:rPr>
          <w:rFonts w:ascii="Times New Roman" w:hAnsi="Times New Roman" w:cs="Times New Roman"/>
        </w:rPr>
        <w:t xml:space="preserve">Providing reliable electricity to rural communities. </w:t>
      </w:r>
    </w:p>
    <w:p w14:paraId="4393BA21" w14:textId="77777777" w:rsidR="00CC31ED" w:rsidRPr="00CC31ED" w:rsidRDefault="00CC31ED" w:rsidP="00CC31ED">
      <w:pPr>
        <w:numPr>
          <w:ilvl w:val="0"/>
          <w:numId w:val="3"/>
        </w:numPr>
        <w:rPr>
          <w:rFonts w:ascii="Times New Roman" w:hAnsi="Times New Roman" w:cs="Times New Roman"/>
        </w:rPr>
      </w:pPr>
      <w:r w:rsidRPr="00CC31ED">
        <w:rPr>
          <w:rFonts w:ascii="Times New Roman" w:hAnsi="Times New Roman" w:cs="Times New Roman"/>
        </w:rPr>
        <w:t xml:space="preserve">Increasing energy efficiency. </w:t>
      </w:r>
    </w:p>
    <w:p w14:paraId="15586B51" w14:textId="77777777" w:rsidR="00CC31ED" w:rsidRPr="00CC31ED" w:rsidRDefault="00CC31ED" w:rsidP="00CC31ED">
      <w:pPr>
        <w:numPr>
          <w:ilvl w:val="0"/>
          <w:numId w:val="3"/>
        </w:numPr>
        <w:rPr>
          <w:rFonts w:ascii="Times New Roman" w:hAnsi="Times New Roman" w:cs="Times New Roman"/>
        </w:rPr>
      </w:pPr>
      <w:r w:rsidRPr="00CC31ED">
        <w:rPr>
          <w:rFonts w:ascii="Times New Roman" w:hAnsi="Times New Roman" w:cs="Times New Roman"/>
        </w:rPr>
        <w:t xml:space="preserve">Reducing dependence on fossil fuels. </w:t>
      </w:r>
    </w:p>
    <w:p w14:paraId="7C19C868" w14:textId="77777777" w:rsidR="00CC31ED" w:rsidRPr="00CC31ED" w:rsidRDefault="00CC31ED" w:rsidP="00CC31ED">
      <w:pPr>
        <w:numPr>
          <w:ilvl w:val="0"/>
          <w:numId w:val="3"/>
        </w:numPr>
        <w:rPr>
          <w:rFonts w:ascii="Times New Roman" w:hAnsi="Times New Roman" w:cs="Times New Roman"/>
        </w:rPr>
      </w:pPr>
      <w:r w:rsidRPr="00CC31ED">
        <w:rPr>
          <w:rFonts w:ascii="Times New Roman" w:hAnsi="Times New Roman" w:cs="Times New Roman"/>
        </w:rPr>
        <w:t xml:space="preserve">Supporting sustainable and environmentally friendly energy solutions. </w:t>
      </w:r>
    </w:p>
    <w:p w14:paraId="042A30A6" w14:textId="2E9E2F50" w:rsidR="00CC31ED" w:rsidRPr="00CC31ED" w:rsidRDefault="00CC31ED" w:rsidP="00CC31ED">
      <w:pPr>
        <w:rPr>
          <w:rFonts w:ascii="Times New Roman" w:hAnsi="Times New Roman" w:cs="Times New Roman"/>
        </w:rPr>
      </w:pPr>
    </w:p>
    <w:p w14:paraId="61991550" w14:textId="77777777" w:rsidR="00CC31ED" w:rsidRPr="00CC31ED" w:rsidRDefault="00CC31ED" w:rsidP="00CC31ED">
      <w:pPr>
        <w:rPr>
          <w:rFonts w:ascii="Times New Roman" w:hAnsi="Times New Roman" w:cs="Times New Roman"/>
          <w:b/>
          <w:bCs/>
        </w:rPr>
      </w:pPr>
      <w:r w:rsidRPr="00CC31ED">
        <w:rPr>
          <w:rFonts w:ascii="Times New Roman" w:hAnsi="Times New Roman" w:cs="Times New Roman"/>
          <w:b/>
          <w:bCs/>
        </w:rPr>
        <w:t>Simple Workflow</w:t>
      </w:r>
    </w:p>
    <w:p w14:paraId="48D38311" w14:textId="77777777" w:rsidR="00CC31ED" w:rsidRPr="00CC31ED" w:rsidRDefault="00CC31ED" w:rsidP="00CC31ED">
      <w:pPr>
        <w:jc w:val="center"/>
        <w:rPr>
          <w:rFonts w:ascii="Times New Roman" w:hAnsi="Times New Roman" w:cs="Times New Roman"/>
        </w:rPr>
      </w:pPr>
      <w:r w:rsidRPr="00CC31ED">
        <w:rPr>
          <w:rFonts w:ascii="Times New Roman" w:hAnsi="Times New Roman" w:cs="Times New Roman"/>
        </w:rPr>
        <w:t>Historical Energy Data</w:t>
      </w:r>
    </w:p>
    <w:p w14:paraId="7557F751" w14:textId="13E836BC" w:rsidR="00CC31ED" w:rsidRPr="00CC31ED" w:rsidRDefault="00CC31ED" w:rsidP="00CC31ED">
      <w:pPr>
        <w:jc w:val="center"/>
        <w:rPr>
          <w:rFonts w:ascii="Times New Roman" w:hAnsi="Times New Roman" w:cs="Times New Roman"/>
        </w:rPr>
      </w:pPr>
      <w:r w:rsidRPr="00CC31ED">
        <w:rPr>
          <w:rFonts w:ascii="Times New Roman" w:hAnsi="Times New Roman" w:cs="Times New Roman"/>
        </w:rPr>
        <w:t>↓</w:t>
      </w:r>
    </w:p>
    <w:p w14:paraId="4AB7DDF4" w14:textId="77777777" w:rsidR="00CC31ED" w:rsidRPr="00CC31ED" w:rsidRDefault="00CC31ED" w:rsidP="00CC31ED">
      <w:pPr>
        <w:jc w:val="center"/>
        <w:rPr>
          <w:rFonts w:ascii="Times New Roman" w:hAnsi="Times New Roman" w:cs="Times New Roman"/>
        </w:rPr>
      </w:pPr>
      <w:r w:rsidRPr="00CC31ED">
        <w:rPr>
          <w:rFonts w:ascii="Times New Roman" w:hAnsi="Times New Roman" w:cs="Times New Roman"/>
        </w:rPr>
        <w:t>Generate Random Formulas</w:t>
      </w:r>
    </w:p>
    <w:p w14:paraId="0ACAB97A" w14:textId="4E888B1C" w:rsidR="00CC31ED" w:rsidRPr="00CC31ED" w:rsidRDefault="00CC31ED" w:rsidP="00CC31ED">
      <w:pPr>
        <w:jc w:val="center"/>
        <w:rPr>
          <w:rFonts w:ascii="Times New Roman" w:hAnsi="Times New Roman" w:cs="Times New Roman"/>
        </w:rPr>
      </w:pPr>
      <w:r w:rsidRPr="00CC31ED">
        <w:rPr>
          <w:rFonts w:ascii="Times New Roman" w:hAnsi="Times New Roman" w:cs="Times New Roman"/>
        </w:rPr>
        <w:t>↓</w:t>
      </w:r>
    </w:p>
    <w:p w14:paraId="1E3A3D03" w14:textId="77777777" w:rsidR="00CC31ED" w:rsidRPr="00CC31ED" w:rsidRDefault="00CC31ED" w:rsidP="00CC31ED">
      <w:pPr>
        <w:jc w:val="center"/>
        <w:rPr>
          <w:rFonts w:ascii="Times New Roman" w:hAnsi="Times New Roman" w:cs="Times New Roman"/>
        </w:rPr>
      </w:pPr>
      <w:r w:rsidRPr="00CC31ED">
        <w:rPr>
          <w:rFonts w:ascii="Times New Roman" w:hAnsi="Times New Roman" w:cs="Times New Roman"/>
        </w:rPr>
        <w:t>Evaluate Prediction Accuracy</w:t>
      </w:r>
    </w:p>
    <w:p w14:paraId="3B435EB4" w14:textId="674D8F94" w:rsidR="00CC31ED" w:rsidRPr="00CC31ED" w:rsidRDefault="00CC31ED" w:rsidP="00CC31ED">
      <w:pPr>
        <w:jc w:val="center"/>
        <w:rPr>
          <w:rFonts w:ascii="Times New Roman" w:hAnsi="Times New Roman" w:cs="Times New Roman"/>
        </w:rPr>
      </w:pPr>
      <w:r w:rsidRPr="00CC31ED">
        <w:rPr>
          <w:rFonts w:ascii="Times New Roman" w:hAnsi="Times New Roman" w:cs="Times New Roman"/>
        </w:rPr>
        <w:t>↓</w:t>
      </w:r>
    </w:p>
    <w:p w14:paraId="2294E53A" w14:textId="77777777" w:rsidR="00CC31ED" w:rsidRPr="00CC31ED" w:rsidRDefault="00CC31ED" w:rsidP="00CC31ED">
      <w:pPr>
        <w:jc w:val="center"/>
        <w:rPr>
          <w:rFonts w:ascii="Times New Roman" w:hAnsi="Times New Roman" w:cs="Times New Roman"/>
        </w:rPr>
      </w:pPr>
      <w:r w:rsidRPr="00CC31ED">
        <w:rPr>
          <w:rFonts w:ascii="Times New Roman" w:hAnsi="Times New Roman" w:cs="Times New Roman"/>
        </w:rPr>
        <w:t>Selection of Best Formulas</w:t>
      </w:r>
    </w:p>
    <w:p w14:paraId="452AA0A3" w14:textId="258A1BE0" w:rsidR="00CC31ED" w:rsidRPr="00CC31ED" w:rsidRDefault="00CC31ED" w:rsidP="00CC31ED">
      <w:pPr>
        <w:jc w:val="center"/>
        <w:rPr>
          <w:rFonts w:ascii="Times New Roman" w:hAnsi="Times New Roman" w:cs="Times New Roman"/>
        </w:rPr>
      </w:pPr>
      <w:r w:rsidRPr="00CC31ED">
        <w:rPr>
          <w:rFonts w:ascii="Times New Roman" w:hAnsi="Times New Roman" w:cs="Times New Roman"/>
        </w:rPr>
        <w:t>↓</w:t>
      </w:r>
    </w:p>
    <w:p w14:paraId="0F615A65" w14:textId="77777777" w:rsidR="00CC31ED" w:rsidRPr="00CC31ED" w:rsidRDefault="00CC31ED" w:rsidP="00CC31ED">
      <w:pPr>
        <w:jc w:val="center"/>
        <w:rPr>
          <w:rFonts w:ascii="Times New Roman" w:hAnsi="Times New Roman" w:cs="Times New Roman"/>
        </w:rPr>
      </w:pPr>
      <w:r w:rsidRPr="00CC31ED">
        <w:rPr>
          <w:rFonts w:ascii="Times New Roman" w:hAnsi="Times New Roman" w:cs="Times New Roman"/>
        </w:rPr>
        <w:t>Crossover &amp; Mutation</w:t>
      </w:r>
    </w:p>
    <w:p w14:paraId="24D58B9E" w14:textId="3E5C248F" w:rsidR="00CC31ED" w:rsidRPr="00CC31ED" w:rsidRDefault="00CC31ED" w:rsidP="00CC31ED">
      <w:pPr>
        <w:jc w:val="center"/>
        <w:rPr>
          <w:rFonts w:ascii="Times New Roman" w:hAnsi="Times New Roman" w:cs="Times New Roman"/>
        </w:rPr>
      </w:pPr>
      <w:r w:rsidRPr="00CC31ED">
        <w:rPr>
          <w:rFonts w:ascii="Times New Roman" w:hAnsi="Times New Roman" w:cs="Times New Roman"/>
        </w:rPr>
        <w:t>↓</w:t>
      </w:r>
    </w:p>
    <w:p w14:paraId="2F59E558" w14:textId="77777777" w:rsidR="00CC31ED" w:rsidRPr="00CC31ED" w:rsidRDefault="00CC31ED" w:rsidP="00CC31ED">
      <w:pPr>
        <w:jc w:val="center"/>
        <w:rPr>
          <w:rFonts w:ascii="Times New Roman" w:hAnsi="Times New Roman" w:cs="Times New Roman"/>
        </w:rPr>
      </w:pPr>
      <w:r w:rsidRPr="00CC31ED">
        <w:rPr>
          <w:rFonts w:ascii="Times New Roman" w:hAnsi="Times New Roman" w:cs="Times New Roman"/>
        </w:rPr>
        <w:t>Optimized Predictive Formula</w:t>
      </w:r>
    </w:p>
    <w:p w14:paraId="26C03C9C" w14:textId="6FF36706" w:rsidR="00CC31ED" w:rsidRPr="00CC31ED" w:rsidRDefault="00CC31ED" w:rsidP="00CC31ED">
      <w:pPr>
        <w:jc w:val="center"/>
        <w:rPr>
          <w:rFonts w:ascii="Times New Roman" w:hAnsi="Times New Roman" w:cs="Times New Roman"/>
        </w:rPr>
      </w:pPr>
      <w:r w:rsidRPr="00CC31ED">
        <w:rPr>
          <w:rFonts w:ascii="Times New Roman" w:hAnsi="Times New Roman" w:cs="Times New Roman"/>
        </w:rPr>
        <w:t>↓</w:t>
      </w:r>
    </w:p>
    <w:p w14:paraId="2F757143" w14:textId="4786E0C5" w:rsidR="00CC31ED" w:rsidRPr="00CC31ED" w:rsidRDefault="00CC31ED" w:rsidP="00CC31ED">
      <w:pPr>
        <w:jc w:val="center"/>
        <w:rPr>
          <w:rFonts w:ascii="Times New Roman" w:hAnsi="Times New Roman" w:cs="Times New Roman"/>
        </w:rPr>
      </w:pPr>
      <w:r w:rsidRPr="00CC31ED">
        <w:rPr>
          <w:rFonts w:ascii="Times New Roman" w:hAnsi="Times New Roman" w:cs="Times New Roman"/>
        </w:rPr>
        <w:t>Renewable Energy Demand Prediction</w:t>
      </w:r>
    </w:p>
    <w:p w14:paraId="41A49E82" w14:textId="50B79FAC" w:rsidR="00CC31ED" w:rsidRPr="00CC31ED" w:rsidRDefault="00CC31ED" w:rsidP="00CC31ED">
      <w:pPr>
        <w:rPr>
          <w:rFonts w:ascii="Times New Roman" w:hAnsi="Times New Roman" w:cs="Times New Roman"/>
          <w:b/>
          <w:bCs/>
        </w:rPr>
      </w:pPr>
      <w:r w:rsidRPr="00CC31ED">
        <w:rPr>
          <w:rFonts w:ascii="Times New Roman" w:hAnsi="Times New Roman" w:cs="Times New Roman"/>
          <w:b/>
          <w:bCs/>
        </w:rPr>
        <w:t>Conclusion</w:t>
      </w:r>
    </w:p>
    <w:p w14:paraId="6D6B3110" w14:textId="3AD3C1E1" w:rsidR="00CC31ED" w:rsidRPr="00CC31ED" w:rsidRDefault="00CC31ED">
      <w:pPr>
        <w:rPr>
          <w:rFonts w:ascii="Times New Roman" w:hAnsi="Times New Roman" w:cs="Times New Roman"/>
        </w:rPr>
      </w:pPr>
      <w:r w:rsidRPr="00CC31ED">
        <w:rPr>
          <w:rFonts w:ascii="Times New Roman" w:hAnsi="Times New Roman" w:cs="Times New Roman"/>
        </w:rPr>
        <w:t xml:space="preserve">Genetic Programming is a powerful AI technique for estimating renewable energy demand in off-grid rural communities. By automatically evolving accurate mathematical formulas from historical energy and weather data, it improves forecasting accuracy and helps engineers design efficient renewable energy systems. This supports reliable electricity access, reduces energy wastage, and contributes to achieving </w:t>
      </w:r>
      <w:r w:rsidRPr="00CC31ED">
        <w:rPr>
          <w:rFonts w:ascii="Times New Roman" w:hAnsi="Times New Roman" w:cs="Times New Roman"/>
          <w:b/>
          <w:bCs/>
        </w:rPr>
        <w:t>SDG 7: Affordable and Clean Energy</w:t>
      </w:r>
      <w:r w:rsidRPr="00CC31ED">
        <w:rPr>
          <w:rFonts w:ascii="Times New Roman" w:hAnsi="Times New Roman" w:cs="Times New Roman"/>
        </w:rPr>
        <w:t>.</w:t>
      </w:r>
    </w:p>
    <w:sectPr w:rsidR="00CC31ED" w:rsidRPr="00CC3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925F2"/>
    <w:multiLevelType w:val="multilevel"/>
    <w:tmpl w:val="E65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361DFB"/>
    <w:multiLevelType w:val="multilevel"/>
    <w:tmpl w:val="C0A4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472D1"/>
    <w:multiLevelType w:val="multilevel"/>
    <w:tmpl w:val="1EB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524375">
    <w:abstractNumId w:val="2"/>
  </w:num>
  <w:num w:numId="2" w16cid:durableId="1406605504">
    <w:abstractNumId w:val="1"/>
  </w:num>
  <w:num w:numId="3" w16cid:durableId="88868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1ED"/>
    <w:rsid w:val="001D16CE"/>
    <w:rsid w:val="00792255"/>
    <w:rsid w:val="00CC31ED"/>
    <w:rsid w:val="00DA0A24"/>
    <w:rsid w:val="00FA065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19BF"/>
  <w15:chartTrackingRefBased/>
  <w15:docId w15:val="{107ABBD1-C443-4942-BF03-9AC02E54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1E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C31E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C31E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C3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1E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C31E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C31E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C3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1ED"/>
    <w:rPr>
      <w:rFonts w:eastAsiaTheme="majorEastAsia" w:cstheme="majorBidi"/>
      <w:color w:val="272727" w:themeColor="text1" w:themeTint="D8"/>
    </w:rPr>
  </w:style>
  <w:style w:type="paragraph" w:styleId="Title">
    <w:name w:val="Title"/>
    <w:basedOn w:val="Normal"/>
    <w:next w:val="Normal"/>
    <w:link w:val="TitleChar"/>
    <w:uiPriority w:val="10"/>
    <w:qFormat/>
    <w:rsid w:val="00CC31E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C31E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C31E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C31E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C31ED"/>
    <w:pPr>
      <w:spacing w:before="160"/>
      <w:jc w:val="center"/>
    </w:pPr>
    <w:rPr>
      <w:i/>
      <w:iCs/>
      <w:color w:val="404040" w:themeColor="text1" w:themeTint="BF"/>
    </w:rPr>
  </w:style>
  <w:style w:type="character" w:customStyle="1" w:styleId="QuoteChar">
    <w:name w:val="Quote Char"/>
    <w:basedOn w:val="DefaultParagraphFont"/>
    <w:link w:val="Quote"/>
    <w:uiPriority w:val="29"/>
    <w:rsid w:val="00CC31ED"/>
    <w:rPr>
      <w:i/>
      <w:iCs/>
      <w:color w:val="404040" w:themeColor="text1" w:themeTint="BF"/>
    </w:rPr>
  </w:style>
  <w:style w:type="paragraph" w:styleId="ListParagraph">
    <w:name w:val="List Paragraph"/>
    <w:basedOn w:val="Normal"/>
    <w:uiPriority w:val="34"/>
    <w:qFormat/>
    <w:rsid w:val="00CC31ED"/>
    <w:pPr>
      <w:ind w:left="720"/>
      <w:contextualSpacing/>
    </w:pPr>
  </w:style>
  <w:style w:type="character" w:styleId="IntenseEmphasis">
    <w:name w:val="Intense Emphasis"/>
    <w:basedOn w:val="DefaultParagraphFont"/>
    <w:uiPriority w:val="21"/>
    <w:qFormat/>
    <w:rsid w:val="00CC31ED"/>
    <w:rPr>
      <w:i/>
      <w:iCs/>
      <w:color w:val="0F4761" w:themeColor="accent1" w:themeShade="BF"/>
    </w:rPr>
  </w:style>
  <w:style w:type="paragraph" w:styleId="IntenseQuote">
    <w:name w:val="Intense Quote"/>
    <w:basedOn w:val="Normal"/>
    <w:next w:val="Normal"/>
    <w:link w:val="IntenseQuoteChar"/>
    <w:uiPriority w:val="30"/>
    <w:qFormat/>
    <w:rsid w:val="00CC3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1ED"/>
    <w:rPr>
      <w:i/>
      <w:iCs/>
      <w:color w:val="0F4761" w:themeColor="accent1" w:themeShade="BF"/>
    </w:rPr>
  </w:style>
  <w:style w:type="character" w:styleId="IntenseReference">
    <w:name w:val="Intense Reference"/>
    <w:basedOn w:val="DefaultParagraphFont"/>
    <w:uiPriority w:val="32"/>
    <w:qFormat/>
    <w:rsid w:val="00CC3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1</cp:revision>
  <dcterms:created xsi:type="dcterms:W3CDTF">2026-07-25T12:54:00Z</dcterms:created>
  <dcterms:modified xsi:type="dcterms:W3CDTF">2026-07-25T13:00:00Z</dcterms:modified>
</cp:coreProperties>
</file>