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960A3" w:rsidRPr="004960A3" w:rsidTr="004960A3">
        <w:trPr>
          <w:trHeight w:val="641"/>
        </w:trPr>
        <w:tc>
          <w:tcPr>
            <w:tcW w:w="9360" w:type="dxa"/>
            <w:shd w:val="clear" w:color="auto" w:fill="auto"/>
            <w:vAlign w:val="center"/>
          </w:tcPr>
          <w:p w:rsidR="00521CEB" w:rsidRPr="004960A3" w:rsidRDefault="00521CEB" w:rsidP="00EE522A">
            <w:pPr>
              <w:spacing w:before="120" w:line="300" w:lineRule="exact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960A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br w:type="page"/>
            </w:r>
            <w:r w:rsidRPr="004960A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D. THÔNG TIN KHOẢN VAY ĐƯỢC PHÊ DUYỆT (</w:t>
            </w:r>
            <w:proofErr w:type="spellStart"/>
            <w:r w:rsidRPr="004960A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Số</w:t>
            </w:r>
            <w:proofErr w:type="spellEnd"/>
            <w:r w:rsidRPr="004960A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960A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Hợp</w:t>
            </w:r>
            <w:proofErr w:type="spellEnd"/>
            <w:r w:rsidRPr="004960A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960A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đồng</w:t>
            </w:r>
            <w:proofErr w:type="spellEnd"/>
            <w:r w:rsidRPr="004960A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  <w:r w:rsidR="004A63F3" w:rsidRPr="004960A3">
              <w:rPr>
                <w:rFonts w:ascii="Times New Roman" w:eastAsia="Times New Roman" w:hAnsi="Times New Roman"/>
                <w:b/>
                <w:color w:val="000000" w:themeColor="text1"/>
                <w:spacing w:val="-10"/>
                <w:sz w:val="24"/>
                <w:szCs w:val="24"/>
              </w:rPr>
              <w:t>$</w:t>
            </w:r>
            <w:proofErr w:type="gramEnd"/>
            <w:r w:rsidR="004A63F3" w:rsidRPr="004960A3">
              <w:rPr>
                <w:rFonts w:ascii="Times New Roman" w:eastAsia="Times New Roman" w:hAnsi="Times New Roman"/>
                <w:b/>
                <w:color w:val="000000" w:themeColor="text1"/>
                <w:spacing w:val="-10"/>
                <w:sz w:val="24"/>
                <w:szCs w:val="24"/>
              </w:rPr>
              <w:t>{</w:t>
            </w:r>
            <w:proofErr w:type="spellStart"/>
            <w:r w:rsidR="004A63F3" w:rsidRPr="004960A3">
              <w:rPr>
                <w:rFonts w:ascii="Times New Roman" w:eastAsia="Times New Roman" w:hAnsi="Times New Roman"/>
                <w:b/>
                <w:color w:val="000000" w:themeColor="text1"/>
                <w:spacing w:val="-10"/>
                <w:sz w:val="24"/>
                <w:szCs w:val="24"/>
              </w:rPr>
              <w:t>data_entry</w:t>
            </w:r>
            <w:proofErr w:type="spellEnd"/>
            <w:r w:rsidR="004A63F3" w:rsidRPr="004960A3">
              <w:rPr>
                <w:rFonts w:ascii="Times New Roman" w:eastAsia="Times New Roman" w:hAnsi="Times New Roman"/>
                <w:b/>
                <w:color w:val="000000" w:themeColor="text1"/>
                <w:spacing w:val="-10"/>
                <w:sz w:val="24"/>
                <w:szCs w:val="24"/>
              </w:rPr>
              <w:t xml:space="preserve">: </w:t>
            </w:r>
            <w:proofErr w:type="spellStart"/>
            <w:r w:rsidR="004A63F3" w:rsidRPr="004960A3">
              <w:rPr>
                <w:rFonts w:ascii="Times New Roman" w:eastAsia="Times New Roman" w:hAnsi="Times New Roman"/>
                <w:b/>
                <w:color w:val="000000" w:themeColor="text1"/>
                <w:spacing w:val="-10"/>
                <w:sz w:val="24"/>
                <w:szCs w:val="24"/>
              </w:rPr>
              <w:t>contractNumber</w:t>
            </w:r>
            <w:proofErr w:type="spellEnd"/>
            <w:r w:rsidR="004A63F3" w:rsidRPr="004960A3">
              <w:rPr>
                <w:rFonts w:ascii="Times New Roman" w:eastAsia="Times New Roman" w:hAnsi="Times New Roman"/>
                <w:b/>
                <w:color w:val="000000" w:themeColor="text1"/>
                <w:spacing w:val="-10"/>
                <w:sz w:val="24"/>
                <w:szCs w:val="24"/>
              </w:rPr>
              <w:t>}</w:t>
            </w:r>
            <w:r w:rsidRPr="004960A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)</w:t>
            </w:r>
          </w:p>
        </w:tc>
      </w:tr>
      <w:tr w:rsidR="005453C3" w:rsidRPr="004960A3" w:rsidTr="004960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1CEB" w:rsidRPr="004960A3" w:rsidRDefault="00521CEB" w:rsidP="00EE522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96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Khoản</w:t>
            </w:r>
            <w:proofErr w:type="spellEnd"/>
            <w:r w:rsidRPr="00496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96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vay</w:t>
            </w:r>
            <w:proofErr w:type="spellEnd"/>
            <w:r w:rsidRPr="00496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96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496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96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Khách</w:t>
            </w:r>
            <w:proofErr w:type="spellEnd"/>
            <w:r w:rsidRPr="00496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96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hàng</w:t>
            </w:r>
            <w:proofErr w:type="spellEnd"/>
            <w:r w:rsidRPr="00496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96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được</w:t>
            </w:r>
            <w:proofErr w:type="spellEnd"/>
            <w:r w:rsidRPr="00496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96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Mcredit</w:t>
            </w:r>
            <w:proofErr w:type="spellEnd"/>
            <w:r w:rsidRPr="00496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96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thẩm</w:t>
            </w:r>
            <w:proofErr w:type="spellEnd"/>
            <w:r w:rsidRPr="00496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96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định</w:t>
            </w:r>
            <w:proofErr w:type="spellEnd"/>
            <w:r w:rsidRPr="00496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96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496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96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phê</w:t>
            </w:r>
            <w:proofErr w:type="spellEnd"/>
            <w:r w:rsidRPr="00496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96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duyệt</w:t>
            </w:r>
            <w:proofErr w:type="spellEnd"/>
            <w:r w:rsidRPr="00496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96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như</w:t>
            </w:r>
            <w:proofErr w:type="spellEnd"/>
            <w:r w:rsidRPr="00496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96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sau</w:t>
            </w:r>
            <w:proofErr w:type="spellEnd"/>
            <w:r w:rsidRPr="00496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5453C3" w:rsidRPr="004960A3" w:rsidTr="004960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1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1CEB" w:rsidRPr="004960A3" w:rsidRDefault="00521CEB" w:rsidP="00EE522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6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1. </w:t>
            </w:r>
            <w:proofErr w:type="spellStart"/>
            <w:r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Số</w:t>
            </w:r>
            <w:proofErr w:type="spellEnd"/>
            <w:r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tiền</w:t>
            </w:r>
            <w:proofErr w:type="spellEnd"/>
            <w:r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cho</w:t>
            </w:r>
            <w:proofErr w:type="spellEnd"/>
            <w:r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vay</w:t>
            </w:r>
            <w:proofErr w:type="spellEnd"/>
            <w:r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</w:t>
            </w:r>
            <w:r w:rsidR="006A60C3" w:rsidRPr="004960A3">
              <w:rPr>
                <w:rFonts w:ascii="Times New Roman" w:eastAsia="Times New Roman" w:hAnsi="Times New Roman"/>
                <w:spacing w:val="-10"/>
                <w:sz w:val="23"/>
                <w:szCs w:val="23"/>
                <w:lang w:val="vi-VN"/>
              </w:rPr>
              <w:t xml:space="preserve"> </w:t>
            </w:r>
            <w:r w:rsidR="009B5D51" w:rsidRPr="004960A3">
              <w:rPr>
                <w:rFonts w:ascii="Times New Roman" w:eastAsia="Times New Roman" w:hAnsi="Times New Roman"/>
                <w:spacing w:val="-10"/>
                <w:sz w:val="23"/>
                <w:szCs w:val="23"/>
              </w:rPr>
              <w:t>${</w:t>
            </w:r>
            <w:proofErr w:type="spellStart"/>
            <w:r w:rsidR="009B5D51" w:rsidRPr="004960A3">
              <w:rPr>
                <w:rFonts w:ascii="Times New Roman" w:eastAsia="Times New Roman" w:hAnsi="Times New Roman"/>
                <w:spacing w:val="-10"/>
                <w:sz w:val="23"/>
                <w:szCs w:val="23"/>
              </w:rPr>
              <w:t>data_entry</w:t>
            </w:r>
            <w:proofErr w:type="spellEnd"/>
            <w:r w:rsidR="009B5D51" w:rsidRPr="004960A3">
              <w:rPr>
                <w:rFonts w:ascii="Times New Roman" w:eastAsia="Times New Roman" w:hAnsi="Times New Roman"/>
                <w:spacing w:val="-10"/>
                <w:sz w:val="23"/>
                <w:szCs w:val="23"/>
              </w:rPr>
              <w:t xml:space="preserve">: </w:t>
            </w:r>
            <w:proofErr w:type="spellStart"/>
            <w:r w:rsidR="009B5D51" w:rsidRPr="004960A3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E8F2FE"/>
              </w:rPr>
              <w:t>loanAmountAfterInsurranceApprove</w:t>
            </w:r>
            <w:proofErr w:type="spellEnd"/>
            <w:r w:rsidR="009B5D51" w:rsidRPr="004960A3">
              <w:rPr>
                <w:rFonts w:ascii="Times New Roman" w:eastAsia="Times New Roman" w:hAnsi="Times New Roman"/>
                <w:spacing w:val="-10"/>
                <w:sz w:val="23"/>
                <w:szCs w:val="23"/>
              </w:rPr>
              <w:t xml:space="preserve">} </w:t>
            </w:r>
            <w:r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VND.</w:t>
            </w:r>
          </w:p>
          <w:p w:rsidR="00521CEB" w:rsidRPr="004960A3" w:rsidRDefault="00410C34" w:rsidP="00EE522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Bằng</w:t>
            </w:r>
            <w:proofErr w:type="spellEnd"/>
            <w:r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chữ</w:t>
            </w:r>
            <w:proofErr w:type="spellEnd"/>
            <w:r w:rsidR="004D1DA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: </w:t>
            </w:r>
            <w:r w:rsidR="005B6C50" w:rsidRPr="004960A3">
              <w:rPr>
                <w:rFonts w:ascii="Times New Roman" w:eastAsia="Times New Roman" w:hAnsi="Times New Roman"/>
                <w:spacing w:val="-10"/>
                <w:sz w:val="23"/>
                <w:szCs w:val="23"/>
              </w:rPr>
              <w:t>${</w:t>
            </w:r>
            <w:proofErr w:type="spellStart"/>
            <w:r w:rsidR="005B6C50" w:rsidRPr="004960A3">
              <w:rPr>
                <w:rFonts w:ascii="Times New Roman" w:eastAsia="Times New Roman" w:hAnsi="Times New Roman"/>
                <w:spacing w:val="-10"/>
                <w:sz w:val="23"/>
                <w:szCs w:val="23"/>
              </w:rPr>
              <w:t>data_entry</w:t>
            </w:r>
            <w:proofErr w:type="spellEnd"/>
            <w:r w:rsidR="005B6C50" w:rsidRPr="004960A3">
              <w:rPr>
                <w:rFonts w:ascii="Times New Roman" w:eastAsia="Times New Roman" w:hAnsi="Times New Roman"/>
                <w:spacing w:val="-10"/>
                <w:sz w:val="23"/>
                <w:szCs w:val="23"/>
              </w:rPr>
              <w:t xml:space="preserve">: </w:t>
            </w:r>
            <w:proofErr w:type="spellStart"/>
            <w:r w:rsidR="00BA5715" w:rsidRPr="00BA5715">
              <w:rPr>
                <w:rFonts w:ascii="Times New Roman" w:hAnsi="Times New Roman" w:cs="Times New Roman"/>
                <w:color w:val="000080"/>
                <w:sz w:val="23"/>
                <w:szCs w:val="23"/>
                <w:shd w:val="clear" w:color="auto" w:fill="E8F2FE"/>
              </w:rPr>
              <w:t>loanAmountAfterInsurranceInWord</w:t>
            </w:r>
            <w:proofErr w:type="spellEnd"/>
            <w:r w:rsidR="005B6C50" w:rsidRPr="004960A3">
              <w:rPr>
                <w:rFonts w:ascii="Times New Roman" w:eastAsia="Times New Roman" w:hAnsi="Times New Roman"/>
                <w:spacing w:val="-10"/>
                <w:sz w:val="23"/>
                <w:szCs w:val="23"/>
              </w:rPr>
              <w:t>}</w:t>
            </w:r>
          </w:p>
          <w:p w:rsidR="00F92D8D" w:rsidRPr="004960A3" w:rsidRDefault="00F92D8D" w:rsidP="00EE522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Số</w:t>
            </w:r>
            <w:proofErr w:type="spellEnd"/>
            <w:r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tiền</w:t>
            </w:r>
            <w:proofErr w:type="spellEnd"/>
            <w:r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bảo</w:t>
            </w:r>
            <w:proofErr w:type="spellEnd"/>
            <w:r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hiểm</w:t>
            </w:r>
            <w:proofErr w:type="spellEnd"/>
            <w:r w:rsidR="00417493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: </w:t>
            </w:r>
            <w:r w:rsidR="00C22FB6" w:rsidRPr="004960A3">
              <w:rPr>
                <w:rFonts w:ascii="Times New Roman" w:eastAsia="Times New Roman" w:hAnsi="Times New Roman"/>
                <w:spacing w:val="-10"/>
                <w:sz w:val="23"/>
                <w:szCs w:val="23"/>
              </w:rPr>
              <w:t>${</w:t>
            </w:r>
            <w:proofErr w:type="spellStart"/>
            <w:r w:rsidR="00C22FB6" w:rsidRPr="004960A3">
              <w:rPr>
                <w:rFonts w:ascii="Times New Roman" w:eastAsia="Times New Roman" w:hAnsi="Times New Roman"/>
                <w:spacing w:val="-10"/>
                <w:sz w:val="23"/>
                <w:szCs w:val="23"/>
              </w:rPr>
              <w:t>data_entry</w:t>
            </w:r>
            <w:proofErr w:type="spellEnd"/>
            <w:r w:rsidR="00C22FB6" w:rsidRPr="004960A3">
              <w:rPr>
                <w:rFonts w:ascii="Times New Roman" w:eastAsia="Times New Roman" w:hAnsi="Times New Roman"/>
                <w:spacing w:val="-10"/>
                <w:sz w:val="23"/>
                <w:szCs w:val="23"/>
              </w:rPr>
              <w:t xml:space="preserve">: </w:t>
            </w:r>
            <w:r w:rsidR="00C22FB6" w:rsidRPr="004960A3">
              <w:rPr>
                <w:rFonts w:ascii="Times New Roman" w:eastAsia="Times New Roman" w:hAnsi="Times New Roman" w:cs="Times New Roman"/>
                <w:bCs/>
                <w:sz w:val="23"/>
                <w:szCs w:val="23"/>
                <w:lang w:val="vi-VN"/>
              </w:rPr>
              <w:t>insurranceFeeApprove</w:t>
            </w:r>
            <w:r w:rsidR="00C22FB6" w:rsidRPr="004960A3">
              <w:rPr>
                <w:rFonts w:ascii="Times New Roman" w:eastAsia="Times New Roman" w:hAnsi="Times New Roman"/>
                <w:spacing w:val="-10"/>
                <w:sz w:val="23"/>
                <w:szCs w:val="23"/>
              </w:rPr>
              <w:t xml:space="preserve">} </w:t>
            </w:r>
            <w:r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VND</w:t>
            </w:r>
          </w:p>
          <w:p w:rsidR="00F92D8D" w:rsidRPr="004960A3" w:rsidRDefault="00F92D8D" w:rsidP="00EE522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Bằng</w:t>
            </w:r>
            <w:proofErr w:type="spellEnd"/>
            <w:r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chữ</w:t>
            </w:r>
            <w:proofErr w:type="spellEnd"/>
            <w:r w:rsidR="004D1DA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: </w:t>
            </w:r>
            <w:r w:rsidR="005B6C50" w:rsidRPr="004960A3">
              <w:rPr>
                <w:rFonts w:ascii="Times New Roman" w:eastAsia="Times New Roman" w:hAnsi="Times New Roman"/>
                <w:spacing w:val="-10"/>
                <w:sz w:val="23"/>
                <w:szCs w:val="23"/>
              </w:rPr>
              <w:t>${</w:t>
            </w:r>
            <w:proofErr w:type="spellStart"/>
            <w:r w:rsidR="005B6C50" w:rsidRPr="004960A3">
              <w:rPr>
                <w:rFonts w:ascii="Times New Roman" w:eastAsia="Times New Roman" w:hAnsi="Times New Roman"/>
                <w:spacing w:val="-10"/>
                <w:sz w:val="23"/>
                <w:szCs w:val="23"/>
              </w:rPr>
              <w:t>data_entry</w:t>
            </w:r>
            <w:proofErr w:type="spellEnd"/>
            <w:r w:rsidR="005B6C50" w:rsidRPr="004960A3">
              <w:rPr>
                <w:rFonts w:ascii="Times New Roman" w:eastAsia="Times New Roman" w:hAnsi="Times New Roman"/>
                <w:spacing w:val="-10"/>
                <w:sz w:val="23"/>
                <w:szCs w:val="23"/>
              </w:rPr>
              <w:t xml:space="preserve">: </w:t>
            </w:r>
            <w:proofErr w:type="spellStart"/>
            <w:r w:rsidR="005E0F2F" w:rsidRPr="005E0F2F">
              <w:rPr>
                <w:rFonts w:ascii="Times New Roman" w:hAnsi="Times New Roman" w:cs="Times New Roman"/>
                <w:color w:val="000080"/>
                <w:sz w:val="23"/>
                <w:szCs w:val="23"/>
                <w:shd w:val="clear" w:color="auto" w:fill="E8F2FE"/>
              </w:rPr>
              <w:t>insurranceFeeInW</w:t>
            </w:r>
            <w:bookmarkStart w:id="0" w:name="_GoBack"/>
            <w:bookmarkEnd w:id="0"/>
            <w:r w:rsidR="005E0F2F" w:rsidRPr="005E0F2F">
              <w:rPr>
                <w:rFonts w:ascii="Times New Roman" w:hAnsi="Times New Roman" w:cs="Times New Roman"/>
                <w:color w:val="000080"/>
                <w:sz w:val="23"/>
                <w:szCs w:val="23"/>
                <w:shd w:val="clear" w:color="auto" w:fill="E8F2FE"/>
              </w:rPr>
              <w:t>ord</w:t>
            </w:r>
            <w:proofErr w:type="spellEnd"/>
            <w:r w:rsidR="005B6C50" w:rsidRPr="004960A3">
              <w:rPr>
                <w:rFonts w:ascii="Times New Roman" w:eastAsia="Times New Roman" w:hAnsi="Times New Roman"/>
                <w:spacing w:val="-10"/>
                <w:sz w:val="23"/>
                <w:szCs w:val="23"/>
              </w:rPr>
              <w:t>}</w:t>
            </w:r>
          </w:p>
          <w:p w:rsidR="00521CEB" w:rsidRPr="004960A3" w:rsidRDefault="00521CEB" w:rsidP="00EE522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2. </w:t>
            </w:r>
            <w:proofErr w:type="spellStart"/>
            <w:r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Thời</w:t>
            </w:r>
            <w:proofErr w:type="spellEnd"/>
            <w:r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hạn</w:t>
            </w:r>
            <w:proofErr w:type="spellEnd"/>
            <w:r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cho</w:t>
            </w:r>
            <w:proofErr w:type="spellEnd"/>
            <w:r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vay</w:t>
            </w:r>
            <w:proofErr w:type="spellEnd"/>
            <w:r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: </w:t>
            </w:r>
            <w:r w:rsidR="000618AB" w:rsidRPr="004960A3">
              <w:rPr>
                <w:rFonts w:ascii="Times New Roman" w:eastAsia="Times New Roman" w:hAnsi="Times New Roman"/>
                <w:spacing w:val="-10"/>
                <w:sz w:val="23"/>
                <w:szCs w:val="23"/>
              </w:rPr>
              <w:t>${</w:t>
            </w:r>
            <w:proofErr w:type="spellStart"/>
            <w:r w:rsidR="000618AB" w:rsidRPr="004960A3">
              <w:rPr>
                <w:rFonts w:ascii="Times New Roman" w:eastAsia="Times New Roman" w:hAnsi="Times New Roman"/>
                <w:spacing w:val="-10"/>
                <w:sz w:val="23"/>
                <w:szCs w:val="23"/>
              </w:rPr>
              <w:t>data_entry</w:t>
            </w:r>
            <w:proofErr w:type="spellEnd"/>
            <w:r w:rsidR="000618AB" w:rsidRPr="004960A3">
              <w:rPr>
                <w:rFonts w:ascii="Times New Roman" w:eastAsia="Times New Roman" w:hAnsi="Times New Roman"/>
                <w:spacing w:val="-10"/>
                <w:sz w:val="23"/>
                <w:szCs w:val="23"/>
              </w:rPr>
              <w:t xml:space="preserve">: </w:t>
            </w:r>
            <w:proofErr w:type="spellStart"/>
            <w:r w:rsidR="000618AB" w:rsidRPr="004960A3">
              <w:rPr>
                <w:rFonts w:ascii="Times New Roman" w:eastAsia="Times New Roman" w:hAnsi="Times New Roman"/>
                <w:spacing w:val="-10"/>
                <w:sz w:val="23"/>
                <w:szCs w:val="23"/>
              </w:rPr>
              <w:t>loanTenorApprover</w:t>
            </w:r>
            <w:proofErr w:type="spellEnd"/>
            <w:r w:rsidR="000618AB" w:rsidRPr="004960A3">
              <w:rPr>
                <w:rFonts w:ascii="Times New Roman" w:eastAsia="Times New Roman" w:hAnsi="Times New Roman"/>
                <w:spacing w:val="-10"/>
                <w:sz w:val="23"/>
                <w:szCs w:val="23"/>
              </w:rPr>
              <w:t>}</w:t>
            </w:r>
            <w:r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:rsidR="00AE7388" w:rsidRPr="004960A3" w:rsidRDefault="00521CEB" w:rsidP="00EE522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3. </w:t>
            </w:r>
            <w:proofErr w:type="spellStart"/>
            <w:r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Lãi</w:t>
            </w:r>
            <w:proofErr w:type="spellEnd"/>
            <w:r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suất</w:t>
            </w:r>
            <w:proofErr w:type="spellEnd"/>
            <w:r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cho</w:t>
            </w:r>
            <w:proofErr w:type="spellEnd"/>
            <w:r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vay</w:t>
            </w:r>
            <w:proofErr w:type="spellEnd"/>
            <w:r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trong</w:t>
            </w:r>
            <w:proofErr w:type="spellEnd"/>
            <w:r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hạn</w:t>
            </w:r>
            <w:proofErr w:type="spellEnd"/>
            <w:r w:rsidRPr="004960A3">
              <w:rPr>
                <w:rStyle w:val="FootnoteReference"/>
                <w:rFonts w:ascii="Times New Roman" w:eastAsia="Times New Roman" w:hAnsi="Times New Roman" w:cs="Times New Roman"/>
                <w:bCs/>
                <w:sz w:val="24"/>
                <w:szCs w:val="24"/>
              </w:rPr>
              <w:footnoteReference w:id="1"/>
            </w:r>
            <w:r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: </w:t>
            </w:r>
            <w:r w:rsidR="00186F4F" w:rsidRPr="004960A3">
              <w:rPr>
                <w:rFonts w:ascii="Times New Roman" w:eastAsia="Times New Roman" w:hAnsi="Times New Roman"/>
                <w:spacing w:val="-10"/>
                <w:sz w:val="23"/>
                <w:szCs w:val="23"/>
              </w:rPr>
              <w:t>${</w:t>
            </w:r>
            <w:proofErr w:type="spellStart"/>
            <w:r w:rsidR="00186F4F" w:rsidRPr="004960A3">
              <w:rPr>
                <w:rFonts w:ascii="Times New Roman" w:eastAsia="Times New Roman" w:hAnsi="Times New Roman"/>
                <w:spacing w:val="-10"/>
                <w:sz w:val="23"/>
                <w:szCs w:val="23"/>
              </w:rPr>
              <w:t>data_</w:t>
            </w:r>
            <w:proofErr w:type="gramStart"/>
            <w:r w:rsidR="00186F4F" w:rsidRPr="004960A3">
              <w:rPr>
                <w:rFonts w:ascii="Times New Roman" w:eastAsia="Times New Roman" w:hAnsi="Times New Roman"/>
                <w:spacing w:val="-10"/>
                <w:sz w:val="23"/>
                <w:szCs w:val="23"/>
              </w:rPr>
              <w:t>entry:yearInterest</w:t>
            </w:r>
            <w:proofErr w:type="spellEnd"/>
            <w:proofErr w:type="gramEnd"/>
            <w:r w:rsidR="00186F4F" w:rsidRPr="004960A3">
              <w:rPr>
                <w:rFonts w:ascii="Times New Roman" w:eastAsia="Times New Roman" w:hAnsi="Times New Roman"/>
                <w:spacing w:val="-10"/>
                <w:sz w:val="23"/>
                <w:szCs w:val="23"/>
              </w:rPr>
              <w:t>} % /</w:t>
            </w:r>
            <w:proofErr w:type="spellStart"/>
            <w:r w:rsidR="00186F4F" w:rsidRPr="004960A3">
              <w:rPr>
                <w:rFonts w:ascii="Times New Roman" w:eastAsia="Times New Roman" w:hAnsi="Times New Roman"/>
                <w:spacing w:val="-10"/>
                <w:sz w:val="23"/>
                <w:szCs w:val="23"/>
              </w:rPr>
              <w:t>năm</w:t>
            </w:r>
            <w:proofErr w:type="spellEnd"/>
            <w:r w:rsidR="00186F4F" w:rsidRPr="004960A3">
              <w:rPr>
                <w:rFonts w:ascii="Times New Roman" w:eastAsia="Times New Roman" w:hAnsi="Times New Roman"/>
                <w:spacing w:val="-10"/>
                <w:sz w:val="23"/>
                <w:szCs w:val="23"/>
              </w:rPr>
              <w:t>.</w:t>
            </w:r>
            <w:r w:rsidR="00186F4F" w:rsidRPr="004960A3">
              <w:rPr>
                <w:rFonts w:ascii="Times New Roman" w:eastAsia="Times New Roman" w:hAnsi="Times New Roman"/>
                <w:spacing w:val="-10"/>
                <w:sz w:val="23"/>
                <w:szCs w:val="23"/>
                <w:lang w:val="vi-VN"/>
              </w:rPr>
              <w:t xml:space="preserve">    </w:t>
            </w:r>
          </w:p>
          <w:p w:rsidR="00521CEB" w:rsidRPr="004960A3" w:rsidRDefault="00410C34" w:rsidP="00410C34">
            <w:pPr>
              <w:spacing w:line="360" w:lineRule="auto"/>
              <w:ind w:left="462" w:hanging="462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4</w:t>
            </w:r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Phương</w:t>
            </w:r>
            <w:proofErr w:type="spellEnd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thức</w:t>
            </w:r>
            <w:proofErr w:type="spellEnd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giải</w:t>
            </w:r>
            <w:proofErr w:type="spellEnd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ngân</w:t>
            </w:r>
            <w:proofErr w:type="spellEnd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: </w:t>
            </w:r>
            <w:proofErr w:type="spellStart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Số</w:t>
            </w:r>
            <w:proofErr w:type="spellEnd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tiền</w:t>
            </w:r>
            <w:proofErr w:type="spellEnd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cho</w:t>
            </w:r>
            <w:proofErr w:type="spellEnd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vay</w:t>
            </w:r>
            <w:proofErr w:type="spellEnd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sẽ</w:t>
            </w:r>
            <w:proofErr w:type="spellEnd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được</w:t>
            </w:r>
            <w:proofErr w:type="spellEnd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Mcredit</w:t>
            </w:r>
            <w:proofErr w:type="spellEnd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giải</w:t>
            </w:r>
            <w:proofErr w:type="spellEnd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ngân</w:t>
            </w:r>
            <w:proofErr w:type="spellEnd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theo</w:t>
            </w:r>
            <w:proofErr w:type="spellEnd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hình</w:t>
            </w:r>
            <w:proofErr w:type="spellEnd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thức</w:t>
            </w:r>
            <w:proofErr w:type="spellEnd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đã</w:t>
            </w:r>
            <w:proofErr w:type="spellEnd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được</w:t>
            </w:r>
            <w:proofErr w:type="spellEnd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Bên</w:t>
            </w:r>
            <w:proofErr w:type="spellEnd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Vay</w:t>
            </w:r>
            <w:proofErr w:type="spellEnd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yêu</w:t>
            </w:r>
            <w:proofErr w:type="spellEnd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cầu</w:t>
            </w:r>
            <w:proofErr w:type="spellEnd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tại</w:t>
            </w:r>
            <w:proofErr w:type="spellEnd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Mục</w:t>
            </w:r>
            <w:proofErr w:type="spellEnd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II, </w:t>
            </w:r>
            <w:proofErr w:type="spellStart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Phần</w:t>
            </w:r>
            <w:proofErr w:type="spellEnd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B </w:t>
            </w:r>
            <w:proofErr w:type="spellStart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của</w:t>
            </w:r>
            <w:proofErr w:type="spellEnd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Đơn</w:t>
            </w:r>
            <w:proofErr w:type="spellEnd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đề</w:t>
            </w:r>
            <w:proofErr w:type="spellEnd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nghị</w:t>
            </w:r>
            <w:proofErr w:type="spellEnd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kiêm</w:t>
            </w:r>
            <w:proofErr w:type="spellEnd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Hợp</w:t>
            </w:r>
            <w:proofErr w:type="spellEnd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đồng</w:t>
            </w:r>
            <w:proofErr w:type="spellEnd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cho</w:t>
            </w:r>
            <w:proofErr w:type="spellEnd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vay</w:t>
            </w:r>
            <w:proofErr w:type="spellEnd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này</w:t>
            </w:r>
            <w:proofErr w:type="spellEnd"/>
            <w:r w:rsidR="00521CEB" w:rsidRPr="00496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:rsidR="00521CEB" w:rsidRPr="004960A3" w:rsidRDefault="00521CEB" w:rsidP="00521C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453C3" w:rsidRPr="004960A3" w:rsidRDefault="005453C3" w:rsidP="005453C3">
      <w:pPr>
        <w:spacing w:before="120" w:line="300" w:lineRule="exact"/>
        <w:ind w:left="623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60A3">
        <w:rPr>
          <w:rFonts w:ascii="Times New Roman" w:hAnsi="Times New Roman" w:cs="Times New Roman"/>
          <w:b/>
          <w:sz w:val="24"/>
          <w:szCs w:val="24"/>
        </w:rPr>
        <w:t>ĐẠI ĐIỆN BÊN CHO VAY</w:t>
      </w:r>
    </w:p>
    <w:p w:rsidR="005453C3" w:rsidRPr="003D4E57" w:rsidRDefault="009B5D51" w:rsidP="005453C3">
      <w:pPr>
        <w:spacing w:before="120" w:line="300" w:lineRule="exact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960A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453C3" w:rsidRPr="004960A3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5453C3" w:rsidRPr="004960A3">
        <w:rPr>
          <w:rFonts w:ascii="Times New Roman" w:hAnsi="Times New Roman" w:cs="Times New Roman"/>
          <w:i/>
          <w:sz w:val="24"/>
          <w:szCs w:val="24"/>
        </w:rPr>
        <w:t>Ký</w:t>
      </w:r>
      <w:proofErr w:type="spellEnd"/>
      <w:r w:rsidR="005453C3" w:rsidRPr="004960A3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5453C3" w:rsidRPr="004960A3">
        <w:rPr>
          <w:rFonts w:ascii="Times New Roman" w:hAnsi="Times New Roman" w:cs="Times New Roman"/>
          <w:i/>
          <w:sz w:val="24"/>
          <w:szCs w:val="24"/>
        </w:rPr>
        <w:t>ghi</w:t>
      </w:r>
      <w:proofErr w:type="spellEnd"/>
      <w:r w:rsidR="005453C3" w:rsidRPr="004960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453C3" w:rsidRPr="004960A3">
        <w:rPr>
          <w:rFonts w:ascii="Times New Roman" w:hAnsi="Times New Roman" w:cs="Times New Roman"/>
          <w:i/>
          <w:sz w:val="24"/>
          <w:szCs w:val="24"/>
        </w:rPr>
        <w:t>rõ</w:t>
      </w:r>
      <w:proofErr w:type="spellEnd"/>
      <w:r w:rsidR="005453C3" w:rsidRPr="004960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453C3" w:rsidRPr="004960A3">
        <w:rPr>
          <w:rFonts w:ascii="Times New Roman" w:hAnsi="Times New Roman" w:cs="Times New Roman"/>
          <w:i/>
          <w:sz w:val="24"/>
          <w:szCs w:val="24"/>
        </w:rPr>
        <w:t>họ</w:t>
      </w:r>
      <w:proofErr w:type="spellEnd"/>
      <w:r w:rsidR="005453C3" w:rsidRPr="004960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453C3" w:rsidRPr="004960A3">
        <w:rPr>
          <w:rFonts w:ascii="Times New Roman" w:hAnsi="Times New Roman" w:cs="Times New Roman"/>
          <w:i/>
          <w:sz w:val="24"/>
          <w:szCs w:val="24"/>
        </w:rPr>
        <w:t>tên</w:t>
      </w:r>
      <w:proofErr w:type="spellEnd"/>
      <w:r w:rsidR="005453C3" w:rsidRPr="004960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453C3" w:rsidRPr="004960A3">
        <w:rPr>
          <w:rFonts w:ascii="Times New Roman" w:hAnsi="Times New Roman" w:cs="Times New Roman"/>
          <w:i/>
          <w:sz w:val="24"/>
          <w:szCs w:val="24"/>
        </w:rPr>
        <w:t>và</w:t>
      </w:r>
      <w:proofErr w:type="spellEnd"/>
      <w:r w:rsidR="005453C3" w:rsidRPr="004960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453C3" w:rsidRPr="004960A3">
        <w:rPr>
          <w:rFonts w:ascii="Times New Roman" w:hAnsi="Times New Roman" w:cs="Times New Roman"/>
          <w:i/>
          <w:sz w:val="24"/>
          <w:szCs w:val="24"/>
        </w:rPr>
        <w:t>đóng</w:t>
      </w:r>
      <w:proofErr w:type="spellEnd"/>
      <w:r w:rsidR="005453C3" w:rsidRPr="004960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453C3" w:rsidRPr="004960A3">
        <w:rPr>
          <w:rFonts w:ascii="Times New Roman" w:hAnsi="Times New Roman" w:cs="Times New Roman"/>
          <w:i/>
          <w:sz w:val="24"/>
          <w:szCs w:val="24"/>
        </w:rPr>
        <w:t>dấu</w:t>
      </w:r>
      <w:proofErr w:type="spellEnd"/>
      <w:r w:rsidR="005453C3" w:rsidRPr="004960A3">
        <w:rPr>
          <w:rFonts w:ascii="Times New Roman" w:hAnsi="Times New Roman" w:cs="Times New Roman"/>
          <w:i/>
          <w:sz w:val="24"/>
          <w:szCs w:val="24"/>
        </w:rPr>
        <w:t>)</w:t>
      </w:r>
    </w:p>
    <w:p w:rsidR="003B266F" w:rsidRDefault="003B266F"/>
    <w:sectPr w:rsidR="003B26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236F" w:rsidRDefault="0003236F" w:rsidP="00521CEB">
      <w:pPr>
        <w:spacing w:after="0" w:line="240" w:lineRule="auto"/>
      </w:pPr>
      <w:r>
        <w:separator/>
      </w:r>
    </w:p>
  </w:endnote>
  <w:endnote w:type="continuationSeparator" w:id="0">
    <w:p w:rsidR="0003236F" w:rsidRDefault="0003236F" w:rsidP="00521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236F" w:rsidRDefault="0003236F" w:rsidP="00521CEB">
      <w:pPr>
        <w:spacing w:after="0" w:line="240" w:lineRule="auto"/>
      </w:pPr>
      <w:r>
        <w:separator/>
      </w:r>
    </w:p>
  </w:footnote>
  <w:footnote w:type="continuationSeparator" w:id="0">
    <w:p w:rsidR="0003236F" w:rsidRDefault="0003236F" w:rsidP="00521CEB">
      <w:pPr>
        <w:spacing w:after="0" w:line="240" w:lineRule="auto"/>
      </w:pPr>
      <w:r>
        <w:continuationSeparator/>
      </w:r>
    </w:p>
  </w:footnote>
  <w:footnote w:id="1">
    <w:p w:rsidR="00521CEB" w:rsidRPr="00EE522A" w:rsidRDefault="00521CEB" w:rsidP="00521CEB">
      <w:pPr>
        <w:pStyle w:val="FootnoteText"/>
        <w:spacing w:line="360" w:lineRule="auto"/>
        <w:rPr>
          <w:rFonts w:ascii="Times New Roman" w:hAnsi="Times New Roman" w:cs="Times New Roman"/>
          <w:i/>
          <w:color w:val="0070C0"/>
          <w:sz w:val="24"/>
          <w:szCs w:val="24"/>
        </w:rPr>
      </w:pPr>
      <w:r w:rsidRPr="00C65B52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/>
      </w:r>
      <w:r w:rsidRPr="00C65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Lãi</w:t>
      </w:r>
      <w:proofErr w:type="spellEnd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suất</w:t>
      </w:r>
      <w:proofErr w:type="spellEnd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cho</w:t>
      </w:r>
      <w:proofErr w:type="spellEnd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vay</w:t>
      </w:r>
      <w:proofErr w:type="spellEnd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do </w:t>
      </w:r>
      <w:proofErr w:type="spellStart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hai</w:t>
      </w:r>
      <w:proofErr w:type="spellEnd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Bên</w:t>
      </w:r>
      <w:proofErr w:type="spellEnd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thỏa</w:t>
      </w:r>
      <w:proofErr w:type="spellEnd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thuận</w:t>
      </w:r>
      <w:proofErr w:type="spellEnd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phù</w:t>
      </w:r>
      <w:proofErr w:type="spellEnd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hợp</w:t>
      </w:r>
      <w:proofErr w:type="spellEnd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với</w:t>
      </w:r>
      <w:proofErr w:type="spellEnd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quy</w:t>
      </w:r>
      <w:proofErr w:type="spellEnd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định</w:t>
      </w:r>
      <w:proofErr w:type="spellEnd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của</w:t>
      </w:r>
      <w:proofErr w:type="spellEnd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Mcredit</w:t>
      </w:r>
      <w:proofErr w:type="spellEnd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và</w:t>
      </w:r>
      <w:proofErr w:type="spellEnd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quy</w:t>
      </w:r>
      <w:proofErr w:type="spellEnd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định</w:t>
      </w:r>
      <w:proofErr w:type="spellEnd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của</w:t>
      </w:r>
      <w:proofErr w:type="spellEnd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pháp</w:t>
      </w:r>
      <w:proofErr w:type="spellEnd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luật</w:t>
      </w:r>
      <w:proofErr w:type="spellEnd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tại</w:t>
      </w:r>
      <w:proofErr w:type="spellEnd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thời</w:t>
      </w:r>
      <w:proofErr w:type="spellEnd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điểm</w:t>
      </w:r>
      <w:proofErr w:type="spellEnd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ký</w:t>
      </w:r>
      <w:proofErr w:type="spellEnd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kết</w:t>
      </w:r>
      <w:proofErr w:type="spellEnd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hợp</w:t>
      </w:r>
      <w:proofErr w:type="spellEnd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C65B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đồng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33179F"/>
    <w:multiLevelType w:val="hybridMultilevel"/>
    <w:tmpl w:val="A55A08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CEB"/>
    <w:rsid w:val="000204D1"/>
    <w:rsid w:val="0003236F"/>
    <w:rsid w:val="000618AB"/>
    <w:rsid w:val="00077223"/>
    <w:rsid w:val="00131487"/>
    <w:rsid w:val="00136276"/>
    <w:rsid w:val="00152EC4"/>
    <w:rsid w:val="00175794"/>
    <w:rsid w:val="00186F4F"/>
    <w:rsid w:val="001C5826"/>
    <w:rsid w:val="00201B22"/>
    <w:rsid w:val="002126D0"/>
    <w:rsid w:val="002544FF"/>
    <w:rsid w:val="002C5758"/>
    <w:rsid w:val="003B266F"/>
    <w:rsid w:val="00410C34"/>
    <w:rsid w:val="00413E7B"/>
    <w:rsid w:val="00417493"/>
    <w:rsid w:val="00455673"/>
    <w:rsid w:val="00463B10"/>
    <w:rsid w:val="004960A3"/>
    <w:rsid w:val="004A63F3"/>
    <w:rsid w:val="004B0E5C"/>
    <w:rsid w:val="004C52F0"/>
    <w:rsid w:val="004D120E"/>
    <w:rsid w:val="004D1DAE"/>
    <w:rsid w:val="00500EC1"/>
    <w:rsid w:val="0051199E"/>
    <w:rsid w:val="00521CEB"/>
    <w:rsid w:val="005453C3"/>
    <w:rsid w:val="00551641"/>
    <w:rsid w:val="005B6C50"/>
    <w:rsid w:val="005E0F2F"/>
    <w:rsid w:val="005F2F07"/>
    <w:rsid w:val="00616774"/>
    <w:rsid w:val="00635ACB"/>
    <w:rsid w:val="00694421"/>
    <w:rsid w:val="006A60C3"/>
    <w:rsid w:val="007C0728"/>
    <w:rsid w:val="007E0C49"/>
    <w:rsid w:val="008028F5"/>
    <w:rsid w:val="00815F22"/>
    <w:rsid w:val="008C5F57"/>
    <w:rsid w:val="008E1F81"/>
    <w:rsid w:val="00930C90"/>
    <w:rsid w:val="009922B8"/>
    <w:rsid w:val="009B5D51"/>
    <w:rsid w:val="00A279E5"/>
    <w:rsid w:val="00A61C1E"/>
    <w:rsid w:val="00A813E5"/>
    <w:rsid w:val="00A9770E"/>
    <w:rsid w:val="00AB207B"/>
    <w:rsid w:val="00AB7AF5"/>
    <w:rsid w:val="00AE7388"/>
    <w:rsid w:val="00AF058F"/>
    <w:rsid w:val="00B028E6"/>
    <w:rsid w:val="00B46B25"/>
    <w:rsid w:val="00B60EA9"/>
    <w:rsid w:val="00BA5715"/>
    <w:rsid w:val="00C22FB6"/>
    <w:rsid w:val="00C4670C"/>
    <w:rsid w:val="00C5245E"/>
    <w:rsid w:val="00C5666C"/>
    <w:rsid w:val="00C64235"/>
    <w:rsid w:val="00C65B52"/>
    <w:rsid w:val="00C7412E"/>
    <w:rsid w:val="00C80CEB"/>
    <w:rsid w:val="00D209E3"/>
    <w:rsid w:val="00D34283"/>
    <w:rsid w:val="00D61DE7"/>
    <w:rsid w:val="00D6795C"/>
    <w:rsid w:val="00D740B6"/>
    <w:rsid w:val="00DE6439"/>
    <w:rsid w:val="00E25C5A"/>
    <w:rsid w:val="00E600C9"/>
    <w:rsid w:val="00E813DE"/>
    <w:rsid w:val="00EE6878"/>
    <w:rsid w:val="00EF24D4"/>
    <w:rsid w:val="00F076B8"/>
    <w:rsid w:val="00F74CF2"/>
    <w:rsid w:val="00F8777E"/>
    <w:rsid w:val="00F92D8D"/>
    <w:rsid w:val="00F96E8C"/>
    <w:rsid w:val="00FB652C"/>
    <w:rsid w:val="00FE7819"/>
    <w:rsid w:val="00FF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2464"/>
  <w15:chartTrackingRefBased/>
  <w15:docId w15:val="{EB63FFDE-51C4-451D-8EB0-8CBFF1CB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1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1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Paragraph,Norm,abc,List Paragraph1,Đoạn của Danh sách,List Paragraph11,Đoạn c𞹺Danh sách,List Paragraph111,Nga 3,List Paragraph2,Colorful List - Accent 11,List Paragraph21,Đoạn cDanh sách"/>
    <w:basedOn w:val="Normal"/>
    <w:link w:val="ListParagraphChar"/>
    <w:uiPriority w:val="34"/>
    <w:qFormat/>
    <w:rsid w:val="00521CEB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unhideWhenUsed/>
    <w:rsid w:val="00521C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21CEB"/>
    <w:rPr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521CEB"/>
    <w:rPr>
      <w:vertAlign w:val="superscript"/>
    </w:rPr>
  </w:style>
  <w:style w:type="character" w:customStyle="1" w:styleId="ListParagraphChar">
    <w:name w:val="List Paragraph Char"/>
    <w:aliases w:val="Paragraph Char,Norm Char,abc Char,List Paragraph1 Char,Đoạn của Danh sách Char,List Paragraph11 Char,Đoạn c𞹺Danh sách Char,List Paragraph111 Char,Nga 3 Char,List Paragraph2 Char,Colorful List - Accent 11 Char,List Paragraph21 Char"/>
    <w:link w:val="ListParagraph"/>
    <w:uiPriority w:val="34"/>
    <w:locked/>
    <w:rsid w:val="00521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Bich Ngan (HO-PTSP)</dc:creator>
  <cp:keywords/>
  <dc:description/>
  <cp:lastModifiedBy>Microsoft Office User</cp:lastModifiedBy>
  <cp:revision>143</cp:revision>
  <dcterms:created xsi:type="dcterms:W3CDTF">2018-06-29T08:00:00Z</dcterms:created>
  <dcterms:modified xsi:type="dcterms:W3CDTF">2018-09-14T08:42:00Z</dcterms:modified>
</cp:coreProperties>
</file>