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C65" w:rsidRPr="00B15C65" w:rsidRDefault="00B15C65" w:rsidP="00B15C65">
      <w:pPr>
        <w:shd w:val="clear" w:color="auto" w:fill="FFFFFF"/>
        <w:spacing w:after="150" w:line="270" w:lineRule="atLeast"/>
        <w:rPr>
          <w:rFonts w:ascii="Helvetica" w:eastAsia="Times New Roman" w:hAnsi="Helvetica" w:cs="Helvetica"/>
          <w:color w:val="3A4346"/>
          <w:sz w:val="20"/>
          <w:szCs w:val="20"/>
        </w:rPr>
      </w:pPr>
      <w:r w:rsidRPr="00B15C65">
        <w:rPr>
          <w:rFonts w:ascii="Helvetica" w:eastAsia="Times New Roman" w:hAnsi="Helvetica" w:cs="Helvetica"/>
          <w:color w:val="3A4346"/>
          <w:sz w:val="20"/>
          <w:szCs w:val="20"/>
        </w:rPr>
        <w:t>Bảo hành: </w:t>
      </w:r>
      <w:r w:rsidRPr="00B15C65">
        <w:rPr>
          <w:rFonts w:ascii="Helvetica" w:eastAsia="Times New Roman" w:hAnsi="Helvetica" w:cs="Helvetica"/>
          <w:b/>
          <w:bCs/>
          <w:color w:val="3A4346"/>
          <w:sz w:val="20"/>
          <w:szCs w:val="20"/>
        </w:rPr>
        <w:t>3 Months</w:t>
      </w:r>
      <w:r w:rsidRPr="00B15C65">
        <w:rPr>
          <w:rFonts w:ascii="Helvetica" w:eastAsia="Times New Roman" w:hAnsi="Helvetica" w:cs="Helvetica"/>
          <w:color w:val="3A4346"/>
          <w:sz w:val="20"/>
          <w:szCs w:val="20"/>
        </w:rPr>
        <w:t> Local supplier warranty</w:t>
      </w:r>
    </w:p>
    <w:p w:rsidR="00B15C65" w:rsidRPr="00B15C65" w:rsidRDefault="00B15C65" w:rsidP="00B15C65">
      <w:pPr>
        <w:numPr>
          <w:ilvl w:val="0"/>
          <w:numId w:val="1"/>
        </w:numPr>
        <w:shd w:val="clear" w:color="auto" w:fill="FFFFFF"/>
        <w:spacing w:after="0" w:line="240" w:lineRule="atLeast"/>
        <w:ind w:left="0"/>
        <w:rPr>
          <w:rFonts w:ascii="Helvetica" w:eastAsia="Times New Roman" w:hAnsi="Helvetica" w:cs="Helvetica"/>
          <w:color w:val="3A4346"/>
          <w:sz w:val="20"/>
          <w:szCs w:val="20"/>
        </w:rPr>
      </w:pPr>
      <w:r w:rsidRPr="00B15C65">
        <w:rPr>
          <w:rFonts w:ascii="Helvetica" w:eastAsia="Times New Roman" w:hAnsi="Helvetica" w:cs="Helvetica"/>
          <w:color w:val="545351"/>
          <w:sz w:val="20"/>
          <w:szCs w:val="20"/>
        </w:rPr>
        <w:t>Loa Mega Bass VKD X11 thiết kế gọn gàng, dễ bố trí cho âm thanh trực diện tuyệt hảo</w:t>
      </w:r>
    </w:p>
    <w:p w:rsidR="00B15C65" w:rsidRPr="00B15C65" w:rsidRDefault="00B15C65" w:rsidP="00B15C65">
      <w:pPr>
        <w:numPr>
          <w:ilvl w:val="0"/>
          <w:numId w:val="1"/>
        </w:numPr>
        <w:shd w:val="clear" w:color="auto" w:fill="FFFFFF"/>
        <w:spacing w:after="0" w:line="240" w:lineRule="atLeast"/>
        <w:ind w:left="0"/>
        <w:rPr>
          <w:rFonts w:ascii="Helvetica" w:eastAsia="Times New Roman" w:hAnsi="Helvetica" w:cs="Helvetica"/>
          <w:color w:val="3A4346"/>
          <w:sz w:val="20"/>
          <w:szCs w:val="20"/>
        </w:rPr>
      </w:pPr>
      <w:r w:rsidRPr="00B15C65">
        <w:rPr>
          <w:rFonts w:ascii="Helvetica" w:eastAsia="Times New Roman" w:hAnsi="Helvetica" w:cs="Helvetica"/>
          <w:color w:val="545351"/>
          <w:sz w:val="20"/>
          <w:szCs w:val="20"/>
        </w:rPr>
        <w:t>Âm thanh trong trẻo tạo cảm giác dễ chịu cho người nghe, loa trầm sống động, trung thực</w:t>
      </w:r>
    </w:p>
    <w:p w:rsidR="00B15C65" w:rsidRPr="00B15C65" w:rsidRDefault="00B15C65" w:rsidP="00B15C65">
      <w:pPr>
        <w:numPr>
          <w:ilvl w:val="0"/>
          <w:numId w:val="1"/>
        </w:numPr>
        <w:shd w:val="clear" w:color="auto" w:fill="FFFFFF"/>
        <w:spacing w:after="0" w:line="240" w:lineRule="atLeast"/>
        <w:ind w:left="0"/>
        <w:rPr>
          <w:rFonts w:ascii="Helvetica" w:eastAsia="Times New Roman" w:hAnsi="Helvetica" w:cs="Helvetica"/>
          <w:color w:val="3A4346"/>
          <w:sz w:val="20"/>
          <w:szCs w:val="20"/>
        </w:rPr>
      </w:pPr>
      <w:r w:rsidRPr="00B15C65">
        <w:rPr>
          <w:rFonts w:ascii="Helvetica" w:eastAsia="Times New Roman" w:hAnsi="Helvetica" w:cs="Helvetica"/>
          <w:color w:val="545351"/>
          <w:sz w:val="20"/>
          <w:szCs w:val="20"/>
        </w:rPr>
        <w:t>Tránh tình trạng ré, nhiễu gây nhói tai. Sản phẩm giá cả phải chăng.</w:t>
      </w:r>
    </w:p>
    <w:p w:rsidR="00B15C65" w:rsidRPr="00B15C65" w:rsidRDefault="00B15C65" w:rsidP="00B15C65">
      <w:pPr>
        <w:numPr>
          <w:ilvl w:val="0"/>
          <w:numId w:val="1"/>
        </w:numPr>
        <w:shd w:val="clear" w:color="auto" w:fill="FFFFFF"/>
        <w:spacing w:after="0" w:line="240" w:lineRule="atLeast"/>
        <w:ind w:left="0"/>
        <w:rPr>
          <w:rFonts w:ascii="Helvetica" w:eastAsia="Times New Roman" w:hAnsi="Helvetica" w:cs="Helvetica"/>
          <w:color w:val="3A4346"/>
          <w:sz w:val="20"/>
          <w:szCs w:val="20"/>
        </w:rPr>
      </w:pPr>
      <w:r w:rsidRPr="00B15C65">
        <w:rPr>
          <w:rFonts w:ascii="Helvetica" w:eastAsia="Times New Roman" w:hAnsi="Helvetica" w:cs="Helvetica"/>
          <w:color w:val="545351"/>
          <w:sz w:val="20"/>
          <w:szCs w:val="20"/>
        </w:rPr>
        <w:t>Kiểu dáng sang trọng đến từng milimet.</w:t>
      </w:r>
    </w:p>
    <w:p w:rsidR="00B15C65" w:rsidRPr="00B15C65" w:rsidRDefault="00B15C65" w:rsidP="00B15C65">
      <w:pPr>
        <w:numPr>
          <w:ilvl w:val="0"/>
          <w:numId w:val="1"/>
        </w:numPr>
        <w:shd w:val="clear" w:color="auto" w:fill="FFFFFF"/>
        <w:spacing w:after="0" w:line="240" w:lineRule="atLeast"/>
        <w:ind w:left="0"/>
        <w:rPr>
          <w:rFonts w:ascii="Helvetica" w:eastAsia="Times New Roman" w:hAnsi="Helvetica" w:cs="Helvetica"/>
          <w:color w:val="3A4346"/>
          <w:sz w:val="20"/>
          <w:szCs w:val="20"/>
        </w:rPr>
      </w:pPr>
      <w:r w:rsidRPr="00B15C65">
        <w:rPr>
          <w:rFonts w:ascii="Helvetica" w:eastAsia="Times New Roman" w:hAnsi="Helvetica" w:cs="Helvetica"/>
          <w:color w:val="545351"/>
          <w:sz w:val="20"/>
          <w:szCs w:val="20"/>
        </w:rPr>
        <w:t>Kích thước loa 420x80x95mm</w:t>
      </w:r>
    </w:p>
    <w:p w:rsidR="00B15C65" w:rsidRPr="00B15C65" w:rsidRDefault="00B15C65" w:rsidP="00B15C65">
      <w:pPr>
        <w:numPr>
          <w:ilvl w:val="0"/>
          <w:numId w:val="1"/>
        </w:numPr>
        <w:shd w:val="clear" w:color="auto" w:fill="FFFFFF"/>
        <w:spacing w:after="150" w:line="240" w:lineRule="atLeast"/>
        <w:ind w:left="0"/>
        <w:rPr>
          <w:rFonts w:ascii="Helvetica" w:eastAsia="Times New Roman" w:hAnsi="Helvetica" w:cs="Helvetica"/>
          <w:color w:val="3A4346"/>
          <w:sz w:val="20"/>
          <w:szCs w:val="20"/>
        </w:rPr>
      </w:pPr>
      <w:r w:rsidRPr="00B15C65">
        <w:rPr>
          <w:rFonts w:ascii="Helvetica" w:eastAsia="Times New Roman" w:hAnsi="Helvetica" w:cs="Helvetica"/>
          <w:color w:val="545351"/>
          <w:sz w:val="20"/>
          <w:szCs w:val="20"/>
        </w:rPr>
        <w:t>Kết nối với jack cắm 3.5mm.</w:t>
      </w:r>
    </w:p>
    <w:p w:rsidR="00B15C65" w:rsidRPr="00B15C65" w:rsidRDefault="00B15C65" w:rsidP="00B15C65">
      <w:pPr>
        <w:shd w:val="clear" w:color="auto" w:fill="FFFFFF"/>
        <w:spacing w:after="0" w:line="270" w:lineRule="atLeast"/>
        <w:rPr>
          <w:rFonts w:ascii="Helvetica" w:eastAsia="Times New Roman" w:hAnsi="Helvetica" w:cs="Helvetica"/>
          <w:color w:val="3A4346"/>
          <w:sz w:val="20"/>
          <w:szCs w:val="20"/>
        </w:rPr>
      </w:pPr>
      <w:r w:rsidRPr="00B15C65">
        <w:rPr>
          <w:rFonts w:ascii="Helvetica" w:eastAsia="Times New Roman" w:hAnsi="Helvetica" w:cs="Helvetica"/>
          <w:color w:val="3A4346"/>
          <w:sz w:val="20"/>
          <w:szCs w:val="20"/>
        </w:rPr>
        <w:t>Bảo hành: </w:t>
      </w:r>
      <w:r w:rsidRPr="00B15C65">
        <w:rPr>
          <w:rFonts w:ascii="Helvetica" w:eastAsia="Times New Roman" w:hAnsi="Helvetica" w:cs="Helvetica"/>
          <w:b/>
          <w:bCs/>
          <w:color w:val="3A4346"/>
          <w:sz w:val="20"/>
          <w:szCs w:val="20"/>
        </w:rPr>
        <w:t>12 Months</w:t>
      </w:r>
      <w:r w:rsidRPr="00B15C65">
        <w:rPr>
          <w:rFonts w:ascii="Helvetica" w:eastAsia="Times New Roman" w:hAnsi="Helvetica" w:cs="Helvetica"/>
          <w:color w:val="3A4346"/>
          <w:sz w:val="20"/>
          <w:szCs w:val="20"/>
        </w:rPr>
        <w:t> Warranty Paper and Invoice</w:t>
      </w:r>
    </w:p>
    <w:p w:rsidR="00B15C65" w:rsidRPr="00B15C65" w:rsidRDefault="00B15C65" w:rsidP="00B15C65">
      <w:pPr>
        <w:shd w:val="clear" w:color="auto" w:fill="FFFFFF"/>
        <w:spacing w:after="150" w:line="270" w:lineRule="atLeast"/>
        <w:rPr>
          <w:rFonts w:ascii="Helvetica" w:eastAsia="Times New Roman" w:hAnsi="Helvetica" w:cs="Helvetica"/>
          <w:color w:val="3A4346"/>
          <w:sz w:val="20"/>
          <w:szCs w:val="20"/>
        </w:rPr>
      </w:pPr>
      <w:r w:rsidRPr="00B15C65">
        <w:rPr>
          <w:rFonts w:ascii="Helvetica" w:eastAsia="Times New Roman" w:hAnsi="Helvetica" w:cs="Helvetica"/>
          <w:color w:val="199CB7"/>
          <w:sz w:val="20"/>
          <w:szCs w:val="20"/>
        </w:rPr>
        <w:t>Xem thêm</w:t>
      </w:r>
    </w:p>
    <w:p w:rsidR="00B15C65" w:rsidRPr="00B15C65" w:rsidRDefault="00B15C65" w:rsidP="00B15C65">
      <w:pPr>
        <w:numPr>
          <w:ilvl w:val="0"/>
          <w:numId w:val="2"/>
        </w:numPr>
        <w:shd w:val="clear" w:color="auto" w:fill="FFFFFF"/>
        <w:spacing w:after="0" w:line="240" w:lineRule="atLeast"/>
        <w:ind w:left="0"/>
        <w:rPr>
          <w:rFonts w:ascii="Helvetica" w:eastAsia="Times New Roman" w:hAnsi="Helvetica" w:cs="Helvetica"/>
          <w:color w:val="3A4346"/>
          <w:sz w:val="20"/>
          <w:szCs w:val="20"/>
        </w:rPr>
      </w:pPr>
      <w:r w:rsidRPr="00B15C65">
        <w:rPr>
          <w:rFonts w:ascii="Helvetica" w:eastAsia="Times New Roman" w:hAnsi="Helvetica" w:cs="Helvetica"/>
          <w:color w:val="545351"/>
          <w:sz w:val="20"/>
          <w:szCs w:val="20"/>
        </w:rPr>
        <w:t>Công suất 150W</w:t>
      </w:r>
    </w:p>
    <w:p w:rsidR="00B15C65" w:rsidRPr="00B15C65" w:rsidRDefault="00B15C65" w:rsidP="00B15C65">
      <w:pPr>
        <w:numPr>
          <w:ilvl w:val="0"/>
          <w:numId w:val="2"/>
        </w:numPr>
        <w:shd w:val="clear" w:color="auto" w:fill="FFFFFF"/>
        <w:spacing w:after="0" w:line="240" w:lineRule="atLeast"/>
        <w:ind w:left="0"/>
        <w:rPr>
          <w:rFonts w:ascii="Helvetica" w:eastAsia="Times New Roman" w:hAnsi="Helvetica" w:cs="Helvetica"/>
          <w:color w:val="3A4346"/>
          <w:sz w:val="20"/>
          <w:szCs w:val="20"/>
        </w:rPr>
      </w:pPr>
      <w:r w:rsidRPr="00B15C65">
        <w:rPr>
          <w:rFonts w:ascii="Helvetica" w:eastAsia="Times New Roman" w:hAnsi="Helvetica" w:cs="Helvetica"/>
          <w:color w:val="545351"/>
          <w:sz w:val="20"/>
          <w:szCs w:val="20"/>
        </w:rPr>
        <w:t>Hệ thống loa 2.1 kênh</w:t>
      </w:r>
    </w:p>
    <w:p w:rsidR="00B15C65" w:rsidRPr="00B15C65" w:rsidRDefault="00B15C65" w:rsidP="00B15C65">
      <w:pPr>
        <w:numPr>
          <w:ilvl w:val="0"/>
          <w:numId w:val="2"/>
        </w:numPr>
        <w:shd w:val="clear" w:color="auto" w:fill="FFFFFF"/>
        <w:spacing w:after="0" w:line="240" w:lineRule="atLeast"/>
        <w:ind w:left="0"/>
        <w:rPr>
          <w:rFonts w:ascii="Helvetica" w:eastAsia="Times New Roman" w:hAnsi="Helvetica" w:cs="Helvetica"/>
          <w:color w:val="3A4346"/>
          <w:sz w:val="20"/>
          <w:szCs w:val="20"/>
        </w:rPr>
      </w:pPr>
      <w:r w:rsidRPr="00B15C65">
        <w:rPr>
          <w:rFonts w:ascii="Helvetica" w:eastAsia="Times New Roman" w:hAnsi="Helvetica" w:cs="Helvetica"/>
          <w:color w:val="545351"/>
          <w:sz w:val="20"/>
          <w:szCs w:val="20"/>
        </w:rPr>
        <w:t>Hỗ trợ Anynet+ (HDMICEC)</w:t>
      </w:r>
    </w:p>
    <w:p w:rsidR="00B15C65" w:rsidRPr="00B15C65" w:rsidRDefault="00B15C65" w:rsidP="00B15C65">
      <w:pPr>
        <w:numPr>
          <w:ilvl w:val="0"/>
          <w:numId w:val="2"/>
        </w:numPr>
        <w:shd w:val="clear" w:color="auto" w:fill="FFFFFF"/>
        <w:spacing w:after="0" w:line="240" w:lineRule="atLeast"/>
        <w:ind w:left="0"/>
        <w:rPr>
          <w:rFonts w:ascii="Helvetica" w:eastAsia="Times New Roman" w:hAnsi="Helvetica" w:cs="Helvetica"/>
          <w:color w:val="3A4346"/>
          <w:sz w:val="20"/>
          <w:szCs w:val="20"/>
        </w:rPr>
      </w:pPr>
      <w:r w:rsidRPr="00B15C65">
        <w:rPr>
          <w:rFonts w:ascii="Helvetica" w:eastAsia="Times New Roman" w:hAnsi="Helvetica" w:cs="Helvetica"/>
          <w:color w:val="545351"/>
          <w:sz w:val="20"/>
          <w:szCs w:val="20"/>
        </w:rPr>
        <w:t>Tích hợp USB Host</w:t>
      </w:r>
    </w:p>
    <w:p w:rsidR="00B15C65" w:rsidRPr="00B15C65" w:rsidRDefault="00B15C65" w:rsidP="00B15C65">
      <w:pPr>
        <w:numPr>
          <w:ilvl w:val="0"/>
          <w:numId w:val="2"/>
        </w:numPr>
        <w:shd w:val="clear" w:color="auto" w:fill="FFFFFF"/>
        <w:spacing w:after="150" w:line="240" w:lineRule="atLeast"/>
        <w:ind w:left="0"/>
        <w:rPr>
          <w:rFonts w:ascii="Helvetica" w:eastAsia="Times New Roman" w:hAnsi="Helvetica" w:cs="Helvetica"/>
          <w:color w:val="3A4346"/>
          <w:sz w:val="20"/>
          <w:szCs w:val="20"/>
        </w:rPr>
      </w:pPr>
      <w:r w:rsidRPr="00B15C65">
        <w:rPr>
          <w:rFonts w:ascii="Helvetica" w:eastAsia="Times New Roman" w:hAnsi="Helvetica" w:cs="Helvetica"/>
          <w:color w:val="545351"/>
          <w:sz w:val="20"/>
          <w:szCs w:val="20"/>
        </w:rPr>
        <w:t>Kết nối không dây Bluetooth</w:t>
      </w:r>
    </w:p>
    <w:p w:rsidR="00B15C65" w:rsidRPr="00B15C65" w:rsidRDefault="00B15C65" w:rsidP="00B15C65">
      <w:pPr>
        <w:shd w:val="clear" w:color="auto" w:fill="FFFFFF"/>
        <w:spacing w:after="0" w:line="270" w:lineRule="atLeast"/>
        <w:rPr>
          <w:rFonts w:ascii="Helvetica" w:eastAsia="Times New Roman" w:hAnsi="Helvetica" w:cs="Helvetica"/>
          <w:color w:val="3A4346"/>
          <w:sz w:val="20"/>
          <w:szCs w:val="20"/>
        </w:rPr>
      </w:pPr>
      <w:r w:rsidRPr="00B15C65">
        <w:rPr>
          <w:rFonts w:ascii="Helvetica" w:eastAsia="Times New Roman" w:hAnsi="Helvetica" w:cs="Helvetica"/>
          <w:color w:val="3A4346"/>
          <w:sz w:val="20"/>
          <w:szCs w:val="20"/>
        </w:rPr>
        <w:t>Bảo hành: </w:t>
      </w:r>
      <w:r w:rsidRPr="00B15C65">
        <w:rPr>
          <w:rFonts w:ascii="Helvetica" w:eastAsia="Times New Roman" w:hAnsi="Helvetica" w:cs="Helvetica"/>
          <w:b/>
          <w:bCs/>
          <w:color w:val="3A4346"/>
          <w:sz w:val="20"/>
          <w:szCs w:val="20"/>
        </w:rPr>
        <w:t>12 Months</w:t>
      </w:r>
      <w:r w:rsidRPr="00B15C65">
        <w:rPr>
          <w:rFonts w:ascii="Helvetica" w:eastAsia="Times New Roman" w:hAnsi="Helvetica" w:cs="Helvetica"/>
          <w:color w:val="3A4346"/>
          <w:sz w:val="20"/>
          <w:szCs w:val="20"/>
        </w:rPr>
        <w:t> Invoice </w:t>
      </w:r>
    </w:p>
    <w:p w:rsidR="00B15C65" w:rsidRPr="00B15C65" w:rsidRDefault="00B15C65" w:rsidP="00B15C65">
      <w:pPr>
        <w:shd w:val="clear" w:color="auto" w:fill="FFFFFF"/>
        <w:spacing w:after="150" w:line="270" w:lineRule="atLeast"/>
        <w:rPr>
          <w:rFonts w:ascii="Helvetica" w:eastAsia="Times New Roman" w:hAnsi="Helvetica" w:cs="Helvetica"/>
          <w:color w:val="3A4346"/>
          <w:sz w:val="20"/>
          <w:szCs w:val="20"/>
        </w:rPr>
      </w:pPr>
      <w:r w:rsidRPr="00B15C65">
        <w:rPr>
          <w:rFonts w:ascii="Helvetica" w:eastAsia="Times New Roman" w:hAnsi="Helvetica" w:cs="Helvetica"/>
          <w:color w:val="199CB7"/>
          <w:sz w:val="20"/>
          <w:szCs w:val="20"/>
        </w:rPr>
        <w:t>Xem thêm</w:t>
      </w:r>
    </w:p>
    <w:p w:rsidR="00B15C65" w:rsidRPr="00B15C65" w:rsidRDefault="00B15C65" w:rsidP="00B15C65">
      <w:pPr>
        <w:numPr>
          <w:ilvl w:val="0"/>
          <w:numId w:val="3"/>
        </w:numPr>
        <w:shd w:val="clear" w:color="auto" w:fill="FFFFFF"/>
        <w:spacing w:after="150" w:line="240" w:lineRule="atLeast"/>
        <w:ind w:left="0"/>
        <w:rPr>
          <w:rFonts w:ascii="Helvetica" w:eastAsia="Times New Roman" w:hAnsi="Helvetica" w:cs="Helvetica"/>
          <w:color w:val="3A4346"/>
          <w:sz w:val="20"/>
          <w:szCs w:val="20"/>
        </w:rPr>
      </w:pPr>
      <w:r w:rsidRPr="00B15C65">
        <w:rPr>
          <w:rFonts w:ascii="Helvetica" w:eastAsia="Times New Roman" w:hAnsi="Helvetica" w:cs="Helvetica"/>
          <w:color w:val="545351"/>
          <w:sz w:val="20"/>
          <w:szCs w:val="20"/>
        </w:rPr>
        <w:t>Loại chuột: Chuột quang  Thiết kế tinh tế, sang trọng với vỏ ngoài nhám, chống chơn, chống bám mồ hôi, vân tay Độ nhạy cao: 1200dpi, nhấp rất nảy và sướng tay Chuột USB: Chuột Kết nối với máy tính qua cổng USB</w:t>
      </w:r>
    </w:p>
    <w:p w:rsidR="00B15C65" w:rsidRPr="00B15C65" w:rsidRDefault="00B15C65" w:rsidP="00B15C65">
      <w:pPr>
        <w:shd w:val="clear" w:color="auto" w:fill="FFFFFF"/>
        <w:spacing w:line="450" w:lineRule="atLeast"/>
        <w:rPr>
          <w:rFonts w:ascii="Helvetica" w:eastAsia="Times New Roman" w:hAnsi="Helvetica" w:cs="Helvetica"/>
          <w:color w:val="333333"/>
          <w:sz w:val="36"/>
          <w:szCs w:val="36"/>
        </w:rPr>
      </w:pPr>
      <w:r w:rsidRPr="00B15C65">
        <w:rPr>
          <w:rFonts w:ascii="Helvetica" w:eastAsia="Times New Roman" w:hAnsi="Helvetica" w:cs="Helvetica"/>
          <w:color w:val="333333"/>
          <w:sz w:val="36"/>
          <w:szCs w:val="36"/>
        </w:rPr>
        <w:t>27.900 VND</w:t>
      </w:r>
    </w:p>
    <w:p w:rsidR="0072111C" w:rsidRDefault="0072111C"/>
    <w:p w:rsidR="002A7652" w:rsidRPr="002A7652" w:rsidRDefault="002A7652" w:rsidP="002A7652">
      <w:pPr>
        <w:shd w:val="clear" w:color="auto" w:fill="FFFFFF"/>
        <w:spacing w:after="0" w:line="270" w:lineRule="atLeast"/>
        <w:rPr>
          <w:rFonts w:ascii="Helvetica" w:eastAsia="Times New Roman" w:hAnsi="Helvetica" w:cs="Helvetica"/>
          <w:color w:val="3A4346"/>
          <w:sz w:val="20"/>
          <w:szCs w:val="20"/>
        </w:rPr>
      </w:pPr>
      <w:r w:rsidRPr="002A7652">
        <w:rPr>
          <w:rFonts w:ascii="Helvetica" w:eastAsia="Times New Roman" w:hAnsi="Helvetica" w:cs="Helvetica"/>
          <w:color w:val="3A4346"/>
          <w:sz w:val="20"/>
          <w:szCs w:val="20"/>
        </w:rPr>
        <w:t>Bảo hành: </w:t>
      </w:r>
      <w:r w:rsidRPr="002A7652">
        <w:rPr>
          <w:rFonts w:ascii="Helvetica" w:eastAsia="Times New Roman" w:hAnsi="Helvetica" w:cs="Helvetica"/>
          <w:b/>
          <w:bCs/>
          <w:color w:val="3A4346"/>
          <w:sz w:val="20"/>
          <w:szCs w:val="20"/>
        </w:rPr>
        <w:t>6 Months</w:t>
      </w:r>
      <w:r w:rsidRPr="002A7652">
        <w:rPr>
          <w:rFonts w:ascii="Helvetica" w:eastAsia="Times New Roman" w:hAnsi="Helvetica" w:cs="Helvetica"/>
          <w:color w:val="3A4346"/>
          <w:sz w:val="20"/>
          <w:szCs w:val="20"/>
        </w:rPr>
        <w:t> Warranty Paper and Invoice </w:t>
      </w:r>
    </w:p>
    <w:p w:rsidR="002A7652" w:rsidRPr="002A7652" w:rsidRDefault="002A7652" w:rsidP="002A7652">
      <w:pPr>
        <w:shd w:val="clear" w:color="auto" w:fill="FFFFFF"/>
        <w:spacing w:after="150" w:line="270" w:lineRule="atLeast"/>
        <w:rPr>
          <w:rFonts w:ascii="Helvetica" w:eastAsia="Times New Roman" w:hAnsi="Helvetica" w:cs="Helvetica"/>
          <w:color w:val="3A4346"/>
          <w:sz w:val="20"/>
          <w:szCs w:val="20"/>
        </w:rPr>
      </w:pPr>
      <w:r w:rsidRPr="002A7652">
        <w:rPr>
          <w:rFonts w:ascii="Helvetica" w:eastAsia="Times New Roman" w:hAnsi="Helvetica" w:cs="Helvetica"/>
          <w:color w:val="199CB7"/>
          <w:sz w:val="20"/>
          <w:szCs w:val="20"/>
        </w:rPr>
        <w:t>Xem thêm</w:t>
      </w:r>
    </w:p>
    <w:p w:rsidR="002A7652" w:rsidRPr="002A7652" w:rsidRDefault="002A7652" w:rsidP="002A7652">
      <w:pPr>
        <w:numPr>
          <w:ilvl w:val="0"/>
          <w:numId w:val="4"/>
        </w:numPr>
        <w:shd w:val="clear" w:color="auto" w:fill="FFFFFF"/>
        <w:spacing w:after="0" w:line="240" w:lineRule="atLeast"/>
        <w:ind w:left="0"/>
        <w:rPr>
          <w:rFonts w:ascii="Helvetica" w:eastAsia="Times New Roman" w:hAnsi="Helvetica" w:cs="Helvetica"/>
          <w:color w:val="3A4346"/>
          <w:sz w:val="20"/>
          <w:szCs w:val="20"/>
        </w:rPr>
      </w:pPr>
      <w:r w:rsidRPr="002A7652">
        <w:rPr>
          <w:rFonts w:ascii="Helvetica" w:eastAsia="Times New Roman" w:hAnsi="Helvetica" w:cs="Helvetica"/>
          <w:color w:val="545351"/>
          <w:sz w:val="20"/>
          <w:szCs w:val="20"/>
        </w:rPr>
        <w:t>Công suất: 550 W</w:t>
      </w:r>
    </w:p>
    <w:p w:rsidR="002A7652" w:rsidRPr="002A7652" w:rsidRDefault="002A7652" w:rsidP="002A7652">
      <w:pPr>
        <w:numPr>
          <w:ilvl w:val="0"/>
          <w:numId w:val="4"/>
        </w:numPr>
        <w:shd w:val="clear" w:color="auto" w:fill="FFFFFF"/>
        <w:spacing w:after="0" w:line="240" w:lineRule="atLeast"/>
        <w:ind w:left="0"/>
        <w:rPr>
          <w:rFonts w:ascii="Helvetica" w:eastAsia="Times New Roman" w:hAnsi="Helvetica" w:cs="Helvetica"/>
          <w:color w:val="3A4346"/>
          <w:sz w:val="20"/>
          <w:szCs w:val="20"/>
        </w:rPr>
      </w:pPr>
      <w:r w:rsidRPr="002A7652">
        <w:rPr>
          <w:rFonts w:ascii="Helvetica" w:eastAsia="Times New Roman" w:hAnsi="Helvetica" w:cs="Helvetica"/>
          <w:color w:val="545351"/>
          <w:sz w:val="20"/>
          <w:szCs w:val="20"/>
        </w:rPr>
        <w:t>Tốc độ không tải: 2.800 v/p</w:t>
      </w:r>
    </w:p>
    <w:p w:rsidR="002A7652" w:rsidRPr="002A7652" w:rsidRDefault="002A7652" w:rsidP="002A7652">
      <w:pPr>
        <w:numPr>
          <w:ilvl w:val="0"/>
          <w:numId w:val="4"/>
        </w:numPr>
        <w:shd w:val="clear" w:color="auto" w:fill="FFFFFF"/>
        <w:spacing w:after="0" w:line="240" w:lineRule="atLeast"/>
        <w:ind w:left="0"/>
        <w:rPr>
          <w:rFonts w:ascii="Helvetica" w:eastAsia="Times New Roman" w:hAnsi="Helvetica" w:cs="Helvetica"/>
          <w:color w:val="3A4346"/>
          <w:sz w:val="20"/>
          <w:szCs w:val="20"/>
        </w:rPr>
      </w:pPr>
      <w:r w:rsidRPr="002A7652">
        <w:rPr>
          <w:rFonts w:ascii="Helvetica" w:eastAsia="Times New Roman" w:hAnsi="Helvetica" w:cs="Helvetica"/>
          <w:color w:val="545351"/>
          <w:sz w:val="20"/>
          <w:szCs w:val="20"/>
        </w:rPr>
        <w:t>Tốc độ đập: 41.800 l/p</w:t>
      </w:r>
    </w:p>
    <w:p w:rsidR="002A7652" w:rsidRPr="002A7652" w:rsidRDefault="002A7652" w:rsidP="002A7652">
      <w:pPr>
        <w:numPr>
          <w:ilvl w:val="0"/>
          <w:numId w:val="4"/>
        </w:numPr>
        <w:shd w:val="clear" w:color="auto" w:fill="FFFFFF"/>
        <w:spacing w:after="0" w:line="240" w:lineRule="atLeast"/>
        <w:ind w:left="0"/>
        <w:rPr>
          <w:rFonts w:ascii="Helvetica" w:eastAsia="Times New Roman" w:hAnsi="Helvetica" w:cs="Helvetica"/>
          <w:color w:val="3A4346"/>
          <w:sz w:val="20"/>
          <w:szCs w:val="20"/>
        </w:rPr>
      </w:pPr>
      <w:r w:rsidRPr="002A7652">
        <w:rPr>
          <w:rFonts w:ascii="Helvetica" w:eastAsia="Times New Roman" w:hAnsi="Helvetica" w:cs="Helvetica"/>
          <w:color w:val="545351"/>
          <w:sz w:val="20"/>
          <w:szCs w:val="20"/>
        </w:rPr>
        <w:t>Đường kính khoan</w:t>
      </w:r>
    </w:p>
    <w:p w:rsidR="002A7652" w:rsidRPr="002A7652" w:rsidRDefault="002A7652" w:rsidP="002A7652">
      <w:pPr>
        <w:numPr>
          <w:ilvl w:val="0"/>
          <w:numId w:val="4"/>
        </w:numPr>
        <w:shd w:val="clear" w:color="auto" w:fill="FFFFFF"/>
        <w:spacing w:after="0" w:line="240" w:lineRule="atLeast"/>
        <w:ind w:left="0"/>
        <w:rPr>
          <w:rFonts w:ascii="Helvetica" w:eastAsia="Times New Roman" w:hAnsi="Helvetica" w:cs="Helvetica"/>
          <w:color w:val="3A4346"/>
          <w:sz w:val="20"/>
          <w:szCs w:val="20"/>
        </w:rPr>
      </w:pPr>
      <w:r w:rsidRPr="002A7652">
        <w:rPr>
          <w:rFonts w:ascii="Helvetica" w:eastAsia="Times New Roman" w:hAnsi="Helvetica" w:cs="Helvetica"/>
          <w:color w:val="545351"/>
          <w:sz w:val="20"/>
          <w:szCs w:val="20"/>
        </w:rPr>
        <w:t>Tường: 13 mm</w:t>
      </w:r>
    </w:p>
    <w:p w:rsidR="002A7652" w:rsidRPr="002A7652" w:rsidRDefault="002A7652" w:rsidP="002A7652">
      <w:pPr>
        <w:numPr>
          <w:ilvl w:val="0"/>
          <w:numId w:val="4"/>
        </w:numPr>
        <w:shd w:val="clear" w:color="auto" w:fill="FFFFFF"/>
        <w:spacing w:after="0" w:line="240" w:lineRule="atLeast"/>
        <w:ind w:left="0"/>
        <w:rPr>
          <w:rFonts w:ascii="Helvetica" w:eastAsia="Times New Roman" w:hAnsi="Helvetica" w:cs="Helvetica"/>
          <w:color w:val="3A4346"/>
          <w:sz w:val="20"/>
          <w:szCs w:val="20"/>
        </w:rPr>
      </w:pPr>
      <w:r w:rsidRPr="002A7652">
        <w:rPr>
          <w:rFonts w:ascii="Helvetica" w:eastAsia="Times New Roman" w:hAnsi="Helvetica" w:cs="Helvetica"/>
          <w:color w:val="545351"/>
          <w:sz w:val="20"/>
          <w:szCs w:val="20"/>
        </w:rPr>
        <w:t>Thép: 10 mm</w:t>
      </w:r>
    </w:p>
    <w:p w:rsidR="002A7652" w:rsidRPr="002A7652" w:rsidRDefault="002A7652" w:rsidP="002A7652">
      <w:pPr>
        <w:numPr>
          <w:ilvl w:val="0"/>
          <w:numId w:val="4"/>
        </w:numPr>
        <w:shd w:val="clear" w:color="auto" w:fill="FFFFFF"/>
        <w:spacing w:after="0" w:line="240" w:lineRule="atLeast"/>
        <w:ind w:left="0"/>
        <w:rPr>
          <w:rFonts w:ascii="Helvetica" w:eastAsia="Times New Roman" w:hAnsi="Helvetica" w:cs="Helvetica"/>
          <w:color w:val="3A4346"/>
          <w:sz w:val="20"/>
          <w:szCs w:val="20"/>
        </w:rPr>
      </w:pPr>
      <w:r w:rsidRPr="002A7652">
        <w:rPr>
          <w:rFonts w:ascii="Helvetica" w:eastAsia="Times New Roman" w:hAnsi="Helvetica" w:cs="Helvetica"/>
          <w:color w:val="545351"/>
          <w:sz w:val="20"/>
          <w:szCs w:val="20"/>
        </w:rPr>
        <w:t>Gỗ: 25 mm</w:t>
      </w:r>
    </w:p>
    <w:p w:rsidR="002A7652" w:rsidRPr="002A7652" w:rsidRDefault="002A7652" w:rsidP="002A7652">
      <w:pPr>
        <w:numPr>
          <w:ilvl w:val="0"/>
          <w:numId w:val="4"/>
        </w:numPr>
        <w:shd w:val="clear" w:color="auto" w:fill="FFFFFF"/>
        <w:spacing w:after="0" w:line="240" w:lineRule="atLeast"/>
        <w:ind w:left="0"/>
        <w:rPr>
          <w:rFonts w:ascii="Helvetica" w:eastAsia="Times New Roman" w:hAnsi="Helvetica" w:cs="Helvetica"/>
          <w:color w:val="3A4346"/>
          <w:sz w:val="20"/>
          <w:szCs w:val="20"/>
        </w:rPr>
      </w:pPr>
      <w:r w:rsidRPr="002A7652">
        <w:rPr>
          <w:rFonts w:ascii="Helvetica" w:eastAsia="Times New Roman" w:hAnsi="Helvetica" w:cs="Helvetica"/>
          <w:color w:val="545351"/>
          <w:sz w:val="20"/>
          <w:szCs w:val="20"/>
        </w:rPr>
        <w:t>Đầu cặp: 13 mm</w:t>
      </w:r>
    </w:p>
    <w:p w:rsidR="002A7652" w:rsidRPr="00761A7A" w:rsidRDefault="002A7652" w:rsidP="002A7652">
      <w:pPr>
        <w:numPr>
          <w:ilvl w:val="0"/>
          <w:numId w:val="4"/>
        </w:numPr>
        <w:shd w:val="clear" w:color="auto" w:fill="FFFFFF"/>
        <w:spacing w:after="0" w:line="240" w:lineRule="atLeast"/>
        <w:ind w:left="0"/>
        <w:rPr>
          <w:rFonts w:ascii="Helvetica" w:eastAsia="Times New Roman" w:hAnsi="Helvetica" w:cs="Helvetica"/>
          <w:color w:val="3A4346"/>
          <w:sz w:val="20"/>
          <w:szCs w:val="20"/>
        </w:rPr>
      </w:pPr>
      <w:r w:rsidRPr="002A7652">
        <w:rPr>
          <w:rFonts w:ascii="Helvetica" w:eastAsia="Times New Roman" w:hAnsi="Helvetica" w:cs="Helvetica"/>
          <w:color w:val="545351"/>
          <w:sz w:val="20"/>
          <w:szCs w:val="20"/>
        </w:rPr>
        <w:t>Trọng lượng: 1.8 kg</w:t>
      </w:r>
    </w:p>
    <w:p w:rsidR="00761A7A" w:rsidRDefault="00761A7A" w:rsidP="00761A7A">
      <w:pPr>
        <w:shd w:val="clear" w:color="auto" w:fill="FFFFFF"/>
        <w:spacing w:after="0" w:line="240" w:lineRule="atLeast"/>
        <w:rPr>
          <w:rFonts w:ascii="Helvetica" w:eastAsia="Times New Roman" w:hAnsi="Helvetica" w:cs="Helvetica"/>
          <w:color w:val="545351"/>
          <w:sz w:val="20"/>
          <w:szCs w:val="20"/>
        </w:rPr>
      </w:pPr>
    </w:p>
    <w:p w:rsidR="00761A7A" w:rsidRDefault="00761A7A" w:rsidP="00761A7A">
      <w:pPr>
        <w:shd w:val="clear" w:color="auto" w:fill="FFFFFF"/>
        <w:spacing w:after="0" w:line="240" w:lineRule="atLeast"/>
        <w:rPr>
          <w:rFonts w:ascii="Helvetica" w:eastAsia="Times New Roman" w:hAnsi="Helvetica" w:cs="Helvetica"/>
          <w:color w:val="545351"/>
          <w:sz w:val="20"/>
          <w:szCs w:val="20"/>
        </w:rPr>
      </w:pPr>
    </w:p>
    <w:p w:rsidR="00761A7A" w:rsidRPr="00761A7A" w:rsidRDefault="00761A7A" w:rsidP="00761A7A">
      <w:pPr>
        <w:shd w:val="clear" w:color="auto" w:fill="FFFFFF"/>
        <w:spacing w:after="0" w:line="240" w:lineRule="atLeast"/>
        <w:rPr>
          <w:rFonts w:ascii="Helvetica" w:eastAsia="Times New Roman" w:hAnsi="Helvetica" w:cs="Helvetica"/>
          <w:color w:val="3A4346"/>
          <w:sz w:val="20"/>
          <w:szCs w:val="20"/>
        </w:rPr>
      </w:pPr>
    </w:p>
    <w:p w:rsidR="00761A7A" w:rsidRPr="00761A7A" w:rsidRDefault="00761A7A" w:rsidP="00761A7A">
      <w:pPr>
        <w:numPr>
          <w:ilvl w:val="0"/>
          <w:numId w:val="4"/>
        </w:numPr>
        <w:shd w:val="clear" w:color="auto" w:fill="FFFFFF"/>
        <w:spacing w:after="0" w:line="240" w:lineRule="atLeast"/>
        <w:rPr>
          <w:rFonts w:ascii="Helvetica" w:eastAsia="Times New Roman" w:hAnsi="Helvetica" w:cs="Helvetica"/>
          <w:color w:val="3A4346"/>
          <w:sz w:val="20"/>
          <w:szCs w:val="20"/>
        </w:rPr>
      </w:pPr>
      <w:r w:rsidRPr="00761A7A">
        <w:rPr>
          <w:rFonts w:ascii="Helvetica" w:eastAsia="Times New Roman" w:hAnsi="Helvetica" w:cs="Helvetica"/>
          <w:color w:val="545351"/>
          <w:sz w:val="20"/>
          <w:szCs w:val="20"/>
        </w:rPr>
        <w:t>Sản phẩm bị hạn chế chỉ giao hàng ở Sài Gòn. Ở tỉnh khác, vui lòng vào sp.nuagoi.com để mua hàng.</w:t>
      </w:r>
    </w:p>
    <w:p w:rsidR="00761A7A" w:rsidRPr="00761A7A" w:rsidRDefault="00761A7A" w:rsidP="00761A7A">
      <w:pPr>
        <w:numPr>
          <w:ilvl w:val="0"/>
          <w:numId w:val="4"/>
        </w:numPr>
        <w:shd w:val="clear" w:color="auto" w:fill="FFFFFF"/>
        <w:spacing w:after="0" w:line="240" w:lineRule="atLeast"/>
        <w:rPr>
          <w:rFonts w:ascii="Helvetica" w:eastAsia="Times New Roman" w:hAnsi="Helvetica" w:cs="Helvetica"/>
          <w:color w:val="3A4346"/>
          <w:sz w:val="20"/>
          <w:szCs w:val="20"/>
        </w:rPr>
      </w:pPr>
      <w:r w:rsidRPr="00761A7A">
        <w:rPr>
          <w:rFonts w:ascii="Helvetica" w:eastAsia="Times New Roman" w:hAnsi="Helvetica" w:cs="Helvetica"/>
          <w:color w:val="545351"/>
          <w:sz w:val="20"/>
          <w:szCs w:val="20"/>
        </w:rPr>
        <w:t>Vừa đựng thuốc vừa làm bật lửa rất tiện lợi</w:t>
      </w:r>
    </w:p>
    <w:p w:rsidR="00761A7A" w:rsidRPr="00761A7A" w:rsidRDefault="00761A7A" w:rsidP="00761A7A">
      <w:pPr>
        <w:numPr>
          <w:ilvl w:val="0"/>
          <w:numId w:val="4"/>
        </w:numPr>
        <w:shd w:val="clear" w:color="auto" w:fill="FFFFFF"/>
        <w:spacing w:after="0" w:line="240" w:lineRule="atLeast"/>
        <w:rPr>
          <w:rFonts w:ascii="Helvetica" w:eastAsia="Times New Roman" w:hAnsi="Helvetica" w:cs="Helvetica"/>
          <w:color w:val="3A4346"/>
          <w:sz w:val="20"/>
          <w:szCs w:val="20"/>
        </w:rPr>
      </w:pPr>
      <w:r w:rsidRPr="00761A7A">
        <w:rPr>
          <w:rFonts w:ascii="Helvetica" w:eastAsia="Times New Roman" w:hAnsi="Helvetica" w:cs="Helvetica"/>
          <w:color w:val="545351"/>
          <w:sz w:val="20"/>
          <w:szCs w:val="20"/>
        </w:rPr>
        <w:t>Mở nắp lấy thuốc; kéo thân xuống lấy lửa</w:t>
      </w:r>
    </w:p>
    <w:p w:rsidR="00761A7A" w:rsidRPr="00761A7A" w:rsidRDefault="00761A7A" w:rsidP="00761A7A">
      <w:pPr>
        <w:numPr>
          <w:ilvl w:val="0"/>
          <w:numId w:val="4"/>
        </w:numPr>
        <w:shd w:val="clear" w:color="auto" w:fill="FFFFFF"/>
        <w:spacing w:after="0" w:line="240" w:lineRule="atLeast"/>
        <w:rPr>
          <w:rFonts w:ascii="Helvetica" w:eastAsia="Times New Roman" w:hAnsi="Helvetica" w:cs="Helvetica"/>
          <w:color w:val="3A4346"/>
          <w:sz w:val="20"/>
          <w:szCs w:val="20"/>
        </w:rPr>
      </w:pPr>
      <w:r w:rsidRPr="00761A7A">
        <w:rPr>
          <w:rFonts w:ascii="Helvetica" w:eastAsia="Times New Roman" w:hAnsi="Helvetica" w:cs="Helvetica"/>
          <w:color w:val="545351"/>
          <w:sz w:val="20"/>
          <w:szCs w:val="20"/>
        </w:rPr>
        <w:t>Lửa hồng ngoại tuyệt đối an toàn</w:t>
      </w:r>
    </w:p>
    <w:p w:rsidR="00761A7A" w:rsidRPr="00761A7A" w:rsidRDefault="00761A7A" w:rsidP="00761A7A">
      <w:pPr>
        <w:numPr>
          <w:ilvl w:val="0"/>
          <w:numId w:val="4"/>
        </w:numPr>
        <w:shd w:val="clear" w:color="auto" w:fill="FFFFFF"/>
        <w:spacing w:after="0" w:line="240" w:lineRule="atLeast"/>
        <w:rPr>
          <w:rFonts w:ascii="Helvetica" w:eastAsia="Times New Roman" w:hAnsi="Helvetica" w:cs="Helvetica"/>
          <w:color w:val="3A4346"/>
          <w:sz w:val="20"/>
          <w:szCs w:val="20"/>
        </w:rPr>
      </w:pPr>
      <w:r w:rsidRPr="00761A7A">
        <w:rPr>
          <w:rFonts w:ascii="Helvetica" w:eastAsia="Times New Roman" w:hAnsi="Helvetica" w:cs="Helvetica"/>
          <w:color w:val="545351"/>
          <w:sz w:val="20"/>
          <w:szCs w:val="20"/>
        </w:rPr>
        <w:t>Sạc lại bằng cáp USB đi kèm</w:t>
      </w:r>
    </w:p>
    <w:p w:rsidR="00761A7A" w:rsidRPr="00761A7A" w:rsidRDefault="00761A7A" w:rsidP="00761A7A">
      <w:pPr>
        <w:numPr>
          <w:ilvl w:val="0"/>
          <w:numId w:val="4"/>
        </w:numPr>
        <w:shd w:val="clear" w:color="auto" w:fill="FFFFFF"/>
        <w:spacing w:after="0" w:line="240" w:lineRule="atLeast"/>
        <w:rPr>
          <w:rFonts w:ascii="Helvetica" w:eastAsia="Times New Roman" w:hAnsi="Helvetica" w:cs="Helvetica"/>
          <w:color w:val="3A4346"/>
          <w:sz w:val="20"/>
          <w:szCs w:val="20"/>
        </w:rPr>
      </w:pPr>
      <w:r w:rsidRPr="00761A7A">
        <w:rPr>
          <w:rFonts w:ascii="Helvetica" w:eastAsia="Times New Roman" w:hAnsi="Helvetica" w:cs="Helvetica"/>
          <w:color w:val="545351"/>
          <w:sz w:val="20"/>
          <w:szCs w:val="20"/>
        </w:rPr>
        <w:t>Thích hợp làm quà tặng độc đáo</w:t>
      </w:r>
    </w:p>
    <w:p w:rsidR="00761A7A" w:rsidRPr="003D7B5B" w:rsidRDefault="00761A7A" w:rsidP="00761A7A">
      <w:pPr>
        <w:numPr>
          <w:ilvl w:val="0"/>
          <w:numId w:val="4"/>
        </w:numPr>
        <w:shd w:val="clear" w:color="auto" w:fill="FFFFFF"/>
        <w:spacing w:after="0" w:line="240" w:lineRule="atLeast"/>
        <w:rPr>
          <w:rFonts w:ascii="Helvetica" w:eastAsia="Times New Roman" w:hAnsi="Helvetica" w:cs="Helvetica"/>
          <w:color w:val="3A4346"/>
          <w:sz w:val="20"/>
          <w:szCs w:val="20"/>
        </w:rPr>
      </w:pPr>
      <w:r w:rsidRPr="00761A7A">
        <w:rPr>
          <w:rFonts w:ascii="Helvetica" w:eastAsia="Times New Roman" w:hAnsi="Helvetica" w:cs="Helvetica"/>
          <w:color w:val="545351"/>
          <w:sz w:val="20"/>
          <w:szCs w:val="20"/>
        </w:rPr>
        <w:t>Thiết kế sang trọng</w:t>
      </w:r>
    </w:p>
    <w:p w:rsidR="003D7B5B" w:rsidRDefault="003D7B5B" w:rsidP="003D7B5B">
      <w:pPr>
        <w:shd w:val="clear" w:color="auto" w:fill="FFFFFF"/>
        <w:spacing w:after="0" w:line="240" w:lineRule="atLeast"/>
        <w:rPr>
          <w:rFonts w:ascii="Helvetica" w:eastAsia="Times New Roman" w:hAnsi="Helvetica" w:cs="Helvetica"/>
          <w:color w:val="545351"/>
          <w:sz w:val="20"/>
          <w:szCs w:val="20"/>
        </w:rPr>
      </w:pPr>
    </w:p>
    <w:p w:rsidR="003D7B5B" w:rsidRPr="003D7B5B" w:rsidRDefault="003D7B5B" w:rsidP="003D7B5B">
      <w:pPr>
        <w:shd w:val="clear" w:color="auto" w:fill="FFFFFF"/>
        <w:spacing w:after="0" w:line="270" w:lineRule="atLeast"/>
        <w:rPr>
          <w:rFonts w:ascii="Helvetica" w:eastAsia="Times New Roman" w:hAnsi="Helvetica" w:cs="Helvetica"/>
          <w:color w:val="3A4346"/>
          <w:sz w:val="20"/>
          <w:szCs w:val="20"/>
        </w:rPr>
      </w:pPr>
      <w:r w:rsidRPr="003D7B5B">
        <w:rPr>
          <w:rFonts w:ascii="Helvetica" w:eastAsia="Times New Roman" w:hAnsi="Helvetica" w:cs="Helvetica"/>
          <w:color w:val="3A4346"/>
          <w:sz w:val="20"/>
          <w:szCs w:val="20"/>
        </w:rPr>
        <w:t>Bảo hành: </w:t>
      </w:r>
      <w:r w:rsidRPr="003D7B5B">
        <w:rPr>
          <w:rFonts w:ascii="Helvetica" w:eastAsia="Times New Roman" w:hAnsi="Helvetica" w:cs="Helvetica"/>
          <w:b/>
          <w:bCs/>
          <w:color w:val="3A4346"/>
          <w:sz w:val="20"/>
          <w:szCs w:val="20"/>
        </w:rPr>
        <w:t>12 Months</w:t>
      </w:r>
      <w:r w:rsidRPr="003D7B5B">
        <w:rPr>
          <w:rFonts w:ascii="Helvetica" w:eastAsia="Times New Roman" w:hAnsi="Helvetica" w:cs="Helvetica"/>
          <w:color w:val="3A4346"/>
          <w:sz w:val="20"/>
          <w:szCs w:val="20"/>
        </w:rPr>
        <w:t> Invoice </w:t>
      </w:r>
    </w:p>
    <w:p w:rsidR="003D7B5B" w:rsidRPr="003D7B5B" w:rsidRDefault="003D7B5B" w:rsidP="003D7B5B">
      <w:pPr>
        <w:shd w:val="clear" w:color="auto" w:fill="FFFFFF"/>
        <w:spacing w:after="150" w:line="270" w:lineRule="atLeast"/>
        <w:rPr>
          <w:rFonts w:ascii="Helvetica" w:eastAsia="Times New Roman" w:hAnsi="Helvetica" w:cs="Helvetica"/>
          <w:color w:val="3A4346"/>
          <w:sz w:val="20"/>
          <w:szCs w:val="20"/>
        </w:rPr>
      </w:pPr>
      <w:r w:rsidRPr="003D7B5B">
        <w:rPr>
          <w:rFonts w:ascii="Helvetica" w:eastAsia="Times New Roman" w:hAnsi="Helvetica" w:cs="Helvetica"/>
          <w:color w:val="199CB7"/>
          <w:sz w:val="20"/>
          <w:szCs w:val="20"/>
        </w:rPr>
        <w:lastRenderedPageBreak/>
        <w:t>Xem thêm</w:t>
      </w:r>
    </w:p>
    <w:p w:rsidR="003D7B5B" w:rsidRPr="003D7B5B" w:rsidRDefault="003D7B5B" w:rsidP="003D7B5B">
      <w:pPr>
        <w:numPr>
          <w:ilvl w:val="0"/>
          <w:numId w:val="6"/>
        </w:numPr>
        <w:shd w:val="clear" w:color="auto" w:fill="FFFFFF"/>
        <w:spacing w:after="0" w:line="240" w:lineRule="atLeast"/>
        <w:ind w:left="0"/>
        <w:rPr>
          <w:rFonts w:ascii="Helvetica" w:eastAsia="Times New Roman" w:hAnsi="Helvetica" w:cs="Helvetica"/>
          <w:color w:val="3A4346"/>
          <w:sz w:val="20"/>
          <w:szCs w:val="20"/>
        </w:rPr>
      </w:pPr>
      <w:r w:rsidRPr="003D7B5B">
        <w:rPr>
          <w:rFonts w:ascii="Helvetica" w:eastAsia="Times New Roman" w:hAnsi="Helvetica" w:cs="Helvetica"/>
          <w:color w:val="545351"/>
          <w:sz w:val="20"/>
          <w:szCs w:val="20"/>
        </w:rPr>
        <w:t>Hàng Chính Hãng </w:t>
      </w:r>
    </w:p>
    <w:p w:rsidR="003D7B5B" w:rsidRPr="003D7B5B" w:rsidRDefault="003D7B5B" w:rsidP="003D7B5B">
      <w:pPr>
        <w:numPr>
          <w:ilvl w:val="0"/>
          <w:numId w:val="6"/>
        </w:numPr>
        <w:shd w:val="clear" w:color="auto" w:fill="FFFFFF"/>
        <w:spacing w:after="0" w:line="240" w:lineRule="atLeast"/>
        <w:ind w:left="0"/>
        <w:rPr>
          <w:rFonts w:ascii="Helvetica" w:eastAsia="Times New Roman" w:hAnsi="Helvetica" w:cs="Helvetica"/>
          <w:color w:val="3A4346"/>
          <w:sz w:val="20"/>
          <w:szCs w:val="20"/>
        </w:rPr>
      </w:pPr>
      <w:r w:rsidRPr="003D7B5B">
        <w:rPr>
          <w:rFonts w:ascii="Helvetica" w:eastAsia="Times New Roman" w:hAnsi="Helvetica" w:cs="Helvetica"/>
          <w:color w:val="545351"/>
          <w:sz w:val="20"/>
          <w:szCs w:val="20"/>
        </w:rPr>
        <w:t>Nhựa ABS chuyên dụng cho nón bảo hiểm</w:t>
      </w:r>
    </w:p>
    <w:p w:rsidR="003D7B5B" w:rsidRPr="003D7B5B" w:rsidRDefault="003D7B5B" w:rsidP="003D7B5B">
      <w:pPr>
        <w:numPr>
          <w:ilvl w:val="0"/>
          <w:numId w:val="6"/>
        </w:numPr>
        <w:shd w:val="clear" w:color="auto" w:fill="FFFFFF"/>
        <w:spacing w:after="0" w:line="240" w:lineRule="atLeast"/>
        <w:ind w:left="0"/>
        <w:rPr>
          <w:rFonts w:ascii="Helvetica" w:eastAsia="Times New Roman" w:hAnsi="Helvetica" w:cs="Helvetica"/>
          <w:color w:val="3A4346"/>
          <w:sz w:val="20"/>
          <w:szCs w:val="20"/>
        </w:rPr>
      </w:pPr>
      <w:r w:rsidRPr="003D7B5B">
        <w:rPr>
          <w:rFonts w:ascii="Helvetica" w:eastAsia="Times New Roman" w:hAnsi="Helvetica" w:cs="Helvetica"/>
          <w:color w:val="545351"/>
          <w:sz w:val="20"/>
          <w:szCs w:val="20"/>
        </w:rPr>
        <w:t>Size L  ( vòng đầu 57-59cm, nhựa co giãn nên thích hợp với nhiều cỡ đầu)</w:t>
      </w:r>
    </w:p>
    <w:p w:rsidR="003D7B5B" w:rsidRPr="003D7B5B" w:rsidRDefault="003D7B5B" w:rsidP="003D7B5B">
      <w:pPr>
        <w:numPr>
          <w:ilvl w:val="0"/>
          <w:numId w:val="6"/>
        </w:numPr>
        <w:shd w:val="clear" w:color="auto" w:fill="FFFFFF"/>
        <w:spacing w:after="0" w:line="240" w:lineRule="atLeast"/>
        <w:ind w:left="0"/>
        <w:rPr>
          <w:rFonts w:ascii="Helvetica" w:eastAsia="Times New Roman" w:hAnsi="Helvetica" w:cs="Helvetica"/>
          <w:color w:val="3A4346"/>
          <w:sz w:val="20"/>
          <w:szCs w:val="20"/>
        </w:rPr>
      </w:pPr>
      <w:r w:rsidRPr="003D7B5B">
        <w:rPr>
          <w:rFonts w:ascii="Helvetica" w:eastAsia="Times New Roman" w:hAnsi="Helvetica" w:cs="Helvetica"/>
          <w:color w:val="545351"/>
          <w:sz w:val="20"/>
          <w:szCs w:val="20"/>
        </w:rPr>
        <w:t>Tem kiểm định đầy đủ</w:t>
      </w:r>
    </w:p>
    <w:p w:rsidR="003D7B5B" w:rsidRPr="003D7B5B" w:rsidRDefault="003D7B5B" w:rsidP="003D7B5B">
      <w:pPr>
        <w:numPr>
          <w:ilvl w:val="0"/>
          <w:numId w:val="6"/>
        </w:numPr>
        <w:shd w:val="clear" w:color="auto" w:fill="FFFFFF"/>
        <w:spacing w:after="0" w:line="240" w:lineRule="atLeast"/>
        <w:ind w:left="0"/>
        <w:rPr>
          <w:rFonts w:ascii="Helvetica" w:eastAsia="Times New Roman" w:hAnsi="Helvetica" w:cs="Helvetica"/>
          <w:color w:val="3A4346"/>
          <w:sz w:val="20"/>
          <w:szCs w:val="20"/>
        </w:rPr>
      </w:pPr>
      <w:r w:rsidRPr="003D7B5B">
        <w:rPr>
          <w:rFonts w:ascii="Helvetica" w:eastAsia="Times New Roman" w:hAnsi="Helvetica" w:cs="Helvetica"/>
          <w:color w:val="545351"/>
          <w:sz w:val="20"/>
          <w:szCs w:val="20"/>
        </w:rPr>
        <w:t>Bảo hành 12 tháng </w:t>
      </w:r>
    </w:p>
    <w:p w:rsidR="003D7B5B" w:rsidRPr="003D7B5B" w:rsidRDefault="003D7B5B" w:rsidP="003D7B5B">
      <w:pPr>
        <w:numPr>
          <w:ilvl w:val="0"/>
          <w:numId w:val="6"/>
        </w:numPr>
        <w:shd w:val="clear" w:color="auto" w:fill="FFFFFF"/>
        <w:spacing w:after="150" w:line="240" w:lineRule="atLeast"/>
        <w:ind w:left="0"/>
        <w:rPr>
          <w:rFonts w:ascii="Helvetica" w:eastAsia="Times New Roman" w:hAnsi="Helvetica" w:cs="Helvetica"/>
          <w:color w:val="3A4346"/>
          <w:sz w:val="20"/>
          <w:szCs w:val="20"/>
        </w:rPr>
      </w:pPr>
      <w:r w:rsidRPr="003D7B5B">
        <w:rPr>
          <w:rFonts w:ascii="Helvetica" w:eastAsia="Times New Roman" w:hAnsi="Helvetica" w:cs="Helvetica"/>
          <w:color w:val="545351"/>
          <w:sz w:val="20"/>
          <w:szCs w:val="20"/>
        </w:rPr>
        <w:t>Kính tráng gương</w:t>
      </w:r>
    </w:p>
    <w:p w:rsidR="003D7B5B" w:rsidRPr="003D7B5B" w:rsidRDefault="003D7B5B" w:rsidP="003D7B5B">
      <w:pPr>
        <w:shd w:val="clear" w:color="auto" w:fill="FFFFFF"/>
        <w:spacing w:line="450" w:lineRule="atLeast"/>
        <w:rPr>
          <w:rFonts w:ascii="Helvetica" w:eastAsia="Times New Roman" w:hAnsi="Helvetica" w:cs="Helvetica"/>
          <w:color w:val="333333"/>
          <w:sz w:val="36"/>
          <w:szCs w:val="36"/>
        </w:rPr>
      </w:pPr>
      <w:r w:rsidRPr="003D7B5B">
        <w:rPr>
          <w:rFonts w:ascii="Helvetica" w:eastAsia="Times New Roman" w:hAnsi="Helvetica" w:cs="Helvetica"/>
          <w:color w:val="333333"/>
          <w:sz w:val="36"/>
          <w:szCs w:val="36"/>
        </w:rPr>
        <w:t>289.000 VND</w:t>
      </w:r>
    </w:p>
    <w:p w:rsidR="003D7B5B" w:rsidRDefault="003D7B5B" w:rsidP="003D7B5B">
      <w:pPr>
        <w:shd w:val="clear" w:color="auto" w:fill="FFFFFF"/>
        <w:spacing w:after="0" w:line="240" w:lineRule="atLeast"/>
        <w:rPr>
          <w:rFonts w:ascii="Helvetica" w:eastAsia="Times New Roman" w:hAnsi="Helvetica" w:cs="Helvetica"/>
          <w:color w:val="3A4346"/>
          <w:sz w:val="20"/>
          <w:szCs w:val="20"/>
        </w:rPr>
      </w:pPr>
    </w:p>
    <w:p w:rsidR="003D7B5B" w:rsidRDefault="003D7B5B" w:rsidP="003D7B5B">
      <w:pPr>
        <w:shd w:val="clear" w:color="auto" w:fill="FFFFFF"/>
        <w:spacing w:after="0" w:line="240" w:lineRule="atLeast"/>
        <w:rPr>
          <w:rFonts w:ascii="Helvetica" w:eastAsia="Times New Roman" w:hAnsi="Helvetica" w:cs="Helvetica"/>
          <w:color w:val="3A4346"/>
          <w:sz w:val="20"/>
          <w:szCs w:val="20"/>
        </w:rPr>
      </w:pPr>
    </w:p>
    <w:p w:rsidR="003D7B5B" w:rsidRPr="00761A7A" w:rsidRDefault="003D7B5B" w:rsidP="003D7B5B">
      <w:pPr>
        <w:shd w:val="clear" w:color="auto" w:fill="FFFFFF"/>
        <w:spacing w:after="0" w:line="240" w:lineRule="atLeast"/>
        <w:rPr>
          <w:rFonts w:ascii="Helvetica" w:eastAsia="Times New Roman" w:hAnsi="Helvetica" w:cs="Helvetica"/>
          <w:color w:val="3A4346"/>
          <w:sz w:val="20"/>
          <w:szCs w:val="20"/>
        </w:rPr>
      </w:pPr>
    </w:p>
    <w:p w:rsidR="003D7B5B" w:rsidRPr="003D7B5B" w:rsidRDefault="003D7B5B" w:rsidP="003D7B5B">
      <w:pPr>
        <w:numPr>
          <w:ilvl w:val="0"/>
          <w:numId w:val="7"/>
        </w:numPr>
        <w:shd w:val="clear" w:color="auto" w:fill="FFFFFF"/>
        <w:spacing w:after="0" w:line="240" w:lineRule="atLeast"/>
        <w:ind w:left="0"/>
        <w:rPr>
          <w:rFonts w:ascii="Helvetica" w:eastAsia="Times New Roman" w:hAnsi="Helvetica" w:cs="Helvetica"/>
          <w:color w:val="3A4346"/>
          <w:sz w:val="20"/>
          <w:szCs w:val="20"/>
        </w:rPr>
      </w:pPr>
      <w:r w:rsidRPr="003D7B5B">
        <w:rPr>
          <w:rFonts w:ascii="Helvetica" w:eastAsia="Times New Roman" w:hAnsi="Helvetica" w:cs="Helvetica"/>
          <w:color w:val="545351"/>
          <w:sz w:val="20"/>
          <w:szCs w:val="20"/>
        </w:rPr>
        <w:t>Gà Mẹt là một trong những địa điểm ăn uống được yêu thích nhất hiện nay khi đem đến không chỉ vị ngon khó cưỡng mà còn đảm bảo chất lượng món ăn vượt trội với giả cả phải chăng, hợp lý.</w:t>
      </w:r>
    </w:p>
    <w:p w:rsidR="003D7B5B" w:rsidRPr="003D7B5B" w:rsidRDefault="003D7B5B" w:rsidP="003D7B5B">
      <w:pPr>
        <w:numPr>
          <w:ilvl w:val="0"/>
          <w:numId w:val="7"/>
        </w:numPr>
        <w:shd w:val="clear" w:color="auto" w:fill="FFFFFF"/>
        <w:spacing w:after="0" w:line="240" w:lineRule="atLeast"/>
        <w:ind w:left="0"/>
        <w:rPr>
          <w:rFonts w:ascii="Helvetica" w:eastAsia="Times New Roman" w:hAnsi="Helvetica" w:cs="Helvetica"/>
          <w:color w:val="3A4346"/>
          <w:sz w:val="20"/>
          <w:szCs w:val="20"/>
        </w:rPr>
      </w:pPr>
      <w:r w:rsidRPr="003D7B5B">
        <w:rPr>
          <w:rFonts w:ascii="Helvetica" w:eastAsia="Times New Roman" w:hAnsi="Helvetica" w:cs="Helvetica"/>
          <w:color w:val="545351"/>
          <w:sz w:val="20"/>
          <w:szCs w:val="20"/>
        </w:rPr>
        <w:t>Menu phong phú, nhiều sự lựa chọn, món ăn mới lạ.</w:t>
      </w:r>
    </w:p>
    <w:p w:rsidR="003D7B5B" w:rsidRPr="003D7B5B" w:rsidRDefault="003D7B5B" w:rsidP="003D7B5B">
      <w:pPr>
        <w:numPr>
          <w:ilvl w:val="0"/>
          <w:numId w:val="7"/>
        </w:numPr>
        <w:shd w:val="clear" w:color="auto" w:fill="FFFFFF"/>
        <w:spacing w:after="0" w:line="240" w:lineRule="atLeast"/>
        <w:ind w:left="0"/>
        <w:rPr>
          <w:rFonts w:ascii="Helvetica" w:eastAsia="Times New Roman" w:hAnsi="Helvetica" w:cs="Helvetica"/>
          <w:color w:val="3A4346"/>
          <w:sz w:val="20"/>
          <w:szCs w:val="20"/>
        </w:rPr>
      </w:pPr>
      <w:r w:rsidRPr="003D7B5B">
        <w:rPr>
          <w:rFonts w:ascii="Helvetica" w:eastAsia="Times New Roman" w:hAnsi="Helvetica" w:cs="Helvetica"/>
          <w:color w:val="545351"/>
          <w:sz w:val="20"/>
          <w:szCs w:val="20"/>
        </w:rPr>
        <w:t>Hương vị miền Bắc, dân dã đặc trưng, đậm đà và hấp dẫn.</w:t>
      </w:r>
    </w:p>
    <w:p w:rsidR="003D7B5B" w:rsidRPr="003D7B5B" w:rsidRDefault="003D7B5B" w:rsidP="003D7B5B">
      <w:pPr>
        <w:numPr>
          <w:ilvl w:val="0"/>
          <w:numId w:val="7"/>
        </w:numPr>
        <w:shd w:val="clear" w:color="auto" w:fill="FFFFFF"/>
        <w:spacing w:after="0" w:line="240" w:lineRule="atLeast"/>
        <w:ind w:left="0"/>
        <w:rPr>
          <w:rFonts w:ascii="Helvetica" w:eastAsia="Times New Roman" w:hAnsi="Helvetica" w:cs="Helvetica"/>
          <w:color w:val="3A4346"/>
          <w:sz w:val="20"/>
          <w:szCs w:val="20"/>
        </w:rPr>
      </w:pPr>
      <w:r w:rsidRPr="003D7B5B">
        <w:rPr>
          <w:rFonts w:ascii="Helvetica" w:eastAsia="Times New Roman" w:hAnsi="Helvetica" w:cs="Helvetica"/>
          <w:color w:val="545351"/>
          <w:sz w:val="20"/>
          <w:szCs w:val="20"/>
        </w:rPr>
        <w:t>Nguyên liệu được tuyển chọn và chế biến bởi đội ngũ đầu bếp lành nghề.</w:t>
      </w:r>
    </w:p>
    <w:p w:rsidR="003D7B5B" w:rsidRPr="003D7B5B" w:rsidRDefault="003D7B5B" w:rsidP="003D7B5B">
      <w:pPr>
        <w:numPr>
          <w:ilvl w:val="0"/>
          <w:numId w:val="7"/>
        </w:numPr>
        <w:shd w:val="clear" w:color="auto" w:fill="FFFFFF"/>
        <w:spacing w:after="0" w:line="240" w:lineRule="atLeast"/>
        <w:ind w:left="0"/>
        <w:rPr>
          <w:rFonts w:ascii="Helvetica" w:eastAsia="Times New Roman" w:hAnsi="Helvetica" w:cs="Helvetica"/>
          <w:color w:val="3A4346"/>
          <w:sz w:val="20"/>
          <w:szCs w:val="20"/>
        </w:rPr>
      </w:pPr>
      <w:r w:rsidRPr="003D7B5B">
        <w:rPr>
          <w:rFonts w:ascii="Helvetica" w:eastAsia="Times New Roman" w:hAnsi="Helvetica" w:cs="Helvetica"/>
          <w:color w:val="545351"/>
          <w:sz w:val="20"/>
          <w:szCs w:val="20"/>
        </w:rPr>
        <w:t>Không gian khang trang, thoáng mát, bài trí gọn gàng tạo cảm giác thật thoải mái khi dùng bữa.</w:t>
      </w:r>
    </w:p>
    <w:p w:rsidR="003D7B5B" w:rsidRPr="003D7B5B" w:rsidRDefault="003D7B5B" w:rsidP="003D7B5B">
      <w:pPr>
        <w:numPr>
          <w:ilvl w:val="0"/>
          <w:numId w:val="7"/>
        </w:numPr>
        <w:shd w:val="clear" w:color="auto" w:fill="FFFFFF"/>
        <w:spacing w:after="0" w:line="240" w:lineRule="atLeast"/>
        <w:ind w:left="0"/>
        <w:rPr>
          <w:rFonts w:ascii="Helvetica" w:eastAsia="Times New Roman" w:hAnsi="Helvetica" w:cs="Helvetica"/>
          <w:color w:val="3A4346"/>
          <w:sz w:val="20"/>
          <w:szCs w:val="20"/>
        </w:rPr>
      </w:pPr>
      <w:r w:rsidRPr="003D7B5B">
        <w:rPr>
          <w:rFonts w:ascii="Helvetica" w:eastAsia="Times New Roman" w:hAnsi="Helvetica" w:cs="Helvetica"/>
          <w:color w:val="545351"/>
          <w:sz w:val="20"/>
          <w:szCs w:val="20"/>
        </w:rPr>
        <w:t>Phong cách phục vụ tận tình, nhanh nhẹn.</w:t>
      </w:r>
    </w:p>
    <w:p w:rsidR="003D7B5B" w:rsidRPr="003D7B5B" w:rsidRDefault="003D7B5B" w:rsidP="003D7B5B">
      <w:pPr>
        <w:numPr>
          <w:ilvl w:val="0"/>
          <w:numId w:val="7"/>
        </w:numPr>
        <w:shd w:val="clear" w:color="auto" w:fill="FFFFFF"/>
        <w:spacing w:after="0" w:line="240" w:lineRule="atLeast"/>
        <w:ind w:left="0"/>
        <w:rPr>
          <w:rFonts w:ascii="Helvetica" w:eastAsia="Times New Roman" w:hAnsi="Helvetica" w:cs="Helvetica"/>
          <w:color w:val="3A4346"/>
          <w:sz w:val="20"/>
          <w:szCs w:val="20"/>
        </w:rPr>
      </w:pPr>
      <w:r w:rsidRPr="003D7B5B">
        <w:rPr>
          <w:rFonts w:ascii="Helvetica" w:eastAsia="Times New Roman" w:hAnsi="Helvetica" w:cs="Helvetica"/>
          <w:color w:val="545351"/>
          <w:sz w:val="20"/>
          <w:szCs w:val="20"/>
        </w:rPr>
        <w:t>Mẹt gà thập cẩm nguyên con cho 5 - 6 người ăn tại Gà Mẹt với hương vị tuyệt ngon và hấp dẫn sẽ là lựa chọn tuyệt vời để bạn cùng thưởng thức bên những người thân yêu.</w:t>
      </w:r>
    </w:p>
    <w:p w:rsidR="002A7652" w:rsidRDefault="002A7652"/>
    <w:p w:rsidR="00557285" w:rsidRDefault="00557285"/>
    <w:p w:rsidR="00557285" w:rsidRPr="00557285" w:rsidRDefault="00557285" w:rsidP="00557285">
      <w:pPr>
        <w:shd w:val="clear" w:color="auto" w:fill="FFFFFF"/>
        <w:spacing w:after="150" w:line="270" w:lineRule="atLeast"/>
        <w:rPr>
          <w:rFonts w:ascii="Helvetica" w:eastAsia="Times New Roman" w:hAnsi="Helvetica" w:cs="Helvetica"/>
          <w:color w:val="3A4346"/>
          <w:sz w:val="20"/>
          <w:szCs w:val="20"/>
        </w:rPr>
      </w:pPr>
      <w:r w:rsidRPr="00557285">
        <w:rPr>
          <w:rFonts w:ascii="Helvetica" w:eastAsia="Times New Roman" w:hAnsi="Helvetica" w:cs="Helvetica"/>
          <w:color w:val="3A4346"/>
          <w:sz w:val="20"/>
          <w:szCs w:val="20"/>
        </w:rPr>
        <w:t>Bảo hành: </w:t>
      </w:r>
      <w:r w:rsidRPr="00557285">
        <w:rPr>
          <w:rFonts w:ascii="Helvetica" w:eastAsia="Times New Roman" w:hAnsi="Helvetica" w:cs="Helvetica"/>
          <w:b/>
          <w:bCs/>
          <w:color w:val="3A4346"/>
          <w:sz w:val="20"/>
          <w:szCs w:val="20"/>
        </w:rPr>
        <w:t>2 Years</w:t>
      </w:r>
      <w:r w:rsidRPr="00557285">
        <w:rPr>
          <w:rFonts w:ascii="Helvetica" w:eastAsia="Times New Roman" w:hAnsi="Helvetica" w:cs="Helvetica"/>
          <w:color w:val="3A4346"/>
          <w:sz w:val="20"/>
          <w:szCs w:val="20"/>
        </w:rPr>
        <w:t> Local supplier warranty</w:t>
      </w:r>
    </w:p>
    <w:p w:rsidR="00557285" w:rsidRPr="00557285" w:rsidRDefault="00557285" w:rsidP="00557285">
      <w:pPr>
        <w:numPr>
          <w:ilvl w:val="0"/>
          <w:numId w:val="8"/>
        </w:numPr>
        <w:shd w:val="clear" w:color="auto" w:fill="FFFFFF"/>
        <w:spacing w:after="0" w:line="240" w:lineRule="atLeast"/>
        <w:ind w:left="0"/>
        <w:rPr>
          <w:rFonts w:ascii="Helvetica" w:eastAsia="Times New Roman" w:hAnsi="Helvetica" w:cs="Helvetica"/>
          <w:color w:val="3A4346"/>
          <w:sz w:val="20"/>
          <w:szCs w:val="20"/>
        </w:rPr>
      </w:pPr>
      <w:r w:rsidRPr="00557285">
        <w:rPr>
          <w:rFonts w:ascii="Helvetica" w:eastAsia="Times New Roman" w:hAnsi="Helvetica" w:cs="Helvetica"/>
          <w:color w:val="545351"/>
          <w:sz w:val="20"/>
          <w:szCs w:val="20"/>
        </w:rPr>
        <w:t>Màn hình TV 50 inches mặt kính cường lực</w:t>
      </w:r>
    </w:p>
    <w:p w:rsidR="00557285" w:rsidRPr="00557285" w:rsidRDefault="00557285" w:rsidP="00557285">
      <w:pPr>
        <w:numPr>
          <w:ilvl w:val="0"/>
          <w:numId w:val="8"/>
        </w:numPr>
        <w:shd w:val="clear" w:color="auto" w:fill="FFFFFF"/>
        <w:spacing w:after="0" w:line="240" w:lineRule="atLeast"/>
        <w:ind w:left="0"/>
        <w:rPr>
          <w:rFonts w:ascii="Helvetica" w:eastAsia="Times New Roman" w:hAnsi="Helvetica" w:cs="Helvetica"/>
          <w:color w:val="3A4346"/>
          <w:sz w:val="20"/>
          <w:szCs w:val="20"/>
        </w:rPr>
      </w:pPr>
      <w:r w:rsidRPr="00557285">
        <w:rPr>
          <w:rFonts w:ascii="Helvetica" w:eastAsia="Times New Roman" w:hAnsi="Helvetica" w:cs="Helvetica"/>
          <w:color w:val="545351"/>
          <w:sz w:val="20"/>
          <w:szCs w:val="20"/>
        </w:rPr>
        <w:t>Độ phân giải HD (1920x1080)</w:t>
      </w:r>
    </w:p>
    <w:p w:rsidR="00557285" w:rsidRPr="00557285" w:rsidRDefault="00557285" w:rsidP="00557285">
      <w:pPr>
        <w:numPr>
          <w:ilvl w:val="0"/>
          <w:numId w:val="8"/>
        </w:numPr>
        <w:shd w:val="clear" w:color="auto" w:fill="FFFFFF"/>
        <w:spacing w:after="0" w:line="240" w:lineRule="atLeast"/>
        <w:ind w:left="0"/>
        <w:rPr>
          <w:rFonts w:ascii="Helvetica" w:eastAsia="Times New Roman" w:hAnsi="Helvetica" w:cs="Helvetica"/>
          <w:color w:val="3A4346"/>
          <w:sz w:val="20"/>
          <w:szCs w:val="20"/>
        </w:rPr>
      </w:pPr>
      <w:r w:rsidRPr="00557285">
        <w:rPr>
          <w:rFonts w:ascii="Helvetica" w:eastAsia="Times New Roman" w:hAnsi="Helvetica" w:cs="Helvetica"/>
          <w:color w:val="545351"/>
          <w:sz w:val="20"/>
          <w:szCs w:val="20"/>
        </w:rPr>
        <w:t>Tích hợp wireless</w:t>
      </w:r>
    </w:p>
    <w:p w:rsidR="00557285" w:rsidRPr="00557285" w:rsidRDefault="00557285" w:rsidP="00557285">
      <w:pPr>
        <w:numPr>
          <w:ilvl w:val="0"/>
          <w:numId w:val="8"/>
        </w:numPr>
        <w:shd w:val="clear" w:color="auto" w:fill="FFFFFF"/>
        <w:spacing w:after="0" w:line="240" w:lineRule="atLeast"/>
        <w:ind w:left="0"/>
        <w:rPr>
          <w:rFonts w:ascii="Helvetica" w:eastAsia="Times New Roman" w:hAnsi="Helvetica" w:cs="Helvetica"/>
          <w:color w:val="3A4346"/>
          <w:sz w:val="20"/>
          <w:szCs w:val="20"/>
        </w:rPr>
      </w:pPr>
      <w:r w:rsidRPr="00557285">
        <w:rPr>
          <w:rFonts w:ascii="Helvetica" w:eastAsia="Times New Roman" w:hAnsi="Helvetica" w:cs="Helvetica"/>
          <w:color w:val="545351"/>
          <w:sz w:val="20"/>
          <w:szCs w:val="20"/>
        </w:rPr>
        <w:t>Cảm ứng màu thông minh</w:t>
      </w:r>
    </w:p>
    <w:p w:rsidR="00557285" w:rsidRPr="00557285" w:rsidRDefault="00557285" w:rsidP="00557285">
      <w:pPr>
        <w:numPr>
          <w:ilvl w:val="0"/>
          <w:numId w:val="8"/>
        </w:numPr>
        <w:shd w:val="clear" w:color="auto" w:fill="FFFFFF"/>
        <w:spacing w:after="0" w:line="240" w:lineRule="atLeast"/>
        <w:ind w:left="0"/>
        <w:rPr>
          <w:rFonts w:ascii="Helvetica" w:eastAsia="Times New Roman" w:hAnsi="Helvetica" w:cs="Helvetica"/>
          <w:color w:val="3A4346"/>
          <w:sz w:val="20"/>
          <w:szCs w:val="20"/>
        </w:rPr>
      </w:pPr>
      <w:r w:rsidRPr="00557285">
        <w:rPr>
          <w:rFonts w:ascii="Helvetica" w:eastAsia="Times New Roman" w:hAnsi="Helvetica" w:cs="Helvetica"/>
          <w:color w:val="545351"/>
          <w:sz w:val="20"/>
          <w:szCs w:val="20"/>
        </w:rPr>
        <w:t>Hệ thống loa ẩn (5W + 5W)</w:t>
      </w:r>
    </w:p>
    <w:p w:rsidR="00557285" w:rsidRPr="00557285" w:rsidRDefault="00557285" w:rsidP="00557285">
      <w:pPr>
        <w:numPr>
          <w:ilvl w:val="0"/>
          <w:numId w:val="8"/>
        </w:numPr>
        <w:shd w:val="clear" w:color="auto" w:fill="FFFFFF"/>
        <w:spacing w:after="0" w:line="240" w:lineRule="atLeast"/>
        <w:ind w:left="0"/>
        <w:rPr>
          <w:rFonts w:ascii="Helvetica" w:eastAsia="Times New Roman" w:hAnsi="Helvetica" w:cs="Helvetica"/>
          <w:color w:val="3A4346"/>
          <w:sz w:val="20"/>
          <w:szCs w:val="20"/>
        </w:rPr>
      </w:pPr>
      <w:r w:rsidRPr="00557285">
        <w:rPr>
          <w:rFonts w:ascii="Helvetica" w:eastAsia="Times New Roman" w:hAnsi="Helvetica" w:cs="Helvetica"/>
          <w:color w:val="545351"/>
          <w:sz w:val="20"/>
          <w:szCs w:val="20"/>
        </w:rPr>
        <w:t>Chế độ âm thanh Infinite</w:t>
      </w:r>
    </w:p>
    <w:p w:rsidR="00557285" w:rsidRPr="00557285" w:rsidRDefault="00557285" w:rsidP="00557285">
      <w:pPr>
        <w:numPr>
          <w:ilvl w:val="0"/>
          <w:numId w:val="8"/>
        </w:numPr>
        <w:shd w:val="clear" w:color="auto" w:fill="FFFFFF"/>
        <w:spacing w:after="0" w:line="240" w:lineRule="atLeast"/>
        <w:ind w:left="0"/>
        <w:rPr>
          <w:rFonts w:ascii="Helvetica" w:eastAsia="Times New Roman" w:hAnsi="Helvetica" w:cs="Helvetica"/>
          <w:color w:val="3A4346"/>
          <w:sz w:val="20"/>
          <w:szCs w:val="20"/>
        </w:rPr>
      </w:pPr>
      <w:r w:rsidRPr="00557285">
        <w:rPr>
          <w:rFonts w:ascii="Helvetica" w:eastAsia="Times New Roman" w:hAnsi="Helvetica" w:cs="Helvetica"/>
          <w:color w:val="545351"/>
          <w:sz w:val="20"/>
          <w:szCs w:val="20"/>
        </w:rPr>
        <w:t>Kết nối USB 2.0 (HD DivX, MP3, MP4, FLV, MKV, Jpeg play)</w:t>
      </w:r>
    </w:p>
    <w:p w:rsidR="00557285" w:rsidRPr="00557285" w:rsidRDefault="00557285" w:rsidP="00557285">
      <w:pPr>
        <w:numPr>
          <w:ilvl w:val="0"/>
          <w:numId w:val="8"/>
        </w:numPr>
        <w:shd w:val="clear" w:color="auto" w:fill="FFFFFF"/>
        <w:spacing w:after="0" w:line="240" w:lineRule="atLeast"/>
        <w:ind w:left="0"/>
        <w:rPr>
          <w:rFonts w:ascii="Helvetica" w:eastAsia="Times New Roman" w:hAnsi="Helvetica" w:cs="Helvetica"/>
          <w:color w:val="3A4346"/>
          <w:sz w:val="20"/>
          <w:szCs w:val="20"/>
        </w:rPr>
      </w:pPr>
      <w:r w:rsidRPr="00557285">
        <w:rPr>
          <w:rFonts w:ascii="Helvetica" w:eastAsia="Times New Roman" w:hAnsi="Helvetica" w:cs="Helvetica"/>
          <w:color w:val="545351"/>
          <w:sz w:val="20"/>
          <w:szCs w:val="20"/>
        </w:rPr>
        <w:t>Chế độ siêu tiết kiệm điện</w:t>
      </w:r>
    </w:p>
    <w:p w:rsidR="00557285" w:rsidRPr="00557285" w:rsidRDefault="00557285" w:rsidP="00557285">
      <w:pPr>
        <w:numPr>
          <w:ilvl w:val="0"/>
          <w:numId w:val="8"/>
        </w:numPr>
        <w:shd w:val="clear" w:color="auto" w:fill="FFFFFF"/>
        <w:spacing w:after="150" w:line="240" w:lineRule="atLeast"/>
        <w:ind w:left="0"/>
        <w:rPr>
          <w:rFonts w:ascii="Helvetica" w:eastAsia="Times New Roman" w:hAnsi="Helvetica" w:cs="Helvetica"/>
          <w:color w:val="3A4346"/>
          <w:sz w:val="20"/>
          <w:szCs w:val="20"/>
        </w:rPr>
      </w:pPr>
      <w:r w:rsidRPr="00557285">
        <w:rPr>
          <w:rFonts w:ascii="Helvetica" w:eastAsia="Times New Roman" w:hAnsi="Helvetica" w:cs="Helvetica"/>
          <w:color w:val="545351"/>
          <w:sz w:val="20"/>
          <w:szCs w:val="20"/>
        </w:rPr>
        <w:t>Tích hợp truyền hình kỹ thuật số mặt đất</w:t>
      </w:r>
    </w:p>
    <w:p w:rsidR="00557285" w:rsidRDefault="00557285" w:rsidP="00557285">
      <w:pPr>
        <w:shd w:val="clear" w:color="auto" w:fill="FFFFFF"/>
        <w:spacing w:line="450" w:lineRule="atLeast"/>
        <w:rPr>
          <w:rFonts w:ascii="Helvetica" w:eastAsia="Times New Roman" w:hAnsi="Helvetica" w:cs="Helvetica"/>
          <w:color w:val="333333"/>
          <w:sz w:val="36"/>
          <w:szCs w:val="36"/>
        </w:rPr>
      </w:pPr>
      <w:r w:rsidRPr="00557285">
        <w:rPr>
          <w:rFonts w:ascii="Helvetica" w:eastAsia="Times New Roman" w:hAnsi="Helvetica" w:cs="Helvetica"/>
          <w:color w:val="333333"/>
          <w:sz w:val="36"/>
          <w:szCs w:val="36"/>
        </w:rPr>
        <w:t>8.299.000 VND</w:t>
      </w:r>
    </w:p>
    <w:p w:rsidR="00557285" w:rsidRDefault="00557285" w:rsidP="00557285">
      <w:pPr>
        <w:shd w:val="clear" w:color="auto" w:fill="FFFFFF"/>
        <w:spacing w:line="450" w:lineRule="atLeast"/>
        <w:rPr>
          <w:rFonts w:ascii="Helvetica" w:eastAsia="Times New Roman" w:hAnsi="Helvetica" w:cs="Helvetica"/>
          <w:color w:val="333333"/>
          <w:sz w:val="36"/>
          <w:szCs w:val="36"/>
        </w:rPr>
      </w:pPr>
      <w:bookmarkStart w:id="0" w:name="_GoBack"/>
      <w:bookmarkEnd w:id="0"/>
    </w:p>
    <w:p w:rsidR="00557285" w:rsidRPr="00557285" w:rsidRDefault="00557285" w:rsidP="00557285">
      <w:pPr>
        <w:shd w:val="clear" w:color="auto" w:fill="FFFFFF"/>
        <w:spacing w:after="0" w:line="270" w:lineRule="atLeast"/>
        <w:rPr>
          <w:rFonts w:ascii="Helvetica" w:eastAsia="Times New Roman" w:hAnsi="Helvetica" w:cs="Helvetica"/>
          <w:color w:val="3A4346"/>
          <w:sz w:val="20"/>
          <w:szCs w:val="20"/>
        </w:rPr>
      </w:pPr>
      <w:r w:rsidRPr="00557285">
        <w:rPr>
          <w:rFonts w:ascii="Helvetica" w:eastAsia="Times New Roman" w:hAnsi="Helvetica" w:cs="Helvetica"/>
          <w:color w:val="3A4346"/>
          <w:sz w:val="20"/>
          <w:szCs w:val="20"/>
        </w:rPr>
        <w:t>Bảo hành: </w:t>
      </w:r>
      <w:r w:rsidRPr="00557285">
        <w:rPr>
          <w:rFonts w:ascii="Helvetica" w:eastAsia="Times New Roman" w:hAnsi="Helvetica" w:cs="Helvetica"/>
          <w:b/>
          <w:bCs/>
          <w:color w:val="3A4346"/>
          <w:sz w:val="20"/>
          <w:szCs w:val="20"/>
        </w:rPr>
        <w:t>1 Month</w:t>
      </w:r>
      <w:r w:rsidRPr="00557285">
        <w:rPr>
          <w:rFonts w:ascii="Helvetica" w:eastAsia="Times New Roman" w:hAnsi="Helvetica" w:cs="Helvetica"/>
          <w:color w:val="3A4346"/>
          <w:sz w:val="20"/>
          <w:szCs w:val="20"/>
        </w:rPr>
        <w:t> Invoice </w:t>
      </w:r>
    </w:p>
    <w:p w:rsidR="00557285" w:rsidRPr="00557285" w:rsidRDefault="00557285" w:rsidP="00557285">
      <w:pPr>
        <w:shd w:val="clear" w:color="auto" w:fill="FFFFFF"/>
        <w:spacing w:after="150" w:line="270" w:lineRule="atLeast"/>
        <w:rPr>
          <w:rFonts w:ascii="Helvetica" w:eastAsia="Times New Roman" w:hAnsi="Helvetica" w:cs="Helvetica"/>
          <w:color w:val="3A4346"/>
          <w:sz w:val="20"/>
          <w:szCs w:val="20"/>
        </w:rPr>
      </w:pPr>
      <w:r w:rsidRPr="00557285">
        <w:rPr>
          <w:rFonts w:ascii="Helvetica" w:eastAsia="Times New Roman" w:hAnsi="Helvetica" w:cs="Helvetica"/>
          <w:color w:val="199CB7"/>
          <w:sz w:val="20"/>
          <w:szCs w:val="20"/>
        </w:rPr>
        <w:t>Xem thêm</w:t>
      </w:r>
    </w:p>
    <w:p w:rsidR="00557285" w:rsidRPr="00557285" w:rsidRDefault="00557285" w:rsidP="00557285">
      <w:pPr>
        <w:numPr>
          <w:ilvl w:val="0"/>
          <w:numId w:val="9"/>
        </w:numPr>
        <w:shd w:val="clear" w:color="auto" w:fill="FFFFFF"/>
        <w:spacing w:after="150" w:line="240" w:lineRule="atLeast"/>
        <w:ind w:left="0"/>
        <w:rPr>
          <w:rFonts w:ascii="Helvetica" w:eastAsia="Times New Roman" w:hAnsi="Helvetica" w:cs="Helvetica"/>
          <w:color w:val="3A4346"/>
          <w:sz w:val="20"/>
          <w:szCs w:val="20"/>
        </w:rPr>
      </w:pPr>
      <w:r w:rsidRPr="00557285">
        <w:rPr>
          <w:rFonts w:ascii="Helvetica" w:eastAsia="Times New Roman" w:hAnsi="Helvetica" w:cs="Helvetica"/>
          <w:color w:val="545351"/>
          <w:sz w:val="20"/>
          <w:szCs w:val="20"/>
        </w:rPr>
        <w:t>an toàn tuyệt đối Chất liệu cao cấp, mềm mại Phù hợp cho mẹ và bé</w:t>
      </w:r>
    </w:p>
    <w:p w:rsidR="00557285" w:rsidRPr="00557285" w:rsidRDefault="00557285" w:rsidP="00557285">
      <w:pPr>
        <w:shd w:val="clear" w:color="auto" w:fill="FFFFFF"/>
        <w:spacing w:line="450" w:lineRule="atLeast"/>
        <w:rPr>
          <w:rFonts w:ascii="Helvetica" w:eastAsia="Times New Roman" w:hAnsi="Helvetica" w:cs="Helvetica"/>
          <w:color w:val="333333"/>
          <w:sz w:val="36"/>
          <w:szCs w:val="36"/>
        </w:rPr>
      </w:pPr>
    </w:p>
    <w:p w:rsidR="00557285" w:rsidRDefault="00557285"/>
    <w:sectPr w:rsidR="005572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B3E0E"/>
    <w:multiLevelType w:val="multilevel"/>
    <w:tmpl w:val="D6D2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C80E51"/>
    <w:multiLevelType w:val="multilevel"/>
    <w:tmpl w:val="EE62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BE01A9"/>
    <w:multiLevelType w:val="multilevel"/>
    <w:tmpl w:val="CAC6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B75F45"/>
    <w:multiLevelType w:val="multilevel"/>
    <w:tmpl w:val="324C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045F4E"/>
    <w:multiLevelType w:val="multilevel"/>
    <w:tmpl w:val="054A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5DA0895"/>
    <w:multiLevelType w:val="multilevel"/>
    <w:tmpl w:val="C690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BF12A4"/>
    <w:multiLevelType w:val="multilevel"/>
    <w:tmpl w:val="BC72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58D2508"/>
    <w:multiLevelType w:val="multilevel"/>
    <w:tmpl w:val="A90E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1632509"/>
    <w:multiLevelType w:val="multilevel"/>
    <w:tmpl w:val="094A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7"/>
  </w:num>
  <w:num w:numId="5">
    <w:abstractNumId w:val="3"/>
  </w:num>
  <w:num w:numId="6">
    <w:abstractNumId w:val="6"/>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C65"/>
    <w:rsid w:val="002A7652"/>
    <w:rsid w:val="003D7B5B"/>
    <w:rsid w:val="00557285"/>
    <w:rsid w:val="0072111C"/>
    <w:rsid w:val="00761A7A"/>
    <w:rsid w:val="00B15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53D5A-CF14-41FB-A709-178970488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d-warrantyterm">
    <w:name w:val="prod-warranty__term"/>
    <w:basedOn w:val="DefaultParagraphFont"/>
    <w:rsid w:val="00B15C65"/>
  </w:style>
  <w:style w:type="character" w:customStyle="1" w:styleId="prod-warrantytype">
    <w:name w:val="prod-warranty__type"/>
    <w:basedOn w:val="DefaultParagraphFont"/>
    <w:rsid w:val="00B15C65"/>
  </w:style>
  <w:style w:type="character" w:customStyle="1" w:styleId="warranty-popupmore">
    <w:name w:val="warranty-popup__more"/>
    <w:basedOn w:val="DefaultParagraphFont"/>
    <w:rsid w:val="00B15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1976">
      <w:bodyDiv w:val="1"/>
      <w:marLeft w:val="0"/>
      <w:marRight w:val="0"/>
      <w:marTop w:val="0"/>
      <w:marBottom w:val="0"/>
      <w:divBdr>
        <w:top w:val="none" w:sz="0" w:space="0" w:color="auto"/>
        <w:left w:val="none" w:sz="0" w:space="0" w:color="auto"/>
        <w:bottom w:val="none" w:sz="0" w:space="0" w:color="auto"/>
        <w:right w:val="none" w:sz="0" w:space="0" w:color="auto"/>
      </w:divBdr>
      <w:divsChild>
        <w:div w:id="400519042">
          <w:marLeft w:val="0"/>
          <w:marRight w:val="0"/>
          <w:marTop w:val="0"/>
          <w:marBottom w:val="150"/>
          <w:divBdr>
            <w:top w:val="none" w:sz="0" w:space="0" w:color="auto"/>
            <w:left w:val="none" w:sz="0" w:space="0" w:color="auto"/>
            <w:bottom w:val="none" w:sz="0" w:space="0" w:color="auto"/>
            <w:right w:val="none" w:sz="0" w:space="0" w:color="auto"/>
          </w:divBdr>
          <w:divsChild>
            <w:div w:id="1174225215">
              <w:marLeft w:val="0"/>
              <w:marRight w:val="0"/>
              <w:marTop w:val="0"/>
              <w:marBottom w:val="0"/>
              <w:divBdr>
                <w:top w:val="none" w:sz="0" w:space="0" w:color="auto"/>
                <w:left w:val="none" w:sz="0" w:space="0" w:color="auto"/>
                <w:bottom w:val="none" w:sz="0" w:space="0" w:color="auto"/>
                <w:right w:val="none" w:sz="0" w:space="0" w:color="auto"/>
              </w:divBdr>
            </w:div>
          </w:divsChild>
        </w:div>
        <w:div w:id="1666012322">
          <w:marLeft w:val="0"/>
          <w:marRight w:val="0"/>
          <w:marTop w:val="0"/>
          <w:marBottom w:val="150"/>
          <w:divBdr>
            <w:top w:val="none" w:sz="0" w:space="0" w:color="auto"/>
            <w:left w:val="none" w:sz="0" w:space="0" w:color="auto"/>
            <w:bottom w:val="none" w:sz="0" w:space="0" w:color="auto"/>
            <w:right w:val="none" w:sz="0" w:space="0" w:color="auto"/>
          </w:divBdr>
          <w:divsChild>
            <w:div w:id="362289880">
              <w:marLeft w:val="0"/>
              <w:marRight w:val="0"/>
              <w:marTop w:val="0"/>
              <w:marBottom w:val="0"/>
              <w:divBdr>
                <w:top w:val="none" w:sz="0" w:space="0" w:color="auto"/>
                <w:left w:val="none" w:sz="0" w:space="0" w:color="auto"/>
                <w:bottom w:val="none" w:sz="0" w:space="0" w:color="auto"/>
                <w:right w:val="none" w:sz="0" w:space="0" w:color="auto"/>
              </w:divBdr>
            </w:div>
          </w:divsChild>
        </w:div>
        <w:div w:id="1185902356">
          <w:marLeft w:val="0"/>
          <w:marRight w:val="0"/>
          <w:marTop w:val="150"/>
          <w:marBottom w:val="225"/>
          <w:divBdr>
            <w:top w:val="none" w:sz="0" w:space="0" w:color="auto"/>
            <w:left w:val="none" w:sz="0" w:space="0" w:color="auto"/>
            <w:bottom w:val="none" w:sz="0" w:space="0" w:color="auto"/>
            <w:right w:val="none" w:sz="0" w:space="0" w:color="auto"/>
          </w:divBdr>
          <w:divsChild>
            <w:div w:id="1687906887">
              <w:marLeft w:val="0"/>
              <w:marRight w:val="0"/>
              <w:marTop w:val="0"/>
              <w:marBottom w:val="0"/>
              <w:divBdr>
                <w:top w:val="none" w:sz="0" w:space="0" w:color="auto"/>
                <w:left w:val="none" w:sz="0" w:space="0" w:color="auto"/>
                <w:bottom w:val="none" w:sz="0" w:space="0" w:color="auto"/>
                <w:right w:val="none" w:sz="0" w:space="0" w:color="auto"/>
              </w:divBdr>
              <w:divsChild>
                <w:div w:id="20700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172077">
      <w:bodyDiv w:val="1"/>
      <w:marLeft w:val="0"/>
      <w:marRight w:val="0"/>
      <w:marTop w:val="0"/>
      <w:marBottom w:val="0"/>
      <w:divBdr>
        <w:top w:val="none" w:sz="0" w:space="0" w:color="auto"/>
        <w:left w:val="none" w:sz="0" w:space="0" w:color="auto"/>
        <w:bottom w:val="none" w:sz="0" w:space="0" w:color="auto"/>
        <w:right w:val="none" w:sz="0" w:space="0" w:color="auto"/>
      </w:divBdr>
      <w:divsChild>
        <w:div w:id="1532456022">
          <w:marLeft w:val="0"/>
          <w:marRight w:val="0"/>
          <w:marTop w:val="0"/>
          <w:marBottom w:val="150"/>
          <w:divBdr>
            <w:top w:val="none" w:sz="0" w:space="0" w:color="auto"/>
            <w:left w:val="none" w:sz="0" w:space="0" w:color="auto"/>
            <w:bottom w:val="none" w:sz="0" w:space="0" w:color="auto"/>
            <w:right w:val="none" w:sz="0" w:space="0" w:color="auto"/>
          </w:divBdr>
          <w:divsChild>
            <w:div w:id="570233159">
              <w:marLeft w:val="0"/>
              <w:marRight w:val="0"/>
              <w:marTop w:val="0"/>
              <w:marBottom w:val="0"/>
              <w:divBdr>
                <w:top w:val="none" w:sz="0" w:space="0" w:color="auto"/>
                <w:left w:val="none" w:sz="0" w:space="0" w:color="auto"/>
                <w:bottom w:val="none" w:sz="0" w:space="0" w:color="auto"/>
                <w:right w:val="none" w:sz="0" w:space="0" w:color="auto"/>
              </w:divBdr>
              <w:divsChild>
                <w:div w:id="2706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7985">
          <w:marLeft w:val="0"/>
          <w:marRight w:val="0"/>
          <w:marTop w:val="0"/>
          <w:marBottom w:val="150"/>
          <w:divBdr>
            <w:top w:val="none" w:sz="0" w:space="0" w:color="auto"/>
            <w:left w:val="none" w:sz="0" w:space="0" w:color="auto"/>
            <w:bottom w:val="none" w:sz="0" w:space="0" w:color="auto"/>
            <w:right w:val="none" w:sz="0" w:space="0" w:color="auto"/>
          </w:divBdr>
          <w:divsChild>
            <w:div w:id="2824355">
              <w:marLeft w:val="0"/>
              <w:marRight w:val="0"/>
              <w:marTop w:val="0"/>
              <w:marBottom w:val="0"/>
              <w:divBdr>
                <w:top w:val="none" w:sz="0" w:space="0" w:color="auto"/>
                <w:left w:val="none" w:sz="0" w:space="0" w:color="auto"/>
                <w:bottom w:val="none" w:sz="0" w:space="0" w:color="auto"/>
                <w:right w:val="none" w:sz="0" w:space="0" w:color="auto"/>
              </w:divBdr>
            </w:div>
          </w:divsChild>
        </w:div>
        <w:div w:id="1306620847">
          <w:marLeft w:val="0"/>
          <w:marRight w:val="0"/>
          <w:marTop w:val="150"/>
          <w:marBottom w:val="225"/>
          <w:divBdr>
            <w:top w:val="none" w:sz="0" w:space="0" w:color="auto"/>
            <w:left w:val="none" w:sz="0" w:space="0" w:color="auto"/>
            <w:bottom w:val="none" w:sz="0" w:space="0" w:color="auto"/>
            <w:right w:val="none" w:sz="0" w:space="0" w:color="auto"/>
          </w:divBdr>
          <w:divsChild>
            <w:div w:id="2035039562">
              <w:marLeft w:val="0"/>
              <w:marRight w:val="0"/>
              <w:marTop w:val="0"/>
              <w:marBottom w:val="0"/>
              <w:divBdr>
                <w:top w:val="none" w:sz="0" w:space="0" w:color="auto"/>
                <w:left w:val="none" w:sz="0" w:space="0" w:color="auto"/>
                <w:bottom w:val="none" w:sz="0" w:space="0" w:color="auto"/>
                <w:right w:val="none" w:sz="0" w:space="0" w:color="auto"/>
              </w:divBdr>
              <w:divsChild>
                <w:div w:id="13421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913945">
      <w:bodyDiv w:val="1"/>
      <w:marLeft w:val="0"/>
      <w:marRight w:val="0"/>
      <w:marTop w:val="0"/>
      <w:marBottom w:val="0"/>
      <w:divBdr>
        <w:top w:val="none" w:sz="0" w:space="0" w:color="auto"/>
        <w:left w:val="none" w:sz="0" w:space="0" w:color="auto"/>
        <w:bottom w:val="none" w:sz="0" w:space="0" w:color="auto"/>
        <w:right w:val="none" w:sz="0" w:space="0" w:color="auto"/>
      </w:divBdr>
    </w:div>
    <w:div w:id="790897920">
      <w:bodyDiv w:val="1"/>
      <w:marLeft w:val="0"/>
      <w:marRight w:val="0"/>
      <w:marTop w:val="0"/>
      <w:marBottom w:val="0"/>
      <w:divBdr>
        <w:top w:val="none" w:sz="0" w:space="0" w:color="auto"/>
        <w:left w:val="none" w:sz="0" w:space="0" w:color="auto"/>
        <w:bottom w:val="none" w:sz="0" w:space="0" w:color="auto"/>
        <w:right w:val="none" w:sz="0" w:space="0" w:color="auto"/>
      </w:divBdr>
    </w:div>
    <w:div w:id="1050231417">
      <w:bodyDiv w:val="1"/>
      <w:marLeft w:val="0"/>
      <w:marRight w:val="0"/>
      <w:marTop w:val="0"/>
      <w:marBottom w:val="0"/>
      <w:divBdr>
        <w:top w:val="none" w:sz="0" w:space="0" w:color="auto"/>
        <w:left w:val="none" w:sz="0" w:space="0" w:color="auto"/>
        <w:bottom w:val="none" w:sz="0" w:space="0" w:color="auto"/>
        <w:right w:val="none" w:sz="0" w:space="0" w:color="auto"/>
      </w:divBdr>
      <w:divsChild>
        <w:div w:id="83958137">
          <w:marLeft w:val="0"/>
          <w:marRight w:val="0"/>
          <w:marTop w:val="0"/>
          <w:marBottom w:val="150"/>
          <w:divBdr>
            <w:top w:val="none" w:sz="0" w:space="0" w:color="auto"/>
            <w:left w:val="none" w:sz="0" w:space="0" w:color="auto"/>
            <w:bottom w:val="none" w:sz="0" w:space="0" w:color="auto"/>
            <w:right w:val="none" w:sz="0" w:space="0" w:color="auto"/>
          </w:divBdr>
          <w:divsChild>
            <w:div w:id="1313022171">
              <w:marLeft w:val="0"/>
              <w:marRight w:val="0"/>
              <w:marTop w:val="0"/>
              <w:marBottom w:val="0"/>
              <w:divBdr>
                <w:top w:val="none" w:sz="0" w:space="0" w:color="auto"/>
                <w:left w:val="none" w:sz="0" w:space="0" w:color="auto"/>
                <w:bottom w:val="none" w:sz="0" w:space="0" w:color="auto"/>
                <w:right w:val="none" w:sz="0" w:space="0" w:color="auto"/>
              </w:divBdr>
              <w:divsChild>
                <w:div w:id="15473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6702">
          <w:marLeft w:val="0"/>
          <w:marRight w:val="0"/>
          <w:marTop w:val="0"/>
          <w:marBottom w:val="150"/>
          <w:divBdr>
            <w:top w:val="none" w:sz="0" w:space="0" w:color="auto"/>
            <w:left w:val="none" w:sz="0" w:space="0" w:color="auto"/>
            <w:bottom w:val="none" w:sz="0" w:space="0" w:color="auto"/>
            <w:right w:val="none" w:sz="0" w:space="0" w:color="auto"/>
          </w:divBdr>
          <w:divsChild>
            <w:div w:id="6494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4161">
      <w:bodyDiv w:val="1"/>
      <w:marLeft w:val="0"/>
      <w:marRight w:val="0"/>
      <w:marTop w:val="0"/>
      <w:marBottom w:val="0"/>
      <w:divBdr>
        <w:top w:val="none" w:sz="0" w:space="0" w:color="auto"/>
        <w:left w:val="none" w:sz="0" w:space="0" w:color="auto"/>
        <w:bottom w:val="none" w:sz="0" w:space="0" w:color="auto"/>
        <w:right w:val="none" w:sz="0" w:space="0" w:color="auto"/>
      </w:divBdr>
      <w:divsChild>
        <w:div w:id="86580850">
          <w:marLeft w:val="0"/>
          <w:marRight w:val="0"/>
          <w:marTop w:val="0"/>
          <w:marBottom w:val="150"/>
          <w:divBdr>
            <w:top w:val="none" w:sz="0" w:space="0" w:color="auto"/>
            <w:left w:val="none" w:sz="0" w:space="0" w:color="auto"/>
            <w:bottom w:val="none" w:sz="0" w:space="0" w:color="auto"/>
            <w:right w:val="none" w:sz="0" w:space="0" w:color="auto"/>
          </w:divBdr>
          <w:divsChild>
            <w:div w:id="526065196">
              <w:marLeft w:val="0"/>
              <w:marRight w:val="0"/>
              <w:marTop w:val="0"/>
              <w:marBottom w:val="0"/>
              <w:divBdr>
                <w:top w:val="none" w:sz="0" w:space="0" w:color="auto"/>
                <w:left w:val="none" w:sz="0" w:space="0" w:color="auto"/>
                <w:bottom w:val="none" w:sz="0" w:space="0" w:color="auto"/>
                <w:right w:val="none" w:sz="0" w:space="0" w:color="auto"/>
              </w:divBdr>
              <w:divsChild>
                <w:div w:id="9854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4673">
          <w:marLeft w:val="0"/>
          <w:marRight w:val="0"/>
          <w:marTop w:val="0"/>
          <w:marBottom w:val="150"/>
          <w:divBdr>
            <w:top w:val="none" w:sz="0" w:space="0" w:color="auto"/>
            <w:left w:val="none" w:sz="0" w:space="0" w:color="auto"/>
            <w:bottom w:val="none" w:sz="0" w:space="0" w:color="auto"/>
            <w:right w:val="none" w:sz="0" w:space="0" w:color="auto"/>
          </w:divBdr>
          <w:divsChild>
            <w:div w:id="1758361277">
              <w:marLeft w:val="0"/>
              <w:marRight w:val="0"/>
              <w:marTop w:val="0"/>
              <w:marBottom w:val="0"/>
              <w:divBdr>
                <w:top w:val="none" w:sz="0" w:space="0" w:color="auto"/>
                <w:left w:val="none" w:sz="0" w:space="0" w:color="auto"/>
                <w:bottom w:val="none" w:sz="0" w:space="0" w:color="auto"/>
                <w:right w:val="none" w:sz="0" w:space="0" w:color="auto"/>
              </w:divBdr>
            </w:div>
          </w:divsChild>
        </w:div>
        <w:div w:id="254293712">
          <w:marLeft w:val="0"/>
          <w:marRight w:val="0"/>
          <w:marTop w:val="150"/>
          <w:marBottom w:val="225"/>
          <w:divBdr>
            <w:top w:val="none" w:sz="0" w:space="0" w:color="auto"/>
            <w:left w:val="none" w:sz="0" w:space="0" w:color="auto"/>
            <w:bottom w:val="none" w:sz="0" w:space="0" w:color="auto"/>
            <w:right w:val="none" w:sz="0" w:space="0" w:color="auto"/>
          </w:divBdr>
          <w:divsChild>
            <w:div w:id="18747991">
              <w:marLeft w:val="0"/>
              <w:marRight w:val="0"/>
              <w:marTop w:val="0"/>
              <w:marBottom w:val="0"/>
              <w:divBdr>
                <w:top w:val="none" w:sz="0" w:space="0" w:color="auto"/>
                <w:left w:val="none" w:sz="0" w:space="0" w:color="auto"/>
                <w:bottom w:val="none" w:sz="0" w:space="0" w:color="auto"/>
                <w:right w:val="none" w:sz="0" w:space="0" w:color="auto"/>
              </w:divBdr>
              <w:divsChild>
                <w:div w:id="8089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15982">
      <w:bodyDiv w:val="1"/>
      <w:marLeft w:val="0"/>
      <w:marRight w:val="0"/>
      <w:marTop w:val="0"/>
      <w:marBottom w:val="0"/>
      <w:divBdr>
        <w:top w:val="none" w:sz="0" w:space="0" w:color="auto"/>
        <w:left w:val="none" w:sz="0" w:space="0" w:color="auto"/>
        <w:bottom w:val="none" w:sz="0" w:space="0" w:color="auto"/>
        <w:right w:val="none" w:sz="0" w:space="0" w:color="auto"/>
      </w:divBdr>
      <w:divsChild>
        <w:div w:id="83653232">
          <w:marLeft w:val="0"/>
          <w:marRight w:val="0"/>
          <w:marTop w:val="0"/>
          <w:marBottom w:val="150"/>
          <w:divBdr>
            <w:top w:val="none" w:sz="0" w:space="0" w:color="auto"/>
            <w:left w:val="none" w:sz="0" w:space="0" w:color="auto"/>
            <w:bottom w:val="none" w:sz="0" w:space="0" w:color="auto"/>
            <w:right w:val="none" w:sz="0" w:space="0" w:color="auto"/>
          </w:divBdr>
          <w:divsChild>
            <w:div w:id="1054086466">
              <w:marLeft w:val="0"/>
              <w:marRight w:val="0"/>
              <w:marTop w:val="0"/>
              <w:marBottom w:val="0"/>
              <w:divBdr>
                <w:top w:val="none" w:sz="0" w:space="0" w:color="auto"/>
                <w:left w:val="none" w:sz="0" w:space="0" w:color="auto"/>
                <w:bottom w:val="none" w:sz="0" w:space="0" w:color="auto"/>
                <w:right w:val="none" w:sz="0" w:space="0" w:color="auto"/>
              </w:divBdr>
              <w:divsChild>
                <w:div w:id="2847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6362">
          <w:marLeft w:val="0"/>
          <w:marRight w:val="0"/>
          <w:marTop w:val="0"/>
          <w:marBottom w:val="150"/>
          <w:divBdr>
            <w:top w:val="none" w:sz="0" w:space="0" w:color="auto"/>
            <w:left w:val="none" w:sz="0" w:space="0" w:color="auto"/>
            <w:bottom w:val="none" w:sz="0" w:space="0" w:color="auto"/>
            <w:right w:val="none" w:sz="0" w:space="0" w:color="auto"/>
          </w:divBdr>
          <w:divsChild>
            <w:div w:id="18554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96925">
      <w:bodyDiv w:val="1"/>
      <w:marLeft w:val="0"/>
      <w:marRight w:val="0"/>
      <w:marTop w:val="0"/>
      <w:marBottom w:val="0"/>
      <w:divBdr>
        <w:top w:val="none" w:sz="0" w:space="0" w:color="auto"/>
        <w:left w:val="none" w:sz="0" w:space="0" w:color="auto"/>
        <w:bottom w:val="none" w:sz="0" w:space="0" w:color="auto"/>
        <w:right w:val="none" w:sz="0" w:space="0" w:color="auto"/>
      </w:divBdr>
      <w:divsChild>
        <w:div w:id="1457868772">
          <w:marLeft w:val="0"/>
          <w:marRight w:val="0"/>
          <w:marTop w:val="0"/>
          <w:marBottom w:val="150"/>
          <w:divBdr>
            <w:top w:val="none" w:sz="0" w:space="0" w:color="auto"/>
            <w:left w:val="none" w:sz="0" w:space="0" w:color="auto"/>
            <w:bottom w:val="none" w:sz="0" w:space="0" w:color="auto"/>
            <w:right w:val="none" w:sz="0" w:space="0" w:color="auto"/>
          </w:divBdr>
          <w:divsChild>
            <w:div w:id="2106726140">
              <w:marLeft w:val="0"/>
              <w:marRight w:val="0"/>
              <w:marTop w:val="0"/>
              <w:marBottom w:val="0"/>
              <w:divBdr>
                <w:top w:val="none" w:sz="0" w:space="0" w:color="auto"/>
                <w:left w:val="none" w:sz="0" w:space="0" w:color="auto"/>
                <w:bottom w:val="none" w:sz="0" w:space="0" w:color="auto"/>
                <w:right w:val="none" w:sz="0" w:space="0" w:color="auto"/>
              </w:divBdr>
              <w:divsChild>
                <w:div w:id="15693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7364">
          <w:marLeft w:val="0"/>
          <w:marRight w:val="0"/>
          <w:marTop w:val="0"/>
          <w:marBottom w:val="150"/>
          <w:divBdr>
            <w:top w:val="none" w:sz="0" w:space="0" w:color="auto"/>
            <w:left w:val="none" w:sz="0" w:space="0" w:color="auto"/>
            <w:bottom w:val="none" w:sz="0" w:space="0" w:color="auto"/>
            <w:right w:val="none" w:sz="0" w:space="0" w:color="auto"/>
          </w:divBdr>
          <w:divsChild>
            <w:div w:id="11377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6434">
      <w:bodyDiv w:val="1"/>
      <w:marLeft w:val="0"/>
      <w:marRight w:val="0"/>
      <w:marTop w:val="0"/>
      <w:marBottom w:val="0"/>
      <w:divBdr>
        <w:top w:val="none" w:sz="0" w:space="0" w:color="auto"/>
        <w:left w:val="none" w:sz="0" w:space="0" w:color="auto"/>
        <w:bottom w:val="none" w:sz="0" w:space="0" w:color="auto"/>
        <w:right w:val="none" w:sz="0" w:space="0" w:color="auto"/>
      </w:divBdr>
      <w:divsChild>
        <w:div w:id="2019843463">
          <w:marLeft w:val="225"/>
          <w:marRight w:val="225"/>
          <w:marTop w:val="300"/>
          <w:marBottom w:val="0"/>
          <w:divBdr>
            <w:top w:val="none" w:sz="0" w:space="0" w:color="auto"/>
            <w:left w:val="none" w:sz="0" w:space="0" w:color="auto"/>
            <w:bottom w:val="single" w:sz="6" w:space="1" w:color="DDDDDD"/>
            <w:right w:val="none" w:sz="0" w:space="0" w:color="auto"/>
          </w:divBdr>
          <w:divsChild>
            <w:div w:id="1870413861">
              <w:marLeft w:val="0"/>
              <w:marRight w:val="0"/>
              <w:marTop w:val="0"/>
              <w:marBottom w:val="0"/>
              <w:divBdr>
                <w:top w:val="none" w:sz="0" w:space="0" w:color="auto"/>
                <w:left w:val="none" w:sz="0" w:space="0" w:color="auto"/>
                <w:bottom w:val="none" w:sz="0" w:space="0" w:color="auto"/>
                <w:right w:val="none" w:sz="0" w:space="0" w:color="auto"/>
              </w:divBdr>
              <w:divsChild>
                <w:div w:id="93794495">
                  <w:marLeft w:val="0"/>
                  <w:marRight w:val="0"/>
                  <w:marTop w:val="0"/>
                  <w:marBottom w:val="0"/>
                  <w:divBdr>
                    <w:top w:val="none" w:sz="0" w:space="0" w:color="auto"/>
                    <w:left w:val="none" w:sz="0" w:space="0" w:color="auto"/>
                    <w:bottom w:val="none" w:sz="0" w:space="0" w:color="auto"/>
                    <w:right w:val="none" w:sz="0" w:space="0" w:color="auto"/>
                  </w:divBdr>
                  <w:divsChild>
                    <w:div w:id="278100604">
                      <w:marLeft w:val="0"/>
                      <w:marRight w:val="0"/>
                      <w:marTop w:val="0"/>
                      <w:marBottom w:val="0"/>
                      <w:divBdr>
                        <w:top w:val="none" w:sz="0" w:space="0" w:color="auto"/>
                        <w:left w:val="none" w:sz="0" w:space="0" w:color="auto"/>
                        <w:bottom w:val="none" w:sz="0" w:space="0" w:color="auto"/>
                        <w:right w:val="none" w:sz="0" w:space="0" w:color="auto"/>
                      </w:divBdr>
                      <w:divsChild>
                        <w:div w:id="1522280338">
                          <w:marLeft w:val="0"/>
                          <w:marRight w:val="0"/>
                          <w:marTop w:val="120"/>
                          <w:marBottom w:val="0"/>
                          <w:divBdr>
                            <w:top w:val="none" w:sz="0" w:space="0" w:color="auto"/>
                            <w:left w:val="none" w:sz="0" w:space="0" w:color="auto"/>
                            <w:bottom w:val="none" w:sz="0" w:space="0" w:color="auto"/>
                            <w:right w:val="none" w:sz="0" w:space="0" w:color="auto"/>
                          </w:divBdr>
                          <w:divsChild>
                            <w:div w:id="667292732">
                              <w:marLeft w:val="0"/>
                              <w:marRight w:val="0"/>
                              <w:marTop w:val="0"/>
                              <w:marBottom w:val="0"/>
                              <w:divBdr>
                                <w:top w:val="none" w:sz="0" w:space="0" w:color="auto"/>
                                <w:left w:val="none" w:sz="0" w:space="0" w:color="auto"/>
                                <w:bottom w:val="none" w:sz="0" w:space="0" w:color="auto"/>
                                <w:right w:val="none" w:sz="0" w:space="0" w:color="auto"/>
                              </w:divBdr>
                              <w:divsChild>
                                <w:div w:id="124931832">
                                  <w:marLeft w:val="0"/>
                                  <w:marRight w:val="0"/>
                                  <w:marTop w:val="0"/>
                                  <w:marBottom w:val="0"/>
                                  <w:divBdr>
                                    <w:top w:val="none" w:sz="0" w:space="0" w:color="auto"/>
                                    <w:left w:val="none" w:sz="0" w:space="0" w:color="auto"/>
                                    <w:bottom w:val="none" w:sz="0" w:space="0" w:color="auto"/>
                                    <w:right w:val="none" w:sz="0" w:space="0" w:color="auto"/>
                                  </w:divBdr>
                                  <w:divsChild>
                                    <w:div w:id="759179153">
                                      <w:marLeft w:val="0"/>
                                      <w:marRight w:val="0"/>
                                      <w:marTop w:val="0"/>
                                      <w:marBottom w:val="0"/>
                                      <w:divBdr>
                                        <w:top w:val="none" w:sz="0" w:space="0" w:color="auto"/>
                                        <w:left w:val="none" w:sz="0" w:space="0" w:color="auto"/>
                                        <w:bottom w:val="none" w:sz="0" w:space="0" w:color="auto"/>
                                        <w:right w:val="none" w:sz="0" w:space="0" w:color="auto"/>
                                      </w:divBdr>
                                      <w:divsChild>
                                        <w:div w:id="1322274082">
                                          <w:marLeft w:val="0"/>
                                          <w:marRight w:val="0"/>
                                          <w:marTop w:val="0"/>
                                          <w:marBottom w:val="0"/>
                                          <w:divBdr>
                                            <w:top w:val="none" w:sz="0" w:space="0" w:color="auto"/>
                                            <w:left w:val="none" w:sz="0" w:space="0" w:color="auto"/>
                                            <w:bottom w:val="none" w:sz="0" w:space="0" w:color="auto"/>
                                            <w:right w:val="none" w:sz="0" w:space="0" w:color="auto"/>
                                          </w:divBdr>
                                          <w:divsChild>
                                            <w:div w:id="882910603">
                                              <w:marLeft w:val="0"/>
                                              <w:marRight w:val="0"/>
                                              <w:marTop w:val="0"/>
                                              <w:marBottom w:val="0"/>
                                              <w:divBdr>
                                                <w:top w:val="none" w:sz="0" w:space="0" w:color="auto"/>
                                                <w:left w:val="none" w:sz="0" w:space="0" w:color="auto"/>
                                                <w:bottom w:val="none" w:sz="0" w:space="0" w:color="auto"/>
                                                <w:right w:val="none" w:sz="0" w:space="0" w:color="auto"/>
                                              </w:divBdr>
                                            </w:div>
                                            <w:div w:id="13088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2226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825001668">
                          <w:marLeft w:val="0"/>
                          <w:marRight w:val="0"/>
                          <w:marTop w:val="75"/>
                          <w:marBottom w:val="0"/>
                          <w:divBdr>
                            <w:top w:val="none" w:sz="0" w:space="0" w:color="auto"/>
                            <w:left w:val="none" w:sz="0" w:space="0" w:color="auto"/>
                            <w:bottom w:val="none" w:sz="0" w:space="0" w:color="auto"/>
                            <w:right w:val="none" w:sz="0" w:space="0" w:color="auto"/>
                          </w:divBdr>
                          <w:divsChild>
                            <w:div w:id="2086413060">
                              <w:marLeft w:val="0"/>
                              <w:marRight w:val="0"/>
                              <w:marTop w:val="0"/>
                              <w:marBottom w:val="75"/>
                              <w:divBdr>
                                <w:top w:val="none" w:sz="0" w:space="0" w:color="auto"/>
                                <w:left w:val="none" w:sz="0" w:space="0" w:color="auto"/>
                                <w:bottom w:val="none" w:sz="0" w:space="0" w:color="auto"/>
                                <w:right w:val="none" w:sz="0" w:space="0" w:color="auto"/>
                              </w:divBdr>
                              <w:divsChild>
                                <w:div w:id="444545705">
                                  <w:marLeft w:val="0"/>
                                  <w:marRight w:val="0"/>
                                  <w:marTop w:val="0"/>
                                  <w:marBottom w:val="0"/>
                                  <w:divBdr>
                                    <w:top w:val="none" w:sz="0" w:space="0" w:color="auto"/>
                                    <w:left w:val="none" w:sz="0" w:space="0" w:color="auto"/>
                                    <w:bottom w:val="none" w:sz="0" w:space="0" w:color="auto"/>
                                    <w:right w:val="none" w:sz="0" w:space="0" w:color="auto"/>
                                  </w:divBdr>
                                </w:div>
                                <w:div w:id="19366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446411">
                  <w:marLeft w:val="0"/>
                  <w:marRight w:val="0"/>
                  <w:marTop w:val="15"/>
                  <w:marBottom w:val="0"/>
                  <w:divBdr>
                    <w:top w:val="none" w:sz="0" w:space="0" w:color="auto"/>
                    <w:left w:val="none" w:sz="0" w:space="0" w:color="auto"/>
                    <w:bottom w:val="none" w:sz="0" w:space="0" w:color="auto"/>
                    <w:right w:val="none" w:sz="0" w:space="0" w:color="auto"/>
                  </w:divBdr>
                  <w:divsChild>
                    <w:div w:id="1217399974">
                      <w:marLeft w:val="0"/>
                      <w:marRight w:val="0"/>
                      <w:marTop w:val="0"/>
                      <w:marBottom w:val="0"/>
                      <w:divBdr>
                        <w:top w:val="none" w:sz="0" w:space="0" w:color="auto"/>
                        <w:left w:val="none" w:sz="0" w:space="0" w:color="auto"/>
                        <w:bottom w:val="none" w:sz="0" w:space="0" w:color="auto"/>
                        <w:right w:val="none" w:sz="0" w:space="0" w:color="auto"/>
                      </w:divBdr>
                      <w:divsChild>
                        <w:div w:id="84767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59417">
          <w:marLeft w:val="0"/>
          <w:marRight w:val="0"/>
          <w:marTop w:val="0"/>
          <w:marBottom w:val="0"/>
          <w:divBdr>
            <w:top w:val="none" w:sz="0" w:space="0" w:color="auto"/>
            <w:left w:val="none" w:sz="0" w:space="0" w:color="auto"/>
            <w:bottom w:val="none" w:sz="0" w:space="0" w:color="auto"/>
            <w:right w:val="none" w:sz="0" w:space="0" w:color="auto"/>
          </w:divBdr>
          <w:divsChild>
            <w:div w:id="2138643290">
              <w:marLeft w:val="0"/>
              <w:marRight w:val="0"/>
              <w:marTop w:val="0"/>
              <w:marBottom w:val="0"/>
              <w:divBdr>
                <w:top w:val="none" w:sz="0" w:space="0" w:color="auto"/>
                <w:left w:val="none" w:sz="0" w:space="0" w:color="auto"/>
                <w:bottom w:val="none" w:sz="0" w:space="0" w:color="auto"/>
                <w:right w:val="none" w:sz="0" w:space="0" w:color="auto"/>
              </w:divBdr>
              <w:divsChild>
                <w:div w:id="1446343461">
                  <w:marLeft w:val="0"/>
                  <w:marRight w:val="0"/>
                  <w:marTop w:val="0"/>
                  <w:marBottom w:val="0"/>
                  <w:divBdr>
                    <w:top w:val="none" w:sz="0" w:space="0" w:color="auto"/>
                    <w:left w:val="none" w:sz="0" w:space="0" w:color="auto"/>
                    <w:bottom w:val="none" w:sz="0" w:space="0" w:color="auto"/>
                    <w:right w:val="single" w:sz="6" w:space="8" w:color="DDDDDD"/>
                  </w:divBdr>
                  <w:divsChild>
                    <w:div w:id="835918892">
                      <w:marLeft w:val="0"/>
                      <w:marRight w:val="0"/>
                      <w:marTop w:val="0"/>
                      <w:marBottom w:val="0"/>
                      <w:divBdr>
                        <w:top w:val="none" w:sz="0" w:space="0" w:color="auto"/>
                        <w:left w:val="none" w:sz="0" w:space="0" w:color="auto"/>
                        <w:bottom w:val="none" w:sz="0" w:space="0" w:color="auto"/>
                        <w:right w:val="none" w:sz="0" w:space="0" w:color="auto"/>
                      </w:divBdr>
                      <w:divsChild>
                        <w:div w:id="324480278">
                          <w:marLeft w:val="0"/>
                          <w:marRight w:val="0"/>
                          <w:marTop w:val="0"/>
                          <w:marBottom w:val="0"/>
                          <w:divBdr>
                            <w:top w:val="none" w:sz="0" w:space="0" w:color="auto"/>
                            <w:left w:val="none" w:sz="0" w:space="0" w:color="auto"/>
                            <w:bottom w:val="none" w:sz="0" w:space="0" w:color="auto"/>
                            <w:right w:val="none" w:sz="0" w:space="0" w:color="auto"/>
                          </w:divBdr>
                          <w:divsChild>
                            <w:div w:id="844899291">
                              <w:marLeft w:val="0"/>
                              <w:marRight w:val="0"/>
                              <w:marTop w:val="0"/>
                              <w:marBottom w:val="0"/>
                              <w:divBdr>
                                <w:top w:val="none" w:sz="0" w:space="0" w:color="auto"/>
                                <w:left w:val="none" w:sz="0" w:space="0" w:color="auto"/>
                                <w:bottom w:val="none" w:sz="0" w:space="0" w:color="auto"/>
                                <w:right w:val="none" w:sz="0" w:space="0" w:color="auto"/>
                              </w:divBdr>
                              <w:divsChild>
                                <w:div w:id="1831096857">
                                  <w:marLeft w:val="0"/>
                                  <w:marRight w:val="0"/>
                                  <w:marTop w:val="0"/>
                                  <w:marBottom w:val="0"/>
                                  <w:divBdr>
                                    <w:top w:val="single" w:sz="6" w:space="0" w:color="231F20"/>
                                    <w:left w:val="single" w:sz="6" w:space="0" w:color="231F20"/>
                                    <w:bottom w:val="single" w:sz="6" w:space="0" w:color="231F20"/>
                                    <w:right w:val="single" w:sz="6" w:space="0" w:color="231F20"/>
                                  </w:divBdr>
                                </w:div>
                              </w:divsChild>
                            </w:div>
                          </w:divsChild>
                        </w:div>
                      </w:divsChild>
                    </w:div>
                  </w:divsChild>
                </w:div>
                <w:div w:id="1794706836">
                  <w:marLeft w:val="225"/>
                  <w:marRight w:val="225"/>
                  <w:marTop w:val="0"/>
                  <w:marBottom w:val="0"/>
                  <w:divBdr>
                    <w:top w:val="none" w:sz="0" w:space="0" w:color="auto"/>
                    <w:left w:val="none" w:sz="0" w:space="0" w:color="auto"/>
                    <w:bottom w:val="none" w:sz="0" w:space="0" w:color="auto"/>
                    <w:right w:val="none" w:sz="0" w:space="0" w:color="auto"/>
                  </w:divBdr>
                  <w:divsChild>
                    <w:div w:id="1881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542385">
          <w:marLeft w:val="75"/>
          <w:marRight w:val="0"/>
          <w:marTop w:val="0"/>
          <w:marBottom w:val="225"/>
          <w:divBdr>
            <w:top w:val="none" w:sz="0" w:space="0" w:color="auto"/>
            <w:left w:val="none" w:sz="0" w:space="0" w:color="auto"/>
            <w:bottom w:val="none" w:sz="0" w:space="0" w:color="auto"/>
            <w:right w:val="none" w:sz="0" w:space="0" w:color="auto"/>
          </w:divBdr>
          <w:divsChild>
            <w:div w:id="1572538260">
              <w:marLeft w:val="0"/>
              <w:marRight w:val="270"/>
              <w:marTop w:val="0"/>
              <w:marBottom w:val="0"/>
              <w:divBdr>
                <w:top w:val="none" w:sz="0" w:space="0" w:color="auto"/>
                <w:left w:val="none" w:sz="0" w:space="0" w:color="auto"/>
                <w:bottom w:val="none" w:sz="0" w:space="0" w:color="auto"/>
                <w:right w:val="none" w:sz="0" w:space="0" w:color="auto"/>
              </w:divBdr>
              <w:divsChild>
                <w:div w:id="1628046061">
                  <w:marLeft w:val="0"/>
                  <w:marRight w:val="0"/>
                  <w:marTop w:val="0"/>
                  <w:marBottom w:val="150"/>
                  <w:divBdr>
                    <w:top w:val="none" w:sz="0" w:space="0" w:color="auto"/>
                    <w:left w:val="none" w:sz="0" w:space="0" w:color="auto"/>
                    <w:bottom w:val="none" w:sz="0" w:space="0" w:color="auto"/>
                    <w:right w:val="none" w:sz="0" w:space="0" w:color="auto"/>
                  </w:divBdr>
                  <w:divsChild>
                    <w:div w:id="1792744119">
                      <w:marLeft w:val="0"/>
                      <w:marRight w:val="0"/>
                      <w:marTop w:val="0"/>
                      <w:marBottom w:val="0"/>
                      <w:divBdr>
                        <w:top w:val="none" w:sz="0" w:space="0" w:color="auto"/>
                        <w:left w:val="none" w:sz="0" w:space="0" w:color="auto"/>
                        <w:bottom w:val="none" w:sz="0" w:space="0" w:color="auto"/>
                        <w:right w:val="none" w:sz="0" w:space="0" w:color="auto"/>
                      </w:divBdr>
                      <w:divsChild>
                        <w:div w:id="18190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69640">
                  <w:marLeft w:val="0"/>
                  <w:marRight w:val="0"/>
                  <w:marTop w:val="0"/>
                  <w:marBottom w:val="150"/>
                  <w:divBdr>
                    <w:top w:val="none" w:sz="0" w:space="0" w:color="auto"/>
                    <w:left w:val="none" w:sz="0" w:space="0" w:color="auto"/>
                    <w:bottom w:val="none" w:sz="0" w:space="0" w:color="auto"/>
                    <w:right w:val="none" w:sz="0" w:space="0" w:color="auto"/>
                  </w:divBdr>
                  <w:divsChild>
                    <w:div w:id="483547087">
                      <w:marLeft w:val="0"/>
                      <w:marRight w:val="0"/>
                      <w:marTop w:val="0"/>
                      <w:marBottom w:val="0"/>
                      <w:divBdr>
                        <w:top w:val="none" w:sz="0" w:space="0" w:color="auto"/>
                        <w:left w:val="none" w:sz="0" w:space="0" w:color="auto"/>
                        <w:bottom w:val="none" w:sz="0" w:space="0" w:color="auto"/>
                        <w:right w:val="none" w:sz="0" w:space="0" w:color="auto"/>
                      </w:divBdr>
                    </w:div>
                  </w:divsChild>
                </w:div>
                <w:div w:id="1797674446">
                  <w:marLeft w:val="0"/>
                  <w:marRight w:val="0"/>
                  <w:marTop w:val="150"/>
                  <w:marBottom w:val="225"/>
                  <w:divBdr>
                    <w:top w:val="none" w:sz="0" w:space="0" w:color="auto"/>
                    <w:left w:val="none" w:sz="0" w:space="0" w:color="auto"/>
                    <w:bottom w:val="none" w:sz="0" w:space="0" w:color="auto"/>
                    <w:right w:val="none" w:sz="0" w:space="0" w:color="auto"/>
                  </w:divBdr>
                  <w:divsChild>
                    <w:div w:id="1923904683">
                      <w:marLeft w:val="0"/>
                      <w:marRight w:val="0"/>
                      <w:marTop w:val="0"/>
                      <w:marBottom w:val="0"/>
                      <w:divBdr>
                        <w:top w:val="none" w:sz="0" w:space="0" w:color="auto"/>
                        <w:left w:val="none" w:sz="0" w:space="0" w:color="auto"/>
                        <w:bottom w:val="none" w:sz="0" w:space="0" w:color="auto"/>
                        <w:right w:val="none" w:sz="0" w:space="0" w:color="auto"/>
                      </w:divBdr>
                      <w:divsChild>
                        <w:div w:id="1930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792962">
      <w:bodyDiv w:val="1"/>
      <w:marLeft w:val="0"/>
      <w:marRight w:val="0"/>
      <w:marTop w:val="0"/>
      <w:marBottom w:val="0"/>
      <w:divBdr>
        <w:top w:val="none" w:sz="0" w:space="0" w:color="auto"/>
        <w:left w:val="none" w:sz="0" w:space="0" w:color="auto"/>
        <w:bottom w:val="none" w:sz="0" w:space="0" w:color="auto"/>
        <w:right w:val="none" w:sz="0" w:space="0" w:color="auto"/>
      </w:divBdr>
      <w:divsChild>
        <w:div w:id="60909062">
          <w:marLeft w:val="0"/>
          <w:marRight w:val="0"/>
          <w:marTop w:val="0"/>
          <w:marBottom w:val="150"/>
          <w:divBdr>
            <w:top w:val="none" w:sz="0" w:space="0" w:color="auto"/>
            <w:left w:val="none" w:sz="0" w:space="0" w:color="auto"/>
            <w:bottom w:val="none" w:sz="0" w:space="0" w:color="auto"/>
            <w:right w:val="none" w:sz="0" w:space="0" w:color="auto"/>
          </w:divBdr>
          <w:divsChild>
            <w:div w:id="371927747">
              <w:marLeft w:val="0"/>
              <w:marRight w:val="0"/>
              <w:marTop w:val="0"/>
              <w:marBottom w:val="0"/>
              <w:divBdr>
                <w:top w:val="none" w:sz="0" w:space="0" w:color="auto"/>
                <w:left w:val="none" w:sz="0" w:space="0" w:color="auto"/>
                <w:bottom w:val="none" w:sz="0" w:space="0" w:color="auto"/>
                <w:right w:val="none" w:sz="0" w:space="0" w:color="auto"/>
              </w:divBdr>
            </w:div>
          </w:divsChild>
        </w:div>
        <w:div w:id="855273550">
          <w:marLeft w:val="0"/>
          <w:marRight w:val="0"/>
          <w:marTop w:val="0"/>
          <w:marBottom w:val="150"/>
          <w:divBdr>
            <w:top w:val="none" w:sz="0" w:space="0" w:color="auto"/>
            <w:left w:val="none" w:sz="0" w:space="0" w:color="auto"/>
            <w:bottom w:val="none" w:sz="0" w:space="0" w:color="auto"/>
            <w:right w:val="none" w:sz="0" w:space="0" w:color="auto"/>
          </w:divBdr>
          <w:divsChild>
            <w:div w:id="168489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2017-11-22T08:18:00Z</dcterms:created>
  <dcterms:modified xsi:type="dcterms:W3CDTF">2017-11-22T08:45:00Z</dcterms:modified>
</cp:coreProperties>
</file>